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A1944" w14:textId="77777777" w:rsidR="00AE093F" w:rsidRPr="00A67D67" w:rsidRDefault="00AE093F" w:rsidP="00AE093F">
      <w:pPr>
        <w:spacing w:after="0" w:line="276" w:lineRule="auto"/>
        <w:ind w:right="578"/>
        <w:jc w:val="right"/>
        <w:rPr>
          <w:rStyle w:val="Strong"/>
          <w:rFonts w:ascii="GHEA Grapalat" w:hAnsi="GHEA Grapalat"/>
          <w:b w:val="0"/>
          <w:i/>
          <w:sz w:val="24"/>
          <w:szCs w:val="24"/>
          <w:lang w:val="hy-AM"/>
        </w:rPr>
      </w:pPr>
      <w:r w:rsidRPr="00A67D67">
        <w:rPr>
          <w:rStyle w:val="Strong"/>
          <w:rFonts w:ascii="GHEA Grapalat" w:hAnsi="GHEA Grapalat"/>
          <w:i/>
          <w:sz w:val="24"/>
          <w:szCs w:val="24"/>
          <w:lang w:val="hy-AM"/>
        </w:rPr>
        <w:t>Հավելված՝</w:t>
      </w:r>
    </w:p>
    <w:p w14:paraId="40B7F73B" w14:textId="16F90CAC" w:rsidR="00AE093F" w:rsidRPr="00A67D67" w:rsidRDefault="00AE093F" w:rsidP="00AE093F">
      <w:pPr>
        <w:spacing w:after="0" w:line="276" w:lineRule="auto"/>
        <w:ind w:right="578"/>
        <w:jc w:val="right"/>
        <w:rPr>
          <w:rStyle w:val="Strong"/>
          <w:rFonts w:ascii="GHEA Grapalat" w:hAnsi="GHEA Grapalat"/>
          <w:b w:val="0"/>
          <w:i/>
          <w:sz w:val="24"/>
          <w:szCs w:val="24"/>
          <w:lang w:val="hy-AM"/>
        </w:rPr>
      </w:pPr>
      <w:r w:rsidRPr="00A67D67">
        <w:rPr>
          <w:rStyle w:val="Strong"/>
          <w:rFonts w:ascii="GHEA Grapalat" w:hAnsi="GHEA Grapalat"/>
          <w:i/>
          <w:sz w:val="24"/>
          <w:szCs w:val="24"/>
          <w:lang w:val="hy-AM"/>
        </w:rPr>
        <w:t>Հաշվեքննիչ պալատի</w:t>
      </w:r>
    </w:p>
    <w:p w14:paraId="6C946EBE" w14:textId="65BD7E60" w:rsidR="00AE093F" w:rsidRPr="00A67D67" w:rsidRDefault="00AE093F" w:rsidP="00AE093F">
      <w:pPr>
        <w:spacing w:after="0" w:line="276" w:lineRule="auto"/>
        <w:ind w:right="578"/>
        <w:jc w:val="right"/>
        <w:rPr>
          <w:rFonts w:ascii="GHEA Grapalat" w:hAnsi="GHEA Grapalat"/>
          <w:bCs/>
          <w:i/>
          <w:sz w:val="24"/>
          <w:szCs w:val="24"/>
          <w:lang w:val="hy-AM"/>
        </w:rPr>
      </w:pPr>
      <w:r w:rsidRPr="00A67D67">
        <w:rPr>
          <w:rStyle w:val="Strong"/>
          <w:rFonts w:ascii="GHEA Grapalat" w:hAnsi="GHEA Grapalat"/>
          <w:i/>
          <w:sz w:val="24"/>
          <w:szCs w:val="24"/>
          <w:lang w:val="hy-AM"/>
        </w:rPr>
        <w:t xml:space="preserve">2024 թվականի </w:t>
      </w:r>
      <w:r w:rsidR="00D32DF1" w:rsidRPr="0073307F">
        <w:rPr>
          <w:rStyle w:val="Strong"/>
          <w:rFonts w:ascii="GHEA Grapalat" w:hAnsi="GHEA Grapalat"/>
          <w:i/>
          <w:sz w:val="24"/>
          <w:szCs w:val="24"/>
          <w:lang w:val="hy-AM"/>
        </w:rPr>
        <w:t>դեկտեմբերի</w:t>
      </w:r>
      <w:r w:rsidR="00C21724">
        <w:rPr>
          <w:rStyle w:val="Strong"/>
          <w:rFonts w:ascii="GHEA Grapalat" w:hAnsi="GHEA Grapalat"/>
          <w:i/>
          <w:sz w:val="24"/>
          <w:szCs w:val="24"/>
          <w:lang w:val="hy-AM"/>
        </w:rPr>
        <w:t xml:space="preserve">  </w:t>
      </w:r>
      <w:r w:rsidR="0073307F" w:rsidRPr="0073307F">
        <w:rPr>
          <w:rStyle w:val="Strong"/>
          <w:rFonts w:ascii="GHEA Grapalat" w:hAnsi="GHEA Grapalat"/>
          <w:i/>
          <w:sz w:val="24"/>
          <w:szCs w:val="24"/>
          <w:lang w:val="hy-AM"/>
        </w:rPr>
        <w:t>26</w:t>
      </w:r>
      <w:r w:rsidR="00C21724">
        <w:rPr>
          <w:rStyle w:val="Strong"/>
          <w:rFonts w:ascii="GHEA Grapalat" w:hAnsi="GHEA Grapalat"/>
          <w:i/>
          <w:sz w:val="24"/>
          <w:szCs w:val="24"/>
          <w:lang w:val="hy-AM"/>
        </w:rPr>
        <w:t xml:space="preserve"> </w:t>
      </w:r>
      <w:r w:rsidRPr="00A67D67">
        <w:rPr>
          <w:rStyle w:val="Strong"/>
          <w:rFonts w:ascii="GHEA Grapalat" w:hAnsi="GHEA Grapalat"/>
          <w:i/>
          <w:sz w:val="24"/>
          <w:szCs w:val="24"/>
          <w:lang w:val="hy-AM"/>
        </w:rPr>
        <w:t>-ի թիվ</w:t>
      </w:r>
      <w:r w:rsidR="00CB17C5">
        <w:rPr>
          <w:rStyle w:val="Strong"/>
          <w:rFonts w:ascii="GHEA Grapalat" w:hAnsi="GHEA Grapalat"/>
          <w:i/>
          <w:sz w:val="24"/>
          <w:szCs w:val="24"/>
        </w:rPr>
        <w:t xml:space="preserve">  </w:t>
      </w:r>
      <w:r w:rsidR="00D93BDD">
        <w:rPr>
          <w:rStyle w:val="Strong"/>
          <w:rFonts w:ascii="GHEA Grapalat" w:hAnsi="GHEA Grapalat"/>
          <w:i/>
          <w:sz w:val="24"/>
          <w:szCs w:val="24"/>
        </w:rPr>
        <w:t>157</w:t>
      </w:r>
      <w:r w:rsidR="00644F14">
        <w:rPr>
          <w:rStyle w:val="Strong"/>
          <w:rFonts w:ascii="GHEA Grapalat" w:hAnsi="GHEA Grapalat"/>
          <w:i/>
          <w:sz w:val="24"/>
          <w:szCs w:val="24"/>
          <w:lang w:val="hy-AM"/>
        </w:rPr>
        <w:t xml:space="preserve"> </w:t>
      </w:r>
      <w:r w:rsidR="0073307F" w:rsidRPr="0073307F">
        <w:rPr>
          <w:rStyle w:val="Strong"/>
          <w:rFonts w:ascii="GHEA Grapalat" w:hAnsi="GHEA Grapalat"/>
          <w:i/>
          <w:sz w:val="24"/>
          <w:szCs w:val="24"/>
          <w:lang w:val="hy-AM"/>
        </w:rPr>
        <w:t>-</w:t>
      </w:r>
      <w:r w:rsidR="00D93BDD">
        <w:rPr>
          <w:rStyle w:val="Strong"/>
          <w:rFonts w:ascii="GHEA Grapalat" w:hAnsi="GHEA Grapalat"/>
          <w:i/>
          <w:sz w:val="24"/>
          <w:szCs w:val="24"/>
        </w:rPr>
        <w:t xml:space="preserve"> </w:t>
      </w:r>
      <w:r w:rsidR="0073307F" w:rsidRPr="0073307F">
        <w:rPr>
          <w:rStyle w:val="Strong"/>
          <w:rFonts w:ascii="GHEA Grapalat" w:hAnsi="GHEA Grapalat"/>
          <w:i/>
          <w:sz w:val="24"/>
          <w:szCs w:val="24"/>
          <w:lang w:val="hy-AM"/>
        </w:rPr>
        <w:t>Ա</w:t>
      </w:r>
      <w:r w:rsidRPr="00A67D67">
        <w:rPr>
          <w:rStyle w:val="Strong"/>
          <w:rFonts w:ascii="GHEA Grapalat" w:hAnsi="GHEA Grapalat"/>
          <w:i/>
          <w:sz w:val="24"/>
          <w:szCs w:val="24"/>
          <w:lang w:val="hy-AM"/>
        </w:rPr>
        <w:t xml:space="preserve"> որոշման</w:t>
      </w:r>
    </w:p>
    <w:p w14:paraId="4D9A06AA" w14:textId="47CE1F0F" w:rsidR="00D8755E" w:rsidRDefault="00D8755E" w:rsidP="00D3689E">
      <w:pPr>
        <w:spacing w:after="0" w:line="276" w:lineRule="auto"/>
        <w:ind w:right="432"/>
        <w:jc w:val="right"/>
        <w:rPr>
          <w:rStyle w:val="Strong"/>
          <w:rFonts w:ascii="GHEA Grapalat" w:hAnsi="GHEA Grapalat"/>
          <w:sz w:val="24"/>
          <w:szCs w:val="24"/>
          <w:lang w:val="hy-AM"/>
        </w:rPr>
      </w:pPr>
    </w:p>
    <w:p w14:paraId="498A4B81" w14:textId="4AF5D246" w:rsidR="003D2713" w:rsidRDefault="003D2713" w:rsidP="00D3689E">
      <w:pPr>
        <w:spacing w:after="0" w:line="276" w:lineRule="auto"/>
        <w:ind w:right="432"/>
        <w:jc w:val="right"/>
        <w:rPr>
          <w:rStyle w:val="Strong"/>
          <w:rFonts w:ascii="GHEA Grapalat" w:hAnsi="GHEA Grapalat"/>
          <w:sz w:val="24"/>
          <w:szCs w:val="24"/>
          <w:lang w:val="hy-AM"/>
        </w:rPr>
      </w:pPr>
    </w:p>
    <w:p w14:paraId="5390B1E7" w14:textId="77777777" w:rsidR="003D2713" w:rsidRPr="00A67D67" w:rsidRDefault="003D2713" w:rsidP="00D3689E">
      <w:pPr>
        <w:spacing w:after="0" w:line="276" w:lineRule="auto"/>
        <w:ind w:right="432"/>
        <w:jc w:val="right"/>
        <w:rPr>
          <w:rStyle w:val="Strong"/>
          <w:rFonts w:ascii="GHEA Grapalat" w:hAnsi="GHEA Grapalat"/>
          <w:sz w:val="24"/>
          <w:szCs w:val="24"/>
          <w:lang w:val="hy-AM"/>
        </w:rPr>
      </w:pPr>
    </w:p>
    <w:p w14:paraId="3D144DF4" w14:textId="77777777" w:rsidR="00AA0F27" w:rsidRPr="00A67D67" w:rsidRDefault="00AA0F27" w:rsidP="00D3689E">
      <w:pPr>
        <w:spacing w:after="0" w:line="276" w:lineRule="auto"/>
        <w:ind w:right="578"/>
        <w:jc w:val="center"/>
        <w:rPr>
          <w:rStyle w:val="Strong"/>
          <w:rFonts w:ascii="GHEA Grapalat" w:hAnsi="GHEA Grapalat"/>
          <w:sz w:val="24"/>
          <w:szCs w:val="24"/>
          <w:lang w:val="hy-AM"/>
        </w:rPr>
      </w:pPr>
    </w:p>
    <w:p w14:paraId="34B0CAC7" w14:textId="7984D6CF" w:rsidR="00481E5F" w:rsidRPr="00A67D67" w:rsidRDefault="002073EC" w:rsidP="00D3689E">
      <w:pPr>
        <w:spacing w:line="276" w:lineRule="auto"/>
        <w:jc w:val="center"/>
        <w:rPr>
          <w:rFonts w:ascii="GHEA Grapalat" w:hAnsi="GHEA Grapalat"/>
          <w:color w:val="595959" w:themeColor="text1" w:themeTint="A6"/>
          <w:sz w:val="24"/>
          <w:szCs w:val="24"/>
          <w:lang w:val="hy-AM"/>
        </w:rPr>
      </w:pPr>
      <w:r w:rsidRPr="00A67D67">
        <w:rPr>
          <w:rFonts w:ascii="GHEA Grapalat" w:hAnsi="GHEA Grapalat" w:cs="Sylfaen"/>
          <w:b/>
          <w:bCs/>
          <w:color w:val="595959" w:themeColor="text1" w:themeTint="A6"/>
          <w:sz w:val="24"/>
          <w:szCs w:val="24"/>
          <w:lang w:val="hy-AM"/>
        </w:rPr>
        <w:t>ՀԱՅԱՍՏԱՆԻ</w:t>
      </w:r>
      <w:r w:rsidR="001D02D8" w:rsidRPr="00A67D67">
        <w:rPr>
          <w:rFonts w:ascii="GHEA Grapalat" w:hAnsi="GHEA Grapalat" w:cs="Sylfaen"/>
          <w:b/>
          <w:bCs/>
          <w:color w:val="595959" w:themeColor="text1" w:themeTint="A6"/>
          <w:sz w:val="24"/>
          <w:szCs w:val="24"/>
          <w:lang w:val="hy-AM"/>
        </w:rPr>
        <w:t xml:space="preserve"> </w:t>
      </w:r>
      <w:r w:rsidR="00481E5F" w:rsidRPr="00A67D67">
        <w:rPr>
          <w:rFonts w:ascii="GHEA Grapalat" w:hAnsi="GHEA Grapalat" w:cs="Sylfaen"/>
          <w:b/>
          <w:bCs/>
          <w:color w:val="595959" w:themeColor="text1" w:themeTint="A6"/>
          <w:sz w:val="24"/>
          <w:szCs w:val="24"/>
          <w:lang w:val="hy-AM"/>
        </w:rPr>
        <w:t>ՀԱՆՐԱՊԵՏՈՒԹՅ</w:t>
      </w:r>
      <w:r w:rsidR="00254587" w:rsidRPr="00A67D67">
        <w:rPr>
          <w:rFonts w:ascii="GHEA Grapalat" w:hAnsi="GHEA Grapalat" w:cs="Sylfaen"/>
          <w:b/>
          <w:bCs/>
          <w:color w:val="595959" w:themeColor="text1" w:themeTint="A6"/>
          <w:sz w:val="24"/>
          <w:szCs w:val="24"/>
          <w:lang w:val="hy-AM"/>
        </w:rPr>
        <w:t>ՈՒ</w:t>
      </w:r>
      <w:r w:rsidRPr="00A67D67">
        <w:rPr>
          <w:rFonts w:ascii="GHEA Grapalat" w:hAnsi="GHEA Grapalat" w:cs="Sylfaen"/>
          <w:b/>
          <w:bCs/>
          <w:color w:val="595959" w:themeColor="text1" w:themeTint="A6"/>
          <w:sz w:val="24"/>
          <w:szCs w:val="24"/>
          <w:lang w:val="hy-AM"/>
        </w:rPr>
        <w:t>Ն</w:t>
      </w:r>
    </w:p>
    <w:p w14:paraId="7D5FF8D9" w14:textId="7831B397" w:rsidR="002073EC" w:rsidRPr="00A67D67" w:rsidRDefault="002073EC" w:rsidP="00D3689E">
      <w:pPr>
        <w:spacing w:line="276" w:lineRule="auto"/>
        <w:jc w:val="center"/>
        <w:rPr>
          <w:rFonts w:ascii="GHEA Grapalat" w:hAnsi="GHEA Grapalat" w:cs="Sylfaen"/>
          <w:b/>
          <w:bCs/>
          <w:color w:val="000000"/>
          <w:sz w:val="24"/>
          <w:szCs w:val="24"/>
          <w:lang w:val="hy-AM"/>
        </w:rPr>
      </w:pPr>
      <w:r w:rsidRPr="00A67D67">
        <w:rPr>
          <w:rFonts w:ascii="GHEA Grapalat" w:hAnsi="GHEA Grapalat" w:cs="Sylfaen"/>
          <w:b/>
          <w:bCs/>
          <w:color w:val="595959" w:themeColor="text1" w:themeTint="A6"/>
          <w:sz w:val="24"/>
          <w:szCs w:val="24"/>
          <w:lang w:val="hy-AM"/>
        </w:rPr>
        <w:t>ՀԱՇՎԵՔՆՆԻՉ</w:t>
      </w:r>
      <w:r w:rsidR="001D02D8" w:rsidRPr="00A67D67">
        <w:rPr>
          <w:rFonts w:ascii="GHEA Grapalat" w:hAnsi="GHEA Grapalat" w:cs="Sylfaen"/>
          <w:b/>
          <w:bCs/>
          <w:color w:val="595959" w:themeColor="text1" w:themeTint="A6"/>
          <w:sz w:val="24"/>
          <w:szCs w:val="24"/>
          <w:lang w:val="hy-AM"/>
        </w:rPr>
        <w:t xml:space="preserve"> </w:t>
      </w:r>
      <w:r w:rsidRPr="00A67D67">
        <w:rPr>
          <w:rFonts w:ascii="GHEA Grapalat" w:hAnsi="GHEA Grapalat" w:cs="Sylfaen"/>
          <w:b/>
          <w:bCs/>
          <w:color w:val="595959" w:themeColor="text1" w:themeTint="A6"/>
          <w:sz w:val="24"/>
          <w:szCs w:val="24"/>
          <w:lang w:val="hy-AM"/>
        </w:rPr>
        <w:t>ՊԱԼԱՏ</w:t>
      </w:r>
    </w:p>
    <w:p w14:paraId="65DAA4C0" w14:textId="77777777" w:rsidR="002073EC" w:rsidRPr="00A67D67" w:rsidRDefault="002073EC" w:rsidP="00D3689E">
      <w:pPr>
        <w:spacing w:line="276" w:lineRule="auto"/>
        <w:jc w:val="center"/>
        <w:rPr>
          <w:rFonts w:ascii="GHEA Grapalat" w:hAnsi="GHEA Grapalat" w:cs="Sylfaen"/>
          <w:b/>
          <w:bCs/>
          <w:color w:val="000000"/>
          <w:sz w:val="24"/>
          <w:szCs w:val="24"/>
          <w:lang w:val="hy-AM"/>
        </w:rPr>
      </w:pPr>
    </w:p>
    <w:p w14:paraId="0FEF46C6" w14:textId="77777777" w:rsidR="002073EC" w:rsidRPr="00A67D67" w:rsidRDefault="002073EC" w:rsidP="00D3689E">
      <w:pPr>
        <w:tabs>
          <w:tab w:val="left" w:pos="9180"/>
        </w:tabs>
        <w:spacing w:line="276" w:lineRule="auto"/>
        <w:ind w:right="29"/>
        <w:jc w:val="center"/>
        <w:rPr>
          <w:rFonts w:ascii="GHEA Grapalat" w:hAnsi="GHEA Grapalat" w:cs="Sylfaen"/>
          <w:b/>
          <w:bCs/>
          <w:color w:val="000000"/>
          <w:sz w:val="24"/>
          <w:szCs w:val="24"/>
        </w:rPr>
      </w:pPr>
      <w:r w:rsidRPr="00A67D67">
        <w:rPr>
          <w:rFonts w:ascii="GHEA Grapalat" w:hAnsi="GHEA Grapalat"/>
          <w:noProof/>
          <w:sz w:val="24"/>
          <w:szCs w:val="24"/>
          <w:lang w:val="en-GB" w:eastAsia="en-GB"/>
        </w:rPr>
        <w:drawing>
          <wp:inline distT="0" distB="0" distL="0" distR="0" wp14:anchorId="52D57CA3" wp14:editId="631B5C7E">
            <wp:extent cx="1235456" cy="1158240"/>
            <wp:effectExtent l="0" t="0" r="3175" b="3810"/>
            <wp:docPr id="2" name="Picture 2"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iament.am/laws_images/14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2356" cy="1164709"/>
                    </a:xfrm>
                    <a:prstGeom prst="rect">
                      <a:avLst/>
                    </a:prstGeom>
                    <a:noFill/>
                    <a:ln>
                      <a:noFill/>
                    </a:ln>
                  </pic:spPr>
                </pic:pic>
              </a:graphicData>
            </a:graphic>
          </wp:inline>
        </w:drawing>
      </w:r>
    </w:p>
    <w:p w14:paraId="697AD86B" w14:textId="77777777" w:rsidR="002073EC" w:rsidRPr="00A67D67" w:rsidRDefault="002073EC" w:rsidP="00D3689E">
      <w:pPr>
        <w:tabs>
          <w:tab w:val="left" w:pos="9180"/>
        </w:tabs>
        <w:spacing w:line="276" w:lineRule="auto"/>
        <w:ind w:right="29"/>
        <w:jc w:val="center"/>
        <w:rPr>
          <w:rFonts w:ascii="GHEA Grapalat" w:hAnsi="GHEA Grapalat" w:cs="Sylfaen"/>
          <w:b/>
          <w:bCs/>
          <w:color w:val="000000"/>
          <w:sz w:val="24"/>
          <w:szCs w:val="24"/>
          <w:lang w:val="hy-AM"/>
        </w:rPr>
      </w:pPr>
    </w:p>
    <w:p w14:paraId="28CD6D72" w14:textId="3BD61D91" w:rsidR="002073EC" w:rsidRPr="00A67D67" w:rsidRDefault="002073EC" w:rsidP="00D3689E">
      <w:pPr>
        <w:tabs>
          <w:tab w:val="left" w:pos="9180"/>
        </w:tabs>
        <w:spacing w:after="120" w:line="276" w:lineRule="auto"/>
        <w:ind w:right="29"/>
        <w:jc w:val="center"/>
        <w:rPr>
          <w:rFonts w:ascii="GHEA Grapalat" w:hAnsi="GHEA Grapalat"/>
          <w:b/>
          <w:i/>
          <w:color w:val="595959" w:themeColor="text1" w:themeTint="A6"/>
          <w:sz w:val="24"/>
          <w:szCs w:val="24"/>
          <w:u w:val="single"/>
          <w:lang w:val="hy-AM"/>
        </w:rPr>
      </w:pPr>
      <w:r w:rsidRPr="00A67D67">
        <w:rPr>
          <w:rFonts w:ascii="GHEA Grapalat" w:hAnsi="GHEA Grapalat" w:cs="Sylfaen"/>
          <w:b/>
          <w:bCs/>
          <w:color w:val="595959" w:themeColor="text1" w:themeTint="A6"/>
          <w:sz w:val="24"/>
          <w:szCs w:val="24"/>
          <w:u w:val="single"/>
          <w:lang w:val="hy-AM"/>
        </w:rPr>
        <w:t>ԸՆԹԱՑԻԿ</w:t>
      </w:r>
      <w:r w:rsidR="00C50821" w:rsidRPr="00A67D67">
        <w:rPr>
          <w:rFonts w:ascii="GHEA Grapalat" w:hAnsi="GHEA Grapalat" w:cs="Sylfaen"/>
          <w:b/>
          <w:bCs/>
          <w:color w:val="595959" w:themeColor="text1" w:themeTint="A6"/>
          <w:sz w:val="24"/>
          <w:szCs w:val="24"/>
          <w:u w:val="single"/>
          <w:lang w:val="hy-AM"/>
        </w:rPr>
        <w:t xml:space="preserve"> </w:t>
      </w:r>
      <w:r w:rsidRPr="00A67D67">
        <w:rPr>
          <w:rFonts w:ascii="GHEA Grapalat" w:hAnsi="GHEA Grapalat" w:cs="Sylfaen"/>
          <w:b/>
          <w:bCs/>
          <w:color w:val="595959" w:themeColor="text1" w:themeTint="A6"/>
          <w:sz w:val="24"/>
          <w:szCs w:val="24"/>
          <w:u w:val="single"/>
          <w:lang w:val="hy-AM"/>
        </w:rPr>
        <w:t>ԵԶՐԱԿԱՑՈՒԹՅՈՒՆ</w:t>
      </w:r>
    </w:p>
    <w:p w14:paraId="67968C70" w14:textId="5C6D4279" w:rsidR="002073EC" w:rsidRPr="003F7E75" w:rsidRDefault="00AE093F" w:rsidP="002E2C26">
      <w:pPr>
        <w:tabs>
          <w:tab w:val="left" w:pos="9180"/>
        </w:tabs>
        <w:spacing w:after="120" w:line="276" w:lineRule="auto"/>
        <w:ind w:right="29"/>
        <w:jc w:val="center"/>
        <w:rPr>
          <w:rFonts w:ascii="GHEA Grapalat" w:hAnsi="GHEA Grapalat" w:cs="Sylfaen"/>
          <w:b/>
          <w:bCs/>
          <w:color w:val="595959" w:themeColor="text1" w:themeTint="A6"/>
          <w:sz w:val="24"/>
          <w:szCs w:val="24"/>
          <w:u w:val="single"/>
          <w:lang w:val="hy-AM"/>
        </w:rPr>
      </w:pPr>
      <w:r w:rsidRPr="00A67D67">
        <w:rPr>
          <w:rFonts w:ascii="GHEA Grapalat" w:hAnsi="GHEA Grapalat" w:cs="Sylfaen"/>
          <w:b/>
          <w:bCs/>
          <w:color w:val="595959" w:themeColor="text1" w:themeTint="A6"/>
          <w:sz w:val="24"/>
          <w:szCs w:val="24"/>
          <w:u w:val="single"/>
          <w:lang w:val="hy-AM"/>
        </w:rPr>
        <w:t>ԱՐԱՐԱՏԻ ՄԱՐԶՊԵՏԻ ԱՇԽԱՏԱԿԱԶՄ</w:t>
      </w:r>
      <w:r w:rsidR="003D3D57">
        <w:rPr>
          <w:rFonts w:ascii="GHEA Grapalat" w:hAnsi="GHEA Grapalat" w:cs="Sylfaen"/>
          <w:b/>
          <w:bCs/>
          <w:color w:val="595959" w:themeColor="text1" w:themeTint="A6"/>
          <w:sz w:val="24"/>
          <w:szCs w:val="24"/>
          <w:u w:val="single"/>
          <w:lang w:val="hy-AM"/>
        </w:rPr>
        <w:t>Ի 2023 ԹՎԱԿԱՆԻ</w:t>
      </w:r>
      <w:r w:rsidR="00C21724">
        <w:rPr>
          <w:rFonts w:ascii="GHEA Grapalat" w:hAnsi="GHEA Grapalat" w:cs="Sylfaen"/>
          <w:b/>
          <w:bCs/>
          <w:color w:val="595959" w:themeColor="text1" w:themeTint="A6"/>
          <w:sz w:val="24"/>
          <w:szCs w:val="24"/>
          <w:u w:val="single"/>
          <w:lang w:val="hy-AM"/>
        </w:rPr>
        <w:t xml:space="preserve"> </w:t>
      </w:r>
      <w:r w:rsidRPr="00A67D67">
        <w:rPr>
          <w:rFonts w:ascii="GHEA Grapalat" w:hAnsi="GHEA Grapalat" w:cs="Sylfaen"/>
          <w:b/>
          <w:bCs/>
          <w:color w:val="595959" w:themeColor="text1" w:themeTint="A6"/>
          <w:sz w:val="24"/>
          <w:szCs w:val="24"/>
          <w:u w:val="single"/>
          <w:lang w:val="hy-AM"/>
        </w:rPr>
        <w:t>ՖԻՆԱՆՍԱՏՆՏԵՍԱԿԱՆ ԳՈՐԾՈՒՆԵՈՒԹՅԱՆ ՖԻՆԱՆՍԱԿԱՆ ԵՎ ՀԱՄԱՊԱՏԱՍԽԱՆՈՒԹՅԱՆ ՀԱՇՎԵՔՆՆՈՒԹՅԱՆ</w:t>
      </w:r>
      <w:r w:rsidRPr="004C6C81">
        <w:rPr>
          <w:rFonts w:ascii="GHEA Grapalat" w:hAnsi="GHEA Grapalat" w:cs="Sylfaen"/>
          <w:color w:val="595959" w:themeColor="text1" w:themeTint="A6"/>
          <w:u w:val="single"/>
          <w:lang w:val="hy-AM"/>
        </w:rPr>
        <w:t xml:space="preserve"> </w:t>
      </w:r>
    </w:p>
    <w:p w14:paraId="159683ED" w14:textId="77777777" w:rsidR="002073EC" w:rsidRPr="00A67D67" w:rsidRDefault="002073EC" w:rsidP="00D3689E">
      <w:pPr>
        <w:spacing w:line="276" w:lineRule="auto"/>
        <w:rPr>
          <w:rFonts w:ascii="GHEA Grapalat" w:hAnsi="GHEA Grapalat"/>
          <w:sz w:val="24"/>
          <w:szCs w:val="24"/>
          <w:lang w:val="hy-AM"/>
        </w:rPr>
      </w:pPr>
    </w:p>
    <w:p w14:paraId="4A4FC967" w14:textId="77777777" w:rsidR="002073EC" w:rsidRPr="00A67D67" w:rsidRDefault="002073EC" w:rsidP="00D3689E">
      <w:pPr>
        <w:spacing w:line="276" w:lineRule="auto"/>
        <w:rPr>
          <w:rFonts w:ascii="GHEA Grapalat" w:hAnsi="GHEA Grapalat"/>
          <w:sz w:val="24"/>
          <w:szCs w:val="24"/>
          <w:lang w:val="hy-AM"/>
        </w:rPr>
      </w:pPr>
    </w:p>
    <w:p w14:paraId="71EE57FF" w14:textId="77777777" w:rsidR="002073EC" w:rsidRPr="00A67D67" w:rsidRDefault="002073EC" w:rsidP="00D3689E">
      <w:pPr>
        <w:spacing w:line="276" w:lineRule="auto"/>
        <w:rPr>
          <w:rFonts w:ascii="GHEA Grapalat" w:hAnsi="GHEA Grapalat"/>
          <w:sz w:val="24"/>
          <w:szCs w:val="24"/>
          <w:lang w:val="hy-AM"/>
        </w:rPr>
      </w:pPr>
      <w:bookmarkStart w:id="0" w:name="_GoBack"/>
      <w:bookmarkEnd w:id="0"/>
    </w:p>
    <w:p w14:paraId="5FB2BAD6" w14:textId="212E379C" w:rsidR="002073EC" w:rsidRDefault="002073EC" w:rsidP="00D3689E">
      <w:pPr>
        <w:spacing w:line="276" w:lineRule="auto"/>
        <w:rPr>
          <w:rFonts w:ascii="GHEA Grapalat" w:hAnsi="GHEA Grapalat"/>
          <w:sz w:val="24"/>
          <w:szCs w:val="24"/>
          <w:lang w:val="hy-AM"/>
        </w:rPr>
      </w:pPr>
    </w:p>
    <w:p w14:paraId="0518263B" w14:textId="49E2BDD9" w:rsidR="00C63C72" w:rsidRDefault="00C63C72" w:rsidP="00D3689E">
      <w:pPr>
        <w:spacing w:line="276" w:lineRule="auto"/>
        <w:rPr>
          <w:rFonts w:ascii="GHEA Grapalat" w:hAnsi="GHEA Grapalat"/>
          <w:sz w:val="24"/>
          <w:szCs w:val="24"/>
          <w:lang w:val="hy-AM"/>
        </w:rPr>
      </w:pPr>
    </w:p>
    <w:p w14:paraId="1A9A0C18" w14:textId="77777777" w:rsidR="00C63C72" w:rsidRPr="00A67D67" w:rsidRDefault="00C63C72" w:rsidP="00D3689E">
      <w:pPr>
        <w:spacing w:line="276" w:lineRule="auto"/>
        <w:rPr>
          <w:rFonts w:ascii="GHEA Grapalat" w:hAnsi="GHEA Grapalat"/>
          <w:sz w:val="24"/>
          <w:szCs w:val="24"/>
          <w:lang w:val="hy-AM"/>
        </w:rPr>
      </w:pPr>
    </w:p>
    <w:p w14:paraId="66B67E7A" w14:textId="56520DA7" w:rsidR="00E41043" w:rsidRDefault="00E41043" w:rsidP="00D3689E">
      <w:pPr>
        <w:spacing w:line="276" w:lineRule="auto"/>
        <w:jc w:val="center"/>
        <w:rPr>
          <w:rFonts w:ascii="GHEA Grapalat" w:hAnsi="GHEA Grapalat"/>
          <w:sz w:val="24"/>
          <w:szCs w:val="24"/>
          <w:lang w:val="hy-AM"/>
        </w:rPr>
      </w:pPr>
    </w:p>
    <w:p w14:paraId="24E29E9B" w14:textId="68E5EBC9" w:rsidR="003D2713" w:rsidRDefault="003D2713" w:rsidP="00D3689E">
      <w:pPr>
        <w:spacing w:line="276" w:lineRule="auto"/>
        <w:jc w:val="center"/>
        <w:rPr>
          <w:rFonts w:ascii="GHEA Grapalat" w:hAnsi="GHEA Grapalat"/>
          <w:sz w:val="24"/>
          <w:szCs w:val="24"/>
          <w:lang w:val="hy-AM"/>
        </w:rPr>
      </w:pPr>
    </w:p>
    <w:p w14:paraId="5793680B" w14:textId="77777777" w:rsidR="003D2713" w:rsidRPr="00A67D67" w:rsidRDefault="003D2713" w:rsidP="00D3689E">
      <w:pPr>
        <w:spacing w:line="276" w:lineRule="auto"/>
        <w:jc w:val="center"/>
        <w:rPr>
          <w:rFonts w:ascii="GHEA Grapalat" w:hAnsi="GHEA Grapalat"/>
          <w:sz w:val="24"/>
          <w:szCs w:val="24"/>
          <w:lang w:val="hy-AM"/>
        </w:rPr>
      </w:pPr>
    </w:p>
    <w:p w14:paraId="021F0D41" w14:textId="56DF9E98" w:rsidR="007E568B" w:rsidRPr="00A67D67" w:rsidRDefault="005B581C" w:rsidP="00D3689E">
      <w:pPr>
        <w:spacing w:line="276" w:lineRule="auto"/>
        <w:jc w:val="center"/>
        <w:rPr>
          <w:rFonts w:ascii="GHEA Grapalat" w:hAnsi="GHEA Grapalat"/>
          <w:sz w:val="24"/>
          <w:szCs w:val="24"/>
        </w:rPr>
      </w:pPr>
      <w:r w:rsidRPr="00A67D67">
        <w:rPr>
          <w:rFonts w:ascii="GHEA Grapalat" w:hAnsi="GHEA Grapalat"/>
          <w:b/>
          <w:color w:val="595959" w:themeColor="text1" w:themeTint="A6"/>
          <w:sz w:val="24"/>
          <w:szCs w:val="24"/>
          <w:u w:val="single"/>
          <w:lang w:val="hy-AM"/>
        </w:rPr>
        <w:t>202</w:t>
      </w:r>
      <w:r w:rsidR="00AE093F" w:rsidRPr="00A67D67">
        <w:rPr>
          <w:rFonts w:ascii="GHEA Grapalat" w:hAnsi="GHEA Grapalat"/>
          <w:b/>
          <w:color w:val="595959" w:themeColor="text1" w:themeTint="A6"/>
          <w:sz w:val="24"/>
          <w:szCs w:val="24"/>
          <w:u w:val="single"/>
        </w:rPr>
        <w:t>4</w:t>
      </w:r>
    </w:p>
    <w:p w14:paraId="6CC6EB50" w14:textId="77777777" w:rsidR="008D3FF5" w:rsidRPr="00A67D67" w:rsidRDefault="008D3FF5" w:rsidP="00D3689E">
      <w:pPr>
        <w:spacing w:after="0" w:line="276" w:lineRule="auto"/>
        <w:jc w:val="center"/>
        <w:rPr>
          <w:rStyle w:val="IntenseReference"/>
          <w:rFonts w:ascii="GHEA Grapalat" w:hAnsi="GHEA Grapalat"/>
          <w:sz w:val="28"/>
          <w:szCs w:val="28"/>
          <w:u w:val="none"/>
        </w:rPr>
      </w:pPr>
      <w:r w:rsidRPr="00A67D67">
        <w:rPr>
          <w:rStyle w:val="IntenseReference"/>
          <w:rFonts w:ascii="GHEA Grapalat" w:hAnsi="GHEA Grapalat" w:cs="Sylfaen"/>
          <w:sz w:val="28"/>
          <w:szCs w:val="28"/>
          <w:u w:val="none"/>
        </w:rPr>
        <w:lastRenderedPageBreak/>
        <w:t>ԲՈՎԱՆԴԱԿՈՒԹՅՈՒՆ</w:t>
      </w:r>
    </w:p>
    <w:p w14:paraId="263E3CA6" w14:textId="77777777" w:rsidR="008D3FF5" w:rsidRPr="00A67D67" w:rsidRDefault="008D3FF5" w:rsidP="00D3689E">
      <w:pPr>
        <w:spacing w:after="0" w:line="276" w:lineRule="auto"/>
        <w:jc w:val="center"/>
        <w:rPr>
          <w:rStyle w:val="IntenseReference"/>
          <w:rFonts w:ascii="GHEA Grapalat" w:hAnsi="GHEA Grapalat"/>
          <w:sz w:val="24"/>
          <w:szCs w:val="24"/>
        </w:rPr>
      </w:pPr>
    </w:p>
    <w:p w14:paraId="3CA96507" w14:textId="77777777" w:rsidR="008D3FF5" w:rsidRPr="00A67D67" w:rsidRDefault="008D3FF5" w:rsidP="00D3689E">
      <w:pPr>
        <w:spacing w:line="276" w:lineRule="auto"/>
        <w:jc w:val="center"/>
        <w:rPr>
          <w:rStyle w:val="IntenseReference"/>
          <w:rFonts w:ascii="GHEA Grapalat" w:hAnsi="GHEA Grapalat" w:cs="Sylfaen"/>
          <w:sz w:val="24"/>
          <w:szCs w:val="24"/>
          <w:u w:val="none"/>
        </w:rPr>
      </w:pPr>
    </w:p>
    <w:p w14:paraId="0AC21E97" w14:textId="32B58F0A" w:rsidR="002E2C26" w:rsidRPr="00A67D67" w:rsidRDefault="008D3FF5" w:rsidP="00C21724">
      <w:pPr>
        <w:pStyle w:val="Heading1"/>
        <w:numPr>
          <w:ilvl w:val="0"/>
          <w:numId w:val="2"/>
        </w:numPr>
        <w:tabs>
          <w:tab w:val="left" w:pos="142"/>
          <w:tab w:val="left" w:pos="8640"/>
        </w:tabs>
        <w:spacing w:line="276" w:lineRule="auto"/>
        <w:ind w:left="-360" w:right="450" w:firstLine="0"/>
        <w:rPr>
          <w:rFonts w:ascii="GHEA Grapalat" w:hAnsi="GHEA Grapalat"/>
          <w:b/>
          <w:sz w:val="24"/>
          <w:szCs w:val="24"/>
          <w:u w:val="single"/>
        </w:rPr>
      </w:pPr>
      <w:r w:rsidRPr="004C6C81">
        <w:rPr>
          <w:rFonts w:ascii="GHEA Grapalat" w:hAnsi="GHEA Grapalat"/>
          <w:b/>
          <w:sz w:val="24"/>
          <w:szCs w:val="24"/>
          <w:u w:val="single"/>
        </w:rPr>
        <w:t>ՆԵՐԱԾԱԿԱՆ ՄԱՍ</w:t>
      </w:r>
      <w:r w:rsidR="00C21724">
        <w:rPr>
          <w:rFonts w:ascii="GHEA Grapalat" w:hAnsi="GHEA Grapalat"/>
          <w:b/>
          <w:sz w:val="24"/>
          <w:szCs w:val="24"/>
          <w:u w:val="single"/>
        </w:rPr>
        <w:t xml:space="preserve">                               </w:t>
      </w:r>
      <w:r w:rsidR="00C21724">
        <w:rPr>
          <w:rFonts w:ascii="GHEA Grapalat" w:hAnsi="GHEA Grapalat"/>
          <w:b/>
          <w:sz w:val="24"/>
          <w:szCs w:val="24"/>
          <w:u w:val="single"/>
          <w:lang w:val="ru-RU"/>
        </w:rPr>
        <w:t xml:space="preserve">           </w:t>
      </w:r>
      <w:r w:rsidR="00C21724">
        <w:rPr>
          <w:rFonts w:ascii="GHEA Grapalat" w:hAnsi="GHEA Grapalat"/>
          <w:b/>
          <w:sz w:val="24"/>
          <w:szCs w:val="24"/>
          <w:u w:val="single"/>
        </w:rPr>
        <w:t xml:space="preserve">                                         </w:t>
      </w:r>
      <w:r w:rsidRPr="00A67D67">
        <w:rPr>
          <w:rFonts w:ascii="GHEA Grapalat" w:hAnsi="GHEA Grapalat"/>
          <w:b/>
          <w:sz w:val="24"/>
          <w:szCs w:val="24"/>
          <w:u w:val="single"/>
        </w:rPr>
        <w:t>3-</w:t>
      </w:r>
      <w:r w:rsidR="008006B5" w:rsidRPr="00A67D67">
        <w:rPr>
          <w:rFonts w:ascii="GHEA Grapalat" w:hAnsi="GHEA Grapalat"/>
          <w:b/>
          <w:sz w:val="24"/>
          <w:szCs w:val="24"/>
          <w:u w:val="single"/>
        </w:rPr>
        <w:t>4</w:t>
      </w:r>
      <w:r w:rsidRPr="00A67D67">
        <w:rPr>
          <w:rFonts w:ascii="GHEA Grapalat" w:hAnsi="GHEA Grapalat"/>
          <w:b/>
          <w:sz w:val="24"/>
          <w:szCs w:val="24"/>
          <w:u w:val="single"/>
        </w:rPr>
        <w:t xml:space="preserve"> </w:t>
      </w:r>
    </w:p>
    <w:p w14:paraId="08005D41" w14:textId="6EB0FF1C" w:rsidR="008D3FF5" w:rsidRPr="000E084B" w:rsidRDefault="00675B77" w:rsidP="00126362">
      <w:pPr>
        <w:pStyle w:val="Heading1"/>
        <w:numPr>
          <w:ilvl w:val="0"/>
          <w:numId w:val="2"/>
        </w:numPr>
        <w:tabs>
          <w:tab w:val="left" w:pos="0"/>
          <w:tab w:val="left" w:pos="8910"/>
        </w:tabs>
        <w:spacing w:line="276" w:lineRule="auto"/>
        <w:ind w:left="-360" w:right="450" w:firstLine="0"/>
        <w:rPr>
          <w:rFonts w:ascii="GHEA Grapalat" w:hAnsi="GHEA Grapalat"/>
          <w:b/>
          <w:sz w:val="24"/>
          <w:szCs w:val="24"/>
          <w:u w:val="single"/>
        </w:rPr>
      </w:pPr>
      <w:r w:rsidRPr="000E084B">
        <w:rPr>
          <w:rFonts w:ascii="GHEA Grapalat" w:hAnsi="GHEA Grapalat"/>
          <w:b/>
          <w:sz w:val="24"/>
          <w:szCs w:val="24"/>
          <w:u w:val="single"/>
        </w:rPr>
        <w:t xml:space="preserve"> </w:t>
      </w:r>
      <w:r w:rsidR="008D3FF5" w:rsidRPr="000E084B">
        <w:rPr>
          <w:rFonts w:ascii="GHEA Grapalat" w:hAnsi="GHEA Grapalat"/>
          <w:b/>
          <w:sz w:val="24"/>
          <w:szCs w:val="24"/>
          <w:u w:val="single"/>
        </w:rPr>
        <w:t>ԱՄՓՈՓԱԳԻՐ</w:t>
      </w:r>
      <w:r w:rsidR="00C21724" w:rsidRPr="000E084B">
        <w:rPr>
          <w:rFonts w:ascii="GHEA Grapalat" w:hAnsi="GHEA Grapalat"/>
          <w:b/>
          <w:sz w:val="24"/>
          <w:szCs w:val="24"/>
          <w:u w:val="single"/>
        </w:rPr>
        <w:t xml:space="preserve">                                      </w:t>
      </w:r>
      <w:r w:rsidR="00C21724" w:rsidRPr="000E084B">
        <w:rPr>
          <w:rFonts w:ascii="GHEA Grapalat" w:hAnsi="GHEA Grapalat"/>
          <w:b/>
          <w:sz w:val="24"/>
          <w:szCs w:val="24"/>
          <w:u w:val="single"/>
          <w:lang w:val="ru-RU"/>
        </w:rPr>
        <w:t xml:space="preserve">       </w:t>
      </w:r>
      <w:r w:rsidR="00C21724" w:rsidRPr="000E084B">
        <w:rPr>
          <w:rFonts w:ascii="GHEA Grapalat" w:hAnsi="GHEA Grapalat"/>
          <w:b/>
          <w:sz w:val="24"/>
          <w:szCs w:val="24"/>
          <w:u w:val="single"/>
        </w:rPr>
        <w:t xml:space="preserve">                                                </w:t>
      </w:r>
      <w:r w:rsidR="00A356CF">
        <w:rPr>
          <w:rFonts w:ascii="GHEA Grapalat" w:hAnsi="GHEA Grapalat"/>
          <w:b/>
          <w:sz w:val="24"/>
          <w:szCs w:val="24"/>
          <w:u w:val="single"/>
          <w:lang w:val="ru-RU"/>
        </w:rPr>
        <w:t xml:space="preserve"> 5</w:t>
      </w:r>
      <w:r w:rsidR="008D3FF5" w:rsidRPr="000E084B">
        <w:rPr>
          <w:rFonts w:ascii="GHEA Grapalat" w:hAnsi="GHEA Grapalat"/>
          <w:b/>
          <w:sz w:val="24"/>
          <w:szCs w:val="24"/>
          <w:u w:val="single"/>
        </w:rPr>
        <w:t xml:space="preserve"> </w:t>
      </w:r>
    </w:p>
    <w:p w14:paraId="110648B4" w14:textId="225A2B42" w:rsidR="008D3FF5" w:rsidRPr="00A67D67" w:rsidRDefault="008D3FF5" w:rsidP="00C21724">
      <w:pPr>
        <w:pStyle w:val="Heading1"/>
        <w:numPr>
          <w:ilvl w:val="0"/>
          <w:numId w:val="2"/>
        </w:numPr>
        <w:tabs>
          <w:tab w:val="left" w:pos="142"/>
          <w:tab w:val="left" w:pos="9301"/>
        </w:tabs>
        <w:spacing w:line="276" w:lineRule="auto"/>
        <w:ind w:left="-360" w:right="450" w:firstLine="0"/>
        <w:rPr>
          <w:rFonts w:ascii="GHEA Grapalat" w:hAnsi="GHEA Grapalat"/>
          <w:b/>
          <w:sz w:val="24"/>
          <w:szCs w:val="24"/>
          <w:u w:val="single"/>
        </w:rPr>
      </w:pPr>
      <w:r w:rsidRPr="00A67D67">
        <w:rPr>
          <w:rFonts w:ascii="GHEA Grapalat" w:hAnsi="GHEA Grapalat"/>
          <w:b/>
          <w:sz w:val="24"/>
          <w:szCs w:val="24"/>
          <w:u w:val="single"/>
          <w:lang w:val="ru-RU"/>
        </w:rPr>
        <w:t>ԱՆԿԱ</w:t>
      </w:r>
      <w:r w:rsidRPr="00A67D67">
        <w:rPr>
          <w:rFonts w:ascii="GHEA Grapalat" w:hAnsi="GHEA Grapalat"/>
          <w:b/>
          <w:sz w:val="24"/>
          <w:szCs w:val="24"/>
          <w:u w:val="single"/>
        </w:rPr>
        <w:t xml:space="preserve">Խ </w:t>
      </w:r>
      <w:r w:rsidRPr="00A67D67">
        <w:rPr>
          <w:rFonts w:ascii="GHEA Grapalat" w:hAnsi="GHEA Grapalat"/>
          <w:b/>
          <w:sz w:val="24"/>
          <w:szCs w:val="24"/>
          <w:u w:val="single"/>
          <w:lang w:val="ru-RU"/>
        </w:rPr>
        <w:t>ՀԱՇՎԵՔՆՆՈՒԹՅԱՆ ԿԱՐԾԻՔ</w:t>
      </w:r>
      <w:r w:rsidR="00C21724">
        <w:rPr>
          <w:rFonts w:ascii="GHEA Grapalat" w:hAnsi="GHEA Grapalat"/>
          <w:b/>
          <w:sz w:val="24"/>
          <w:szCs w:val="24"/>
          <w:u w:val="single"/>
          <w:lang w:val="ru-RU"/>
        </w:rPr>
        <w:t xml:space="preserve">                         </w:t>
      </w:r>
      <w:r w:rsidR="00C21724">
        <w:rPr>
          <w:rFonts w:ascii="GHEA Grapalat" w:hAnsi="GHEA Grapalat"/>
          <w:b/>
          <w:sz w:val="24"/>
          <w:szCs w:val="24"/>
          <w:u w:val="single"/>
        </w:rPr>
        <w:t xml:space="preserve">                        </w:t>
      </w:r>
      <w:r w:rsidR="00A356CF">
        <w:rPr>
          <w:rFonts w:ascii="GHEA Grapalat" w:hAnsi="GHEA Grapalat"/>
          <w:b/>
          <w:sz w:val="24"/>
          <w:szCs w:val="24"/>
          <w:u w:val="single"/>
          <w:lang w:val="ru-RU"/>
        </w:rPr>
        <w:t>6</w:t>
      </w:r>
      <w:r w:rsidR="0090260B" w:rsidRPr="00A67D67">
        <w:rPr>
          <w:rFonts w:ascii="GHEA Grapalat" w:hAnsi="GHEA Grapalat"/>
          <w:b/>
          <w:sz w:val="24"/>
          <w:szCs w:val="24"/>
          <w:u w:val="single"/>
        </w:rPr>
        <w:t>-</w:t>
      </w:r>
      <w:r w:rsidR="00A356CF">
        <w:rPr>
          <w:rFonts w:ascii="GHEA Grapalat" w:hAnsi="GHEA Grapalat"/>
          <w:b/>
          <w:sz w:val="24"/>
          <w:szCs w:val="24"/>
          <w:u w:val="single"/>
          <w:lang w:val="ru-RU"/>
        </w:rPr>
        <w:t>9</w:t>
      </w:r>
      <w:r w:rsidRPr="00A67D67">
        <w:rPr>
          <w:rFonts w:ascii="GHEA Grapalat" w:hAnsi="GHEA Grapalat"/>
          <w:b/>
          <w:sz w:val="24"/>
          <w:szCs w:val="24"/>
          <w:u w:val="single"/>
        </w:rPr>
        <w:t xml:space="preserve"> </w:t>
      </w:r>
    </w:p>
    <w:p w14:paraId="7A9EE3EC" w14:textId="128216DC" w:rsidR="0090260B" w:rsidRPr="004C6C81" w:rsidRDefault="0090260B" w:rsidP="00C21724">
      <w:pPr>
        <w:pStyle w:val="Heading1"/>
        <w:numPr>
          <w:ilvl w:val="0"/>
          <w:numId w:val="2"/>
        </w:numPr>
        <w:tabs>
          <w:tab w:val="left" w:pos="142"/>
          <w:tab w:val="left" w:pos="9301"/>
        </w:tabs>
        <w:spacing w:line="276" w:lineRule="auto"/>
        <w:ind w:left="-360" w:right="450" w:firstLine="0"/>
        <w:rPr>
          <w:rFonts w:ascii="GHEA Grapalat" w:hAnsi="GHEA Grapalat"/>
        </w:rPr>
      </w:pPr>
      <w:r w:rsidRPr="00A67D67">
        <w:rPr>
          <w:rFonts w:ascii="GHEA Grapalat" w:hAnsi="GHEA Grapalat"/>
          <w:b/>
          <w:sz w:val="24"/>
          <w:szCs w:val="24"/>
          <w:u w:val="single"/>
          <w:lang w:val="ru-RU"/>
        </w:rPr>
        <w:t>ՖԻՆԱՆՍԱԿԱՆ</w:t>
      </w:r>
      <w:r w:rsidRPr="00A67D67">
        <w:rPr>
          <w:rFonts w:ascii="GHEA Grapalat" w:hAnsi="GHEA Grapalat"/>
          <w:b/>
          <w:sz w:val="24"/>
          <w:szCs w:val="24"/>
          <w:u w:val="single"/>
        </w:rPr>
        <w:t xml:space="preserve"> </w:t>
      </w:r>
      <w:r w:rsidRPr="00A67D67">
        <w:rPr>
          <w:rFonts w:ascii="GHEA Grapalat" w:hAnsi="GHEA Grapalat"/>
          <w:b/>
          <w:sz w:val="24"/>
          <w:szCs w:val="24"/>
          <w:u w:val="single"/>
          <w:lang w:val="ru-RU"/>
        </w:rPr>
        <w:t>ՑՈՒՑԱՆԻՇՆԵՐ</w:t>
      </w:r>
      <w:r w:rsidR="00C21724">
        <w:rPr>
          <w:rFonts w:ascii="GHEA Grapalat" w:hAnsi="GHEA Grapalat"/>
          <w:b/>
          <w:sz w:val="24"/>
          <w:szCs w:val="24"/>
          <w:u w:val="single"/>
        </w:rPr>
        <w:t xml:space="preserve">                                             </w:t>
      </w:r>
      <w:r w:rsidR="00C21724">
        <w:rPr>
          <w:rFonts w:ascii="GHEA Grapalat" w:hAnsi="GHEA Grapalat"/>
          <w:b/>
          <w:sz w:val="24"/>
          <w:szCs w:val="24"/>
          <w:u w:val="single"/>
          <w:lang w:val="ru-RU"/>
        </w:rPr>
        <w:t xml:space="preserve">            </w:t>
      </w:r>
      <w:r w:rsidR="00C21724">
        <w:rPr>
          <w:rFonts w:ascii="GHEA Grapalat" w:hAnsi="GHEA Grapalat"/>
          <w:b/>
          <w:sz w:val="24"/>
          <w:szCs w:val="24"/>
          <w:u w:val="single"/>
        </w:rPr>
        <w:t xml:space="preserve">  </w:t>
      </w:r>
      <w:r w:rsidR="00612BFF">
        <w:rPr>
          <w:rFonts w:ascii="GHEA Grapalat" w:hAnsi="GHEA Grapalat"/>
          <w:b/>
          <w:sz w:val="24"/>
          <w:szCs w:val="24"/>
          <w:u w:val="single"/>
        </w:rPr>
        <w:t>1</w:t>
      </w:r>
      <w:r w:rsidR="00A356CF">
        <w:rPr>
          <w:rFonts w:ascii="GHEA Grapalat" w:hAnsi="GHEA Grapalat"/>
          <w:b/>
          <w:sz w:val="24"/>
          <w:szCs w:val="24"/>
          <w:u w:val="single"/>
          <w:lang w:val="ru-RU"/>
        </w:rPr>
        <w:t>0</w:t>
      </w:r>
      <w:r w:rsidR="00612BFF">
        <w:rPr>
          <w:rFonts w:ascii="GHEA Grapalat" w:hAnsi="GHEA Grapalat"/>
          <w:b/>
          <w:sz w:val="24"/>
          <w:szCs w:val="24"/>
          <w:u w:val="single"/>
        </w:rPr>
        <w:t>-1</w:t>
      </w:r>
      <w:r w:rsidR="00A356CF">
        <w:rPr>
          <w:rFonts w:ascii="GHEA Grapalat" w:hAnsi="GHEA Grapalat"/>
          <w:b/>
          <w:sz w:val="24"/>
          <w:szCs w:val="24"/>
          <w:u w:val="single"/>
          <w:lang w:val="ru-RU"/>
        </w:rPr>
        <w:t>1</w:t>
      </w:r>
      <w:r w:rsidR="00C21724">
        <w:rPr>
          <w:rFonts w:ascii="GHEA Grapalat" w:hAnsi="GHEA Grapalat"/>
          <w:b/>
          <w:sz w:val="24"/>
          <w:szCs w:val="24"/>
          <w:u w:val="single"/>
        </w:rPr>
        <w:t xml:space="preserve"> </w:t>
      </w:r>
    </w:p>
    <w:p w14:paraId="391FDCCF" w14:textId="00A42EEA" w:rsidR="008D3FF5" w:rsidRPr="00A67D67" w:rsidRDefault="002F3F43" w:rsidP="00C21724">
      <w:pPr>
        <w:pStyle w:val="Heading1"/>
        <w:numPr>
          <w:ilvl w:val="0"/>
          <w:numId w:val="2"/>
        </w:numPr>
        <w:tabs>
          <w:tab w:val="left" w:pos="142"/>
          <w:tab w:val="left" w:pos="9301"/>
        </w:tabs>
        <w:spacing w:line="276" w:lineRule="auto"/>
        <w:ind w:left="-360" w:right="450" w:firstLine="0"/>
        <w:rPr>
          <w:rFonts w:ascii="GHEA Grapalat" w:hAnsi="GHEA Grapalat"/>
          <w:b/>
          <w:sz w:val="24"/>
          <w:szCs w:val="24"/>
          <w:u w:val="single"/>
        </w:rPr>
      </w:pPr>
      <w:r>
        <w:rPr>
          <w:rFonts w:ascii="GHEA Grapalat" w:hAnsi="GHEA Grapalat"/>
          <w:b/>
          <w:sz w:val="24"/>
          <w:szCs w:val="24"/>
          <w:u w:val="single"/>
          <w:lang w:val="hy-AM"/>
        </w:rPr>
        <w:t xml:space="preserve">ԱՐՁԱՆԱԳՐՎԱԾ </w:t>
      </w:r>
      <w:r w:rsidR="008D3FF5" w:rsidRPr="00A67D67">
        <w:rPr>
          <w:rFonts w:ascii="GHEA Grapalat" w:hAnsi="GHEA Grapalat"/>
          <w:b/>
          <w:sz w:val="24"/>
          <w:szCs w:val="24"/>
          <w:u w:val="single"/>
        </w:rPr>
        <w:t>ԱՆՀԱՄԱՊԱՏԱՍԽԱՆՈՒԹՅՈՒՆՆԵՐ</w:t>
      </w:r>
      <w:r w:rsidR="00C21724">
        <w:rPr>
          <w:rFonts w:ascii="GHEA Grapalat" w:hAnsi="GHEA Grapalat"/>
          <w:b/>
          <w:sz w:val="24"/>
          <w:szCs w:val="24"/>
          <w:u w:val="single"/>
          <w:lang w:val="hy-AM"/>
        </w:rPr>
        <w:t xml:space="preserve">            </w:t>
      </w:r>
      <w:r w:rsidR="00C21724">
        <w:rPr>
          <w:rFonts w:ascii="GHEA Grapalat" w:hAnsi="GHEA Grapalat"/>
          <w:b/>
          <w:sz w:val="24"/>
          <w:szCs w:val="24"/>
          <w:u w:val="single"/>
        </w:rPr>
        <w:t xml:space="preserve">          </w:t>
      </w:r>
      <w:r w:rsidR="00121B48" w:rsidRPr="00A67D67">
        <w:rPr>
          <w:rFonts w:ascii="GHEA Grapalat" w:hAnsi="GHEA Grapalat"/>
          <w:b/>
          <w:sz w:val="24"/>
          <w:szCs w:val="24"/>
          <w:u w:val="single"/>
          <w:lang w:val="ru-RU"/>
        </w:rPr>
        <w:t xml:space="preserve"> </w:t>
      </w:r>
      <w:r w:rsidR="00C21724">
        <w:rPr>
          <w:rFonts w:ascii="GHEA Grapalat" w:hAnsi="GHEA Grapalat"/>
          <w:b/>
          <w:sz w:val="24"/>
          <w:szCs w:val="24"/>
          <w:u w:val="single"/>
        </w:rPr>
        <w:t>1</w:t>
      </w:r>
      <w:r w:rsidR="00A356CF">
        <w:rPr>
          <w:rFonts w:ascii="GHEA Grapalat" w:hAnsi="GHEA Grapalat"/>
          <w:b/>
          <w:sz w:val="24"/>
          <w:szCs w:val="24"/>
          <w:u w:val="single"/>
          <w:lang w:val="ru-RU"/>
        </w:rPr>
        <w:t>2</w:t>
      </w:r>
      <w:r w:rsidR="008D3FF5" w:rsidRPr="00A67D67">
        <w:rPr>
          <w:rFonts w:ascii="GHEA Grapalat" w:hAnsi="GHEA Grapalat"/>
          <w:b/>
          <w:sz w:val="24"/>
          <w:szCs w:val="24"/>
          <w:u w:val="single"/>
        </w:rPr>
        <w:t>-</w:t>
      </w:r>
      <w:r w:rsidR="00A356CF">
        <w:rPr>
          <w:rFonts w:ascii="GHEA Grapalat" w:hAnsi="GHEA Grapalat"/>
          <w:b/>
          <w:sz w:val="24"/>
          <w:szCs w:val="24"/>
          <w:u w:val="single"/>
          <w:lang w:val="ru-RU"/>
        </w:rPr>
        <w:t>2</w:t>
      </w:r>
      <w:r w:rsidR="00675B77">
        <w:rPr>
          <w:rFonts w:ascii="GHEA Grapalat" w:hAnsi="GHEA Grapalat"/>
          <w:b/>
          <w:sz w:val="24"/>
          <w:szCs w:val="24"/>
          <w:u w:val="single"/>
        </w:rPr>
        <w:t>3</w:t>
      </w:r>
    </w:p>
    <w:p w14:paraId="1E2B9746" w14:textId="6E709DD1" w:rsidR="002E2C26" w:rsidRPr="00A67D67" w:rsidRDefault="00A07B25" w:rsidP="00C21724">
      <w:pPr>
        <w:pStyle w:val="Heading1"/>
        <w:numPr>
          <w:ilvl w:val="0"/>
          <w:numId w:val="2"/>
        </w:numPr>
        <w:tabs>
          <w:tab w:val="left" w:pos="0"/>
          <w:tab w:val="left" w:pos="8910"/>
          <w:tab w:val="left" w:pos="9072"/>
        </w:tabs>
        <w:spacing w:line="276" w:lineRule="auto"/>
        <w:ind w:left="270" w:right="450" w:hanging="630"/>
        <w:rPr>
          <w:rFonts w:ascii="GHEA Grapalat" w:hAnsi="GHEA Grapalat"/>
          <w:b/>
          <w:sz w:val="24"/>
          <w:szCs w:val="24"/>
          <w:u w:val="single"/>
        </w:rPr>
      </w:pPr>
      <w:r>
        <w:rPr>
          <w:rFonts w:ascii="GHEA Grapalat" w:hAnsi="GHEA Grapalat"/>
          <w:b/>
          <w:sz w:val="24"/>
          <w:szCs w:val="24"/>
          <w:u w:val="single"/>
          <w:lang w:val="hy-AM"/>
        </w:rPr>
        <w:t xml:space="preserve"> ԱՐՁԱՆԱԳՐՎԱԾ</w:t>
      </w:r>
      <w:r w:rsidRPr="00A67D67">
        <w:rPr>
          <w:rFonts w:ascii="GHEA Grapalat" w:hAnsi="GHEA Grapalat"/>
          <w:b/>
          <w:sz w:val="24"/>
          <w:szCs w:val="24"/>
          <w:u w:val="single"/>
        </w:rPr>
        <w:t xml:space="preserve"> </w:t>
      </w:r>
      <w:r w:rsidR="004F7137" w:rsidRPr="00A67D67">
        <w:rPr>
          <w:rFonts w:ascii="GHEA Grapalat" w:hAnsi="GHEA Grapalat"/>
          <w:b/>
          <w:sz w:val="24"/>
          <w:szCs w:val="24"/>
          <w:u w:val="single"/>
        </w:rPr>
        <w:t>ԽԵՂԱԹՅՈՒՐՈՒՄՆԵՐ</w:t>
      </w:r>
      <w:r w:rsidR="00C21724">
        <w:rPr>
          <w:rFonts w:ascii="GHEA Grapalat" w:hAnsi="GHEA Grapalat"/>
          <w:b/>
          <w:sz w:val="24"/>
          <w:szCs w:val="24"/>
          <w:u w:val="single"/>
          <w:lang w:val="hy-AM"/>
        </w:rPr>
        <w:t xml:space="preserve">            </w:t>
      </w:r>
      <w:r w:rsidR="00C21724">
        <w:rPr>
          <w:rFonts w:ascii="GHEA Grapalat" w:hAnsi="GHEA Grapalat"/>
          <w:b/>
          <w:sz w:val="24"/>
          <w:szCs w:val="24"/>
          <w:u w:val="single"/>
        </w:rPr>
        <w:t xml:space="preserve">     </w:t>
      </w:r>
      <w:r w:rsidR="00C21724">
        <w:rPr>
          <w:rFonts w:ascii="GHEA Grapalat" w:hAnsi="GHEA Grapalat"/>
          <w:b/>
          <w:sz w:val="24"/>
          <w:szCs w:val="24"/>
          <w:u w:val="single"/>
          <w:lang w:val="ru-RU"/>
        </w:rPr>
        <w:t xml:space="preserve">   </w:t>
      </w:r>
      <w:r w:rsidR="00C21724">
        <w:rPr>
          <w:rFonts w:ascii="GHEA Grapalat" w:hAnsi="GHEA Grapalat"/>
          <w:b/>
          <w:sz w:val="24"/>
          <w:szCs w:val="24"/>
          <w:u w:val="single"/>
        </w:rPr>
        <w:t xml:space="preserve">  </w:t>
      </w:r>
      <w:r w:rsidR="00C21724">
        <w:rPr>
          <w:rFonts w:ascii="GHEA Grapalat" w:hAnsi="GHEA Grapalat"/>
          <w:b/>
          <w:sz w:val="24"/>
          <w:szCs w:val="24"/>
          <w:u w:val="single"/>
          <w:lang w:val="ru-RU"/>
        </w:rPr>
        <w:t xml:space="preserve">    </w:t>
      </w:r>
      <w:r w:rsidR="00C21724">
        <w:rPr>
          <w:rFonts w:ascii="GHEA Grapalat" w:hAnsi="GHEA Grapalat"/>
          <w:b/>
          <w:sz w:val="24"/>
          <w:szCs w:val="24"/>
          <w:u w:val="single"/>
        </w:rPr>
        <w:t xml:space="preserve">                         </w:t>
      </w:r>
      <w:r w:rsidR="00A356CF">
        <w:rPr>
          <w:rFonts w:ascii="GHEA Grapalat" w:hAnsi="GHEA Grapalat"/>
          <w:b/>
          <w:sz w:val="24"/>
          <w:szCs w:val="24"/>
          <w:u w:val="single"/>
          <w:lang w:val="ru-RU"/>
        </w:rPr>
        <w:t>2</w:t>
      </w:r>
      <w:r w:rsidR="00675B77">
        <w:rPr>
          <w:rFonts w:ascii="GHEA Grapalat" w:hAnsi="GHEA Grapalat"/>
          <w:b/>
          <w:sz w:val="24"/>
          <w:szCs w:val="24"/>
          <w:u w:val="single"/>
        </w:rPr>
        <w:t>4</w:t>
      </w:r>
      <w:r w:rsidR="008D3FF5" w:rsidRPr="00A67D67">
        <w:rPr>
          <w:rFonts w:ascii="GHEA Grapalat" w:hAnsi="GHEA Grapalat"/>
          <w:b/>
          <w:sz w:val="24"/>
          <w:szCs w:val="24"/>
          <w:u w:val="single"/>
        </w:rPr>
        <w:t xml:space="preserve"> </w:t>
      </w:r>
    </w:p>
    <w:p w14:paraId="7CF3D07D" w14:textId="77158147" w:rsidR="008A7547" w:rsidRPr="00612BFF" w:rsidRDefault="004F7137" w:rsidP="00C21724">
      <w:pPr>
        <w:pStyle w:val="Heading1"/>
        <w:numPr>
          <w:ilvl w:val="0"/>
          <w:numId w:val="2"/>
        </w:numPr>
        <w:tabs>
          <w:tab w:val="left" w:pos="142"/>
          <w:tab w:val="left" w:pos="9301"/>
        </w:tabs>
        <w:spacing w:line="276" w:lineRule="auto"/>
        <w:ind w:left="-360" w:right="450" w:firstLine="0"/>
        <w:rPr>
          <w:rFonts w:ascii="GHEA Grapalat" w:hAnsi="GHEA Grapalat"/>
          <w:b/>
          <w:sz w:val="24"/>
          <w:szCs w:val="24"/>
          <w:u w:val="single"/>
        </w:rPr>
      </w:pPr>
      <w:r w:rsidRPr="00A67D67">
        <w:rPr>
          <w:rFonts w:ascii="GHEA Grapalat" w:hAnsi="GHEA Grapalat"/>
          <w:b/>
          <w:sz w:val="24"/>
          <w:szCs w:val="24"/>
          <w:u w:val="single"/>
          <w:lang w:val="ru-RU"/>
        </w:rPr>
        <w:t>ԱՐՁԱՆԱԳՐՎԱԾ</w:t>
      </w:r>
      <w:r w:rsidRPr="00A67D67">
        <w:rPr>
          <w:rFonts w:ascii="GHEA Grapalat" w:hAnsi="GHEA Grapalat"/>
          <w:b/>
          <w:sz w:val="24"/>
          <w:szCs w:val="24"/>
          <w:u w:val="single"/>
        </w:rPr>
        <w:t xml:space="preserve"> </w:t>
      </w:r>
      <w:r w:rsidRPr="00A67D67">
        <w:rPr>
          <w:rFonts w:ascii="GHEA Grapalat" w:hAnsi="GHEA Grapalat"/>
          <w:b/>
          <w:sz w:val="24"/>
          <w:szCs w:val="24"/>
          <w:u w:val="single"/>
          <w:lang w:val="ru-RU"/>
        </w:rPr>
        <w:t>ԱՅԼ</w:t>
      </w:r>
      <w:r w:rsidRPr="00A67D67">
        <w:rPr>
          <w:rFonts w:ascii="GHEA Grapalat" w:hAnsi="GHEA Grapalat"/>
          <w:b/>
          <w:sz w:val="24"/>
          <w:szCs w:val="24"/>
          <w:u w:val="single"/>
        </w:rPr>
        <w:t xml:space="preserve"> </w:t>
      </w:r>
      <w:r w:rsidR="004F331D">
        <w:rPr>
          <w:rFonts w:ascii="GHEA Grapalat" w:hAnsi="GHEA Grapalat"/>
          <w:b/>
          <w:sz w:val="24"/>
          <w:szCs w:val="24"/>
          <w:u w:val="single"/>
          <w:lang w:val="hy-AM"/>
        </w:rPr>
        <w:t>Փ</w:t>
      </w:r>
      <w:r w:rsidRPr="00A67D67">
        <w:rPr>
          <w:rFonts w:ascii="GHEA Grapalat" w:hAnsi="GHEA Grapalat"/>
          <w:b/>
          <w:sz w:val="24"/>
          <w:szCs w:val="24"/>
          <w:u w:val="single"/>
          <w:lang w:val="ru-RU"/>
        </w:rPr>
        <w:t>ԱՍՏԵՐ</w:t>
      </w:r>
      <w:r w:rsidR="00C21724">
        <w:rPr>
          <w:rFonts w:ascii="GHEA Grapalat" w:hAnsi="GHEA Grapalat"/>
          <w:b/>
          <w:sz w:val="24"/>
          <w:szCs w:val="24"/>
          <w:u w:val="single"/>
        </w:rPr>
        <w:t xml:space="preserve"> </w:t>
      </w:r>
      <w:r w:rsidR="00C21724">
        <w:rPr>
          <w:rFonts w:ascii="GHEA Grapalat" w:hAnsi="GHEA Grapalat"/>
          <w:b/>
          <w:sz w:val="24"/>
          <w:szCs w:val="24"/>
          <w:u w:val="single"/>
          <w:lang w:val="hy-AM"/>
        </w:rPr>
        <w:t xml:space="preserve">                             </w:t>
      </w:r>
      <w:r w:rsidR="00C21724">
        <w:rPr>
          <w:rFonts w:ascii="GHEA Grapalat" w:hAnsi="GHEA Grapalat"/>
          <w:b/>
          <w:sz w:val="24"/>
          <w:szCs w:val="24"/>
          <w:u w:val="single"/>
        </w:rPr>
        <w:t xml:space="preserve">                              </w:t>
      </w:r>
      <w:r w:rsidR="00A356CF">
        <w:rPr>
          <w:rFonts w:ascii="GHEA Grapalat" w:hAnsi="GHEA Grapalat"/>
          <w:b/>
          <w:sz w:val="24"/>
          <w:szCs w:val="24"/>
          <w:u w:val="single"/>
          <w:lang w:val="ru-RU"/>
        </w:rPr>
        <w:t>25</w:t>
      </w:r>
      <w:r w:rsidR="00D22129" w:rsidRPr="00A67D67">
        <w:rPr>
          <w:rFonts w:ascii="GHEA Grapalat" w:hAnsi="GHEA Grapalat"/>
          <w:b/>
          <w:sz w:val="24"/>
          <w:szCs w:val="24"/>
          <w:u w:val="single"/>
        </w:rPr>
        <w:t>-</w:t>
      </w:r>
      <w:r w:rsidR="00A356CF">
        <w:rPr>
          <w:rFonts w:ascii="GHEA Grapalat" w:hAnsi="GHEA Grapalat"/>
          <w:b/>
          <w:sz w:val="24"/>
          <w:szCs w:val="24"/>
          <w:u w:val="single"/>
          <w:lang w:val="ru-RU"/>
        </w:rPr>
        <w:t>37</w:t>
      </w:r>
      <w:r w:rsidR="008D3FF5" w:rsidRPr="00A67D67">
        <w:rPr>
          <w:rFonts w:ascii="GHEA Grapalat" w:hAnsi="GHEA Grapalat"/>
          <w:b/>
          <w:sz w:val="24"/>
          <w:szCs w:val="24"/>
          <w:u w:val="single"/>
        </w:rPr>
        <w:t xml:space="preserve"> </w:t>
      </w:r>
    </w:p>
    <w:p w14:paraId="4BE8DA7D" w14:textId="14AC19A8" w:rsidR="008A7547" w:rsidRPr="00A67D67" w:rsidRDefault="008A7547" w:rsidP="00C21724">
      <w:pPr>
        <w:pStyle w:val="Heading1"/>
        <w:numPr>
          <w:ilvl w:val="0"/>
          <w:numId w:val="2"/>
        </w:numPr>
        <w:tabs>
          <w:tab w:val="left" w:pos="142"/>
          <w:tab w:val="left" w:pos="9301"/>
        </w:tabs>
        <w:spacing w:line="276" w:lineRule="auto"/>
        <w:ind w:left="-360" w:right="450" w:firstLine="0"/>
        <w:rPr>
          <w:rFonts w:ascii="GHEA Grapalat" w:hAnsi="GHEA Grapalat"/>
          <w:b/>
          <w:sz w:val="24"/>
          <w:szCs w:val="24"/>
          <w:u w:val="single"/>
        </w:rPr>
      </w:pPr>
      <w:r w:rsidRPr="00A67D67">
        <w:rPr>
          <w:rFonts w:ascii="GHEA Grapalat" w:hAnsi="GHEA Grapalat"/>
          <w:b/>
          <w:sz w:val="24"/>
          <w:szCs w:val="24"/>
          <w:u w:val="single"/>
        </w:rPr>
        <w:t>ԱՌԱՋԱՐԿՈՒԹՅՈՒՆՆԵՐ</w:t>
      </w:r>
      <w:r w:rsidR="00C21724">
        <w:rPr>
          <w:rFonts w:ascii="GHEA Grapalat" w:hAnsi="GHEA Grapalat"/>
          <w:b/>
          <w:sz w:val="24"/>
          <w:szCs w:val="24"/>
          <w:u w:val="single"/>
        </w:rPr>
        <w:t xml:space="preserve">                              </w:t>
      </w:r>
      <w:r w:rsidR="00C21724">
        <w:rPr>
          <w:rFonts w:ascii="GHEA Grapalat" w:hAnsi="GHEA Grapalat"/>
          <w:b/>
          <w:sz w:val="24"/>
          <w:szCs w:val="24"/>
          <w:u w:val="single"/>
          <w:lang w:val="ru-RU"/>
        </w:rPr>
        <w:t xml:space="preserve">     </w:t>
      </w:r>
      <w:r w:rsidR="00C21724">
        <w:rPr>
          <w:rFonts w:ascii="GHEA Grapalat" w:hAnsi="GHEA Grapalat"/>
          <w:b/>
          <w:sz w:val="24"/>
          <w:szCs w:val="24"/>
          <w:u w:val="single"/>
          <w:lang w:val="hy-AM"/>
        </w:rPr>
        <w:t xml:space="preserve">  </w:t>
      </w:r>
      <w:r w:rsidR="00C21724">
        <w:rPr>
          <w:rFonts w:ascii="GHEA Grapalat" w:hAnsi="GHEA Grapalat"/>
          <w:b/>
          <w:sz w:val="24"/>
          <w:szCs w:val="24"/>
          <w:u w:val="single"/>
        </w:rPr>
        <w:t xml:space="preserve">                                </w:t>
      </w:r>
      <w:r w:rsidR="00A356CF">
        <w:rPr>
          <w:rFonts w:ascii="GHEA Grapalat" w:hAnsi="GHEA Grapalat"/>
          <w:b/>
          <w:sz w:val="24"/>
          <w:szCs w:val="24"/>
          <w:u w:val="single"/>
          <w:lang w:val="ru-RU"/>
        </w:rPr>
        <w:t>38</w:t>
      </w:r>
      <w:r w:rsidR="002E3E8B">
        <w:rPr>
          <w:rFonts w:ascii="GHEA Grapalat" w:hAnsi="GHEA Grapalat"/>
          <w:b/>
          <w:sz w:val="24"/>
          <w:szCs w:val="24"/>
          <w:u w:val="single"/>
        </w:rPr>
        <w:t>-39</w:t>
      </w:r>
      <w:r w:rsidRPr="00A67D67">
        <w:rPr>
          <w:rFonts w:ascii="GHEA Grapalat" w:hAnsi="GHEA Grapalat"/>
          <w:b/>
          <w:sz w:val="24"/>
          <w:szCs w:val="24"/>
          <w:u w:val="single"/>
        </w:rPr>
        <w:t xml:space="preserve"> </w:t>
      </w:r>
    </w:p>
    <w:p w14:paraId="3F12D616" w14:textId="77777777" w:rsidR="008A7547" w:rsidRPr="004C6C81" w:rsidRDefault="008A7547" w:rsidP="00C21724">
      <w:pPr>
        <w:spacing w:line="276" w:lineRule="auto"/>
        <w:rPr>
          <w:rFonts w:ascii="GHEA Grapalat" w:hAnsi="GHEA Grapalat"/>
        </w:rPr>
      </w:pPr>
    </w:p>
    <w:p w14:paraId="2AD8B169" w14:textId="77777777" w:rsidR="008A7547" w:rsidRPr="004C6C81" w:rsidRDefault="008A7547" w:rsidP="008A7547">
      <w:pPr>
        <w:rPr>
          <w:rFonts w:ascii="GHEA Grapalat" w:hAnsi="GHEA Grapalat"/>
        </w:rPr>
      </w:pPr>
    </w:p>
    <w:p w14:paraId="38D697E5" w14:textId="77777777" w:rsidR="008A7547" w:rsidRPr="004C6C81" w:rsidRDefault="008A7547" w:rsidP="008A7547">
      <w:pPr>
        <w:ind w:left="-360"/>
        <w:rPr>
          <w:rFonts w:ascii="GHEA Grapalat" w:hAnsi="GHEA Grapalat"/>
        </w:rPr>
      </w:pPr>
    </w:p>
    <w:p w14:paraId="0AAD096F" w14:textId="77777777" w:rsidR="008D3FF5" w:rsidRPr="00A67D67" w:rsidRDefault="008D3FF5" w:rsidP="00D3689E">
      <w:pPr>
        <w:tabs>
          <w:tab w:val="left" w:pos="142"/>
          <w:tab w:val="left" w:pos="284"/>
          <w:tab w:val="left" w:pos="9301"/>
        </w:tabs>
        <w:spacing w:line="276" w:lineRule="auto"/>
        <w:ind w:left="-142"/>
        <w:jc w:val="both"/>
        <w:rPr>
          <w:rFonts w:ascii="GHEA Grapalat" w:eastAsiaTheme="majorEastAsia" w:hAnsi="GHEA Grapalat" w:cstheme="majorBidi"/>
          <w:b/>
          <w:color w:val="2E74B5" w:themeColor="accent1" w:themeShade="BF"/>
          <w:sz w:val="24"/>
          <w:szCs w:val="24"/>
          <w:u w:val="single"/>
        </w:rPr>
      </w:pPr>
    </w:p>
    <w:p w14:paraId="2B4F970E" w14:textId="77777777" w:rsidR="008D3FF5" w:rsidRPr="00A67D67"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2762CE1D" w14:textId="77777777" w:rsidR="008D3FF5" w:rsidRPr="00A67D67"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1489FE73" w14:textId="71F1184C" w:rsidR="008D3FF5"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493E1D03" w14:textId="2BA242A7" w:rsidR="00C07A7C" w:rsidRDefault="00C07A7C" w:rsidP="00D3689E">
      <w:pPr>
        <w:spacing w:line="276" w:lineRule="auto"/>
        <w:rPr>
          <w:rFonts w:ascii="GHEA Grapalat" w:eastAsiaTheme="majorEastAsia" w:hAnsi="GHEA Grapalat" w:cstheme="majorBidi"/>
          <w:b/>
          <w:color w:val="2E74B5" w:themeColor="accent1" w:themeShade="BF"/>
          <w:sz w:val="24"/>
          <w:szCs w:val="24"/>
          <w:u w:val="single"/>
        </w:rPr>
      </w:pPr>
    </w:p>
    <w:p w14:paraId="0AE3B7F8" w14:textId="57543752" w:rsidR="00522CE1" w:rsidRDefault="00522CE1">
      <w:pPr>
        <w:rPr>
          <w:rFonts w:ascii="GHEA Grapalat" w:eastAsiaTheme="majorEastAsia" w:hAnsi="GHEA Grapalat" w:cstheme="majorBidi"/>
          <w:b/>
          <w:color w:val="2E74B5" w:themeColor="accent1" w:themeShade="BF"/>
          <w:sz w:val="24"/>
          <w:szCs w:val="24"/>
          <w:u w:val="single"/>
        </w:rPr>
      </w:pPr>
      <w:r>
        <w:rPr>
          <w:rFonts w:ascii="GHEA Grapalat" w:eastAsiaTheme="majorEastAsia" w:hAnsi="GHEA Grapalat" w:cstheme="majorBidi"/>
          <w:b/>
          <w:color w:val="2E74B5" w:themeColor="accent1" w:themeShade="BF"/>
          <w:sz w:val="24"/>
          <w:szCs w:val="24"/>
          <w:u w:val="single"/>
        </w:rPr>
        <w:br w:type="page"/>
      </w:r>
    </w:p>
    <w:p w14:paraId="23F2B24F" w14:textId="77777777" w:rsidR="008D3FF5" w:rsidRPr="00A67D67" w:rsidRDefault="008D3FF5" w:rsidP="00D3689E">
      <w:pPr>
        <w:pStyle w:val="ListParagraph"/>
        <w:numPr>
          <w:ilvl w:val="0"/>
          <w:numId w:val="1"/>
        </w:numPr>
        <w:spacing w:after="0" w:line="276" w:lineRule="auto"/>
        <w:ind w:left="0" w:right="578" w:firstLine="0"/>
        <w:jc w:val="center"/>
        <w:rPr>
          <w:rStyle w:val="IntenseReference"/>
          <w:rFonts w:ascii="GHEA Grapalat" w:hAnsi="GHEA Grapalat"/>
          <w:sz w:val="28"/>
          <w:szCs w:val="28"/>
          <w:u w:val="none"/>
        </w:rPr>
      </w:pPr>
      <w:r w:rsidRPr="00A67D67">
        <w:rPr>
          <w:rStyle w:val="IntenseReference"/>
          <w:rFonts w:ascii="GHEA Grapalat" w:hAnsi="GHEA Grapalat" w:cs="Sylfaen"/>
          <w:sz w:val="28"/>
          <w:szCs w:val="28"/>
          <w:u w:val="none"/>
        </w:rPr>
        <w:lastRenderedPageBreak/>
        <w:t>ՆԵՐԱԾԱԿԱՆ ՄԱՍ</w:t>
      </w:r>
    </w:p>
    <w:p w14:paraId="30AF5345" w14:textId="77777777" w:rsidR="008D3FF5" w:rsidRPr="00A67D67" w:rsidRDefault="008D3FF5" w:rsidP="00D3689E">
      <w:pPr>
        <w:pStyle w:val="ListParagraph"/>
        <w:spacing w:after="0" w:line="276" w:lineRule="auto"/>
        <w:ind w:left="0" w:right="578"/>
        <w:rPr>
          <w:rStyle w:val="IntenseReference"/>
          <w:rFonts w:ascii="GHEA Grapalat" w:hAnsi="GHEA Grapalat"/>
          <w:sz w:val="24"/>
          <w:szCs w:val="24"/>
        </w:rPr>
      </w:pPr>
    </w:p>
    <w:tbl>
      <w:tblPr>
        <w:tblStyle w:val="TableGrid"/>
        <w:tblpPr w:leftFromText="180" w:rightFromText="180" w:vertAnchor="text" w:horzAnchor="margin" w:tblpXSpec="center" w:tblpY="76"/>
        <w:tblW w:w="9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6838"/>
      </w:tblGrid>
      <w:tr w:rsidR="008D3FF5" w:rsidRPr="00A67D67" w14:paraId="339E9AC8" w14:textId="77777777" w:rsidTr="004F3AC3">
        <w:tc>
          <w:tcPr>
            <w:tcW w:w="2552" w:type="dxa"/>
          </w:tcPr>
          <w:p w14:paraId="511A5E59" w14:textId="77777777" w:rsidR="008D3FF5" w:rsidRPr="00A67D67" w:rsidRDefault="008D3FF5" w:rsidP="00D3689E">
            <w:pPr>
              <w:spacing w:line="276" w:lineRule="auto"/>
              <w:rPr>
                <w:rFonts w:ascii="GHEA Grapalat" w:hAnsi="GHEA Grapalat"/>
                <w:b/>
                <w:color w:val="0070C0"/>
                <w:sz w:val="24"/>
                <w:szCs w:val="24"/>
              </w:rPr>
            </w:pPr>
            <w:r w:rsidRPr="004C6C81">
              <w:rPr>
                <w:rFonts w:ascii="GHEA Grapalat" w:hAnsi="GHEA Grapalat"/>
                <w:b/>
                <w:color w:val="0070C0"/>
                <w:sz w:val="24"/>
                <w:szCs w:val="24"/>
              </w:rPr>
              <w:t>Հաշվեքննության հիմքը</w:t>
            </w:r>
          </w:p>
          <w:p w14:paraId="7BA265D4" w14:textId="77777777" w:rsidR="008D3FF5" w:rsidRPr="00A67D67" w:rsidRDefault="008D3FF5" w:rsidP="00D3689E">
            <w:pPr>
              <w:spacing w:line="276" w:lineRule="auto"/>
              <w:rPr>
                <w:rFonts w:ascii="GHEA Grapalat" w:hAnsi="GHEA Grapalat"/>
                <w:b/>
                <w:color w:val="0070C0"/>
                <w:sz w:val="24"/>
                <w:szCs w:val="24"/>
              </w:rPr>
            </w:pPr>
          </w:p>
        </w:tc>
        <w:tc>
          <w:tcPr>
            <w:tcW w:w="6838" w:type="dxa"/>
          </w:tcPr>
          <w:p w14:paraId="1BCDCF9E" w14:textId="669C0887" w:rsidR="00F30DFB" w:rsidRPr="00A67D67" w:rsidRDefault="00F30DFB" w:rsidP="001B4EF0">
            <w:pPr>
              <w:spacing w:line="276" w:lineRule="auto"/>
              <w:jc w:val="both"/>
              <w:rPr>
                <w:rFonts w:ascii="GHEA Grapalat" w:hAnsi="GHEA Grapalat"/>
                <w:color w:val="595959" w:themeColor="text1" w:themeTint="A6"/>
                <w:sz w:val="24"/>
                <w:szCs w:val="24"/>
                <w:lang w:val="hy-AM"/>
              </w:rPr>
            </w:pPr>
            <w:r w:rsidRPr="00A67D67">
              <w:rPr>
                <w:rFonts w:ascii="GHEA Grapalat" w:hAnsi="GHEA Grapalat"/>
                <w:color w:val="595959" w:themeColor="text1" w:themeTint="A6"/>
                <w:sz w:val="24"/>
                <w:szCs w:val="24"/>
                <w:lang w:val="hy-AM"/>
              </w:rPr>
              <w:t>Հաշվեքննիչ պալատի 2024 թվականի հունվարի 25-ի թիվ 5</w:t>
            </w:r>
            <w:r w:rsidR="0025335D">
              <w:rPr>
                <w:rFonts w:ascii="GHEA Grapalat" w:hAnsi="GHEA Grapalat"/>
                <w:color w:val="595959" w:themeColor="text1" w:themeTint="A6"/>
                <w:sz w:val="24"/>
                <w:szCs w:val="24"/>
                <w:lang w:val="hy-AM"/>
              </w:rPr>
              <w:noBreakHyphen/>
            </w:r>
            <w:r w:rsidRPr="00A67D67">
              <w:rPr>
                <w:rFonts w:ascii="GHEA Grapalat" w:hAnsi="GHEA Grapalat"/>
                <w:color w:val="595959" w:themeColor="text1" w:themeTint="A6"/>
                <w:sz w:val="24"/>
                <w:szCs w:val="24"/>
                <w:lang w:val="hy-AM"/>
              </w:rPr>
              <w:t>Ա որոշում:</w:t>
            </w:r>
          </w:p>
          <w:p w14:paraId="5B3FA4B5" w14:textId="77777777" w:rsidR="008D3FF5" w:rsidRPr="00A67D67" w:rsidRDefault="008D3FF5" w:rsidP="001B4EF0">
            <w:pPr>
              <w:spacing w:line="276" w:lineRule="auto"/>
              <w:jc w:val="both"/>
              <w:rPr>
                <w:rFonts w:ascii="GHEA Grapalat" w:hAnsi="GHEA Grapalat"/>
                <w:color w:val="595959" w:themeColor="text1" w:themeTint="A6"/>
                <w:sz w:val="24"/>
                <w:szCs w:val="24"/>
                <w:lang w:val="hy-AM"/>
              </w:rPr>
            </w:pPr>
          </w:p>
        </w:tc>
      </w:tr>
      <w:tr w:rsidR="008D3FF5" w:rsidRPr="00A67D67" w14:paraId="32BEAA42" w14:textId="77777777" w:rsidTr="004F3AC3">
        <w:tc>
          <w:tcPr>
            <w:tcW w:w="2552" w:type="dxa"/>
          </w:tcPr>
          <w:p w14:paraId="66A4BB21" w14:textId="77777777" w:rsidR="008D3FF5" w:rsidRPr="00A67D67" w:rsidRDefault="008D3FF5" w:rsidP="00D3689E">
            <w:pPr>
              <w:spacing w:line="276" w:lineRule="auto"/>
              <w:rPr>
                <w:rFonts w:ascii="GHEA Grapalat" w:hAnsi="GHEA Grapalat"/>
                <w:b/>
                <w:color w:val="0070C0"/>
                <w:sz w:val="24"/>
                <w:szCs w:val="24"/>
              </w:rPr>
            </w:pPr>
            <w:r w:rsidRPr="00A67D67">
              <w:rPr>
                <w:rFonts w:ascii="GHEA Grapalat" w:hAnsi="GHEA Grapalat"/>
                <w:b/>
                <w:color w:val="0070C0"/>
                <w:sz w:val="24"/>
                <w:szCs w:val="24"/>
              </w:rPr>
              <w:t>Հաշվեքննության օբյեկտը</w:t>
            </w:r>
          </w:p>
          <w:p w14:paraId="58ABBDF9" w14:textId="77777777" w:rsidR="008D3FF5" w:rsidRPr="00A67D67" w:rsidRDefault="008D3FF5" w:rsidP="00D3689E">
            <w:pPr>
              <w:spacing w:line="276" w:lineRule="auto"/>
              <w:rPr>
                <w:rFonts w:ascii="GHEA Grapalat" w:hAnsi="GHEA Grapalat"/>
                <w:b/>
                <w:color w:val="0070C0"/>
                <w:sz w:val="24"/>
                <w:szCs w:val="24"/>
              </w:rPr>
            </w:pPr>
          </w:p>
        </w:tc>
        <w:tc>
          <w:tcPr>
            <w:tcW w:w="6838" w:type="dxa"/>
          </w:tcPr>
          <w:p w14:paraId="4FA3E341" w14:textId="18B6AD9A" w:rsidR="008D3FF5" w:rsidRPr="00A67D67" w:rsidRDefault="00F30DFB" w:rsidP="00D3689E">
            <w:pPr>
              <w:spacing w:line="276" w:lineRule="auto"/>
              <w:jc w:val="both"/>
              <w:rPr>
                <w:rFonts w:ascii="GHEA Grapalat" w:hAnsi="GHEA Grapalat"/>
                <w:color w:val="595959" w:themeColor="text1" w:themeTint="A6"/>
                <w:sz w:val="24"/>
                <w:szCs w:val="24"/>
                <w:lang w:val="hy-AM"/>
              </w:rPr>
            </w:pPr>
            <w:r w:rsidRPr="00A67D67">
              <w:rPr>
                <w:rFonts w:ascii="GHEA Grapalat" w:hAnsi="GHEA Grapalat"/>
                <w:color w:val="595959" w:themeColor="text1" w:themeTint="A6"/>
                <w:sz w:val="24"/>
                <w:szCs w:val="24"/>
                <w:lang w:val="hy-AM"/>
              </w:rPr>
              <w:t>ՀՀ Արարատի մարզպետի աշխատակազմ:</w:t>
            </w:r>
          </w:p>
          <w:p w14:paraId="5D5220BC" w14:textId="77777777" w:rsidR="008D3FF5" w:rsidRPr="00A67D67" w:rsidRDefault="008D3FF5" w:rsidP="00D3689E">
            <w:pPr>
              <w:spacing w:line="276" w:lineRule="auto"/>
              <w:jc w:val="both"/>
              <w:rPr>
                <w:rFonts w:ascii="GHEA Grapalat" w:hAnsi="GHEA Grapalat"/>
                <w:color w:val="595959" w:themeColor="text1" w:themeTint="A6"/>
                <w:sz w:val="24"/>
                <w:szCs w:val="24"/>
                <w:lang w:val="hy-AM"/>
              </w:rPr>
            </w:pPr>
          </w:p>
        </w:tc>
      </w:tr>
      <w:tr w:rsidR="008D3FF5" w:rsidRPr="00A67D67" w14:paraId="369FD743" w14:textId="77777777" w:rsidTr="004F3AC3">
        <w:tc>
          <w:tcPr>
            <w:tcW w:w="2552" w:type="dxa"/>
          </w:tcPr>
          <w:p w14:paraId="57967746" w14:textId="77777777" w:rsidR="008D3FF5" w:rsidRPr="00A67D67" w:rsidRDefault="008D3FF5" w:rsidP="00D3689E">
            <w:pPr>
              <w:spacing w:line="276" w:lineRule="auto"/>
              <w:rPr>
                <w:rFonts w:ascii="GHEA Grapalat" w:hAnsi="GHEA Grapalat"/>
                <w:b/>
                <w:color w:val="0070C0"/>
                <w:sz w:val="24"/>
                <w:szCs w:val="24"/>
              </w:rPr>
            </w:pPr>
            <w:r w:rsidRPr="00A67D67">
              <w:rPr>
                <w:rFonts w:ascii="GHEA Grapalat" w:hAnsi="GHEA Grapalat"/>
                <w:b/>
                <w:color w:val="0070C0"/>
                <w:sz w:val="24"/>
                <w:szCs w:val="24"/>
              </w:rPr>
              <w:t>Հաշվեքննության առարկան</w:t>
            </w:r>
          </w:p>
          <w:p w14:paraId="426A9557" w14:textId="77777777" w:rsidR="008D3FF5" w:rsidRPr="00A67D67" w:rsidRDefault="008D3FF5" w:rsidP="00D3689E">
            <w:pPr>
              <w:spacing w:line="276" w:lineRule="auto"/>
              <w:rPr>
                <w:rFonts w:ascii="GHEA Grapalat" w:hAnsi="GHEA Grapalat"/>
                <w:b/>
                <w:color w:val="0070C0"/>
                <w:sz w:val="24"/>
                <w:szCs w:val="24"/>
              </w:rPr>
            </w:pPr>
          </w:p>
        </w:tc>
        <w:tc>
          <w:tcPr>
            <w:tcW w:w="6838" w:type="dxa"/>
          </w:tcPr>
          <w:p w14:paraId="0DF00D70" w14:textId="772F18EC" w:rsidR="008D3FF5" w:rsidRPr="00A67D67" w:rsidRDefault="00F30DFB" w:rsidP="00D3689E">
            <w:pPr>
              <w:spacing w:line="276" w:lineRule="auto"/>
              <w:jc w:val="both"/>
              <w:rPr>
                <w:rFonts w:ascii="GHEA Grapalat" w:hAnsi="GHEA Grapalat"/>
                <w:color w:val="595959" w:themeColor="text1" w:themeTint="A6"/>
                <w:sz w:val="24"/>
                <w:szCs w:val="24"/>
                <w:lang w:val="hy-AM"/>
              </w:rPr>
            </w:pPr>
            <w:r w:rsidRPr="00A67D67">
              <w:rPr>
                <w:rFonts w:ascii="GHEA Grapalat" w:hAnsi="GHEA Grapalat"/>
                <w:color w:val="595959" w:themeColor="text1" w:themeTint="A6"/>
                <w:sz w:val="24"/>
                <w:szCs w:val="24"/>
                <w:lang w:val="hy-AM"/>
              </w:rPr>
              <w:t xml:space="preserve">2023 թվականի </w:t>
            </w:r>
            <w:r w:rsidR="008B4570">
              <w:rPr>
                <w:rFonts w:ascii="GHEA Grapalat" w:hAnsi="GHEA Grapalat"/>
                <w:color w:val="595959" w:themeColor="text1" w:themeTint="A6"/>
                <w:sz w:val="24"/>
                <w:szCs w:val="24"/>
              </w:rPr>
              <w:t>ֆ</w:t>
            </w:r>
            <w:r w:rsidRPr="00A67D67">
              <w:rPr>
                <w:rFonts w:ascii="GHEA Grapalat" w:hAnsi="GHEA Grapalat"/>
                <w:color w:val="595959" w:themeColor="text1" w:themeTint="A6"/>
                <w:sz w:val="24"/>
                <w:szCs w:val="24"/>
                <w:lang w:val="hy-AM"/>
              </w:rPr>
              <w:t>ինանսատնտեսական գործունեության ֆինանսական և համապատասխանության հաշվեքննություն</w:t>
            </w:r>
            <w:r w:rsidR="001F0923" w:rsidRPr="00A67D67">
              <w:rPr>
                <w:rFonts w:ascii="GHEA Grapalat" w:hAnsi="GHEA Grapalat"/>
                <w:color w:val="595959" w:themeColor="text1" w:themeTint="A6"/>
                <w:sz w:val="24"/>
                <w:szCs w:val="24"/>
                <w:lang w:val="hy-AM"/>
              </w:rPr>
              <w:t>:</w:t>
            </w:r>
            <w:r w:rsidR="008D3FF5" w:rsidRPr="00A67D67">
              <w:rPr>
                <w:rFonts w:ascii="GHEA Grapalat" w:hAnsi="GHEA Grapalat"/>
                <w:color w:val="595959" w:themeColor="text1" w:themeTint="A6"/>
                <w:sz w:val="24"/>
                <w:szCs w:val="24"/>
                <w:lang w:val="hy-AM"/>
              </w:rPr>
              <w:t xml:space="preserve"> </w:t>
            </w:r>
          </w:p>
          <w:p w14:paraId="4D404B91" w14:textId="77777777" w:rsidR="008D3FF5" w:rsidRPr="00A67D67" w:rsidRDefault="008D3FF5" w:rsidP="00D3689E">
            <w:pPr>
              <w:spacing w:line="276" w:lineRule="auto"/>
              <w:jc w:val="both"/>
              <w:rPr>
                <w:rFonts w:ascii="GHEA Grapalat" w:hAnsi="GHEA Grapalat"/>
                <w:color w:val="595959" w:themeColor="text1" w:themeTint="A6"/>
                <w:sz w:val="24"/>
                <w:szCs w:val="24"/>
                <w:lang w:val="hy-AM"/>
              </w:rPr>
            </w:pPr>
          </w:p>
        </w:tc>
      </w:tr>
      <w:tr w:rsidR="008D3FF5" w:rsidRPr="00BA20E0" w14:paraId="3A58C79B" w14:textId="77777777" w:rsidTr="004F3AC3">
        <w:tc>
          <w:tcPr>
            <w:tcW w:w="2552" w:type="dxa"/>
          </w:tcPr>
          <w:p w14:paraId="2D11FA29" w14:textId="77777777" w:rsidR="008D3FF5" w:rsidRPr="00A67D67" w:rsidRDefault="008D3FF5" w:rsidP="00D3689E">
            <w:pPr>
              <w:spacing w:line="276" w:lineRule="auto"/>
              <w:rPr>
                <w:rFonts w:ascii="GHEA Grapalat" w:hAnsi="GHEA Grapalat"/>
                <w:b/>
                <w:color w:val="0070C0"/>
                <w:sz w:val="24"/>
                <w:szCs w:val="24"/>
                <w:lang w:val="hy-AM"/>
              </w:rPr>
            </w:pPr>
            <w:r w:rsidRPr="00A67D67">
              <w:rPr>
                <w:rFonts w:ascii="GHEA Grapalat" w:hAnsi="GHEA Grapalat"/>
                <w:b/>
                <w:color w:val="0070C0"/>
                <w:sz w:val="24"/>
                <w:szCs w:val="24"/>
                <w:lang w:val="hy-AM"/>
              </w:rPr>
              <w:t>Հաշվեքննության չափանիշները</w:t>
            </w:r>
          </w:p>
          <w:p w14:paraId="25B6C20D" w14:textId="77777777" w:rsidR="008D3FF5" w:rsidRPr="00A67D67" w:rsidRDefault="008D3FF5" w:rsidP="00D3689E">
            <w:pPr>
              <w:spacing w:line="276" w:lineRule="auto"/>
              <w:rPr>
                <w:rFonts w:ascii="GHEA Grapalat" w:hAnsi="GHEA Grapalat"/>
                <w:b/>
                <w:color w:val="0070C0"/>
                <w:sz w:val="24"/>
                <w:szCs w:val="24"/>
                <w:highlight w:val="yellow"/>
                <w:lang w:val="hy-AM"/>
              </w:rPr>
            </w:pPr>
          </w:p>
        </w:tc>
        <w:tc>
          <w:tcPr>
            <w:tcW w:w="6838" w:type="dxa"/>
          </w:tcPr>
          <w:p w14:paraId="711CB45C" w14:textId="50040031" w:rsidR="00E46EBE" w:rsidRPr="00A67D67" w:rsidRDefault="008D3FF5" w:rsidP="00E46EBE">
            <w:pPr>
              <w:jc w:val="both"/>
              <w:rPr>
                <w:rFonts w:ascii="GHEA Grapalat" w:eastAsia="Times New Roman" w:hAnsi="GHEA Grapalat" w:cs="Times New Roman"/>
                <w:bCs/>
                <w:color w:val="595959" w:themeColor="text1" w:themeTint="A6"/>
                <w:sz w:val="24"/>
                <w:szCs w:val="24"/>
                <w:lang w:val="hy-AM"/>
              </w:rPr>
            </w:pPr>
            <w:r w:rsidRPr="00A67D67">
              <w:rPr>
                <w:rFonts w:ascii="GHEA Grapalat" w:eastAsia="Times New Roman" w:hAnsi="GHEA Grapalat" w:cs="Times New Roman"/>
                <w:bCs/>
                <w:color w:val="595959" w:themeColor="text1" w:themeTint="A6"/>
                <w:sz w:val="24"/>
                <w:szCs w:val="24"/>
                <w:lang w:val="hy-AM"/>
              </w:rPr>
              <w:t xml:space="preserve">ՀՀ աշխատանքային օրենսգիրք, </w:t>
            </w:r>
            <w:r w:rsidR="00D77AA6" w:rsidRPr="00A67D67">
              <w:rPr>
                <w:rFonts w:ascii="GHEA Grapalat" w:eastAsia="Times New Roman" w:hAnsi="GHEA Grapalat" w:cs="Times New Roman"/>
                <w:bCs/>
                <w:color w:val="595959" w:themeColor="text1" w:themeTint="A6"/>
                <w:sz w:val="24"/>
                <w:szCs w:val="24"/>
                <w:lang w:val="hy-AM"/>
              </w:rPr>
              <w:t xml:space="preserve">«Հանրակրթության մասին» ՀՀ օրենք, «Բյուջետային համակարգի մասին» ՀՀ օրենք, «Գնումների մասին» ՀՀ օրենք, ՀՀ կառավարության </w:t>
            </w:r>
            <w:r w:rsidR="00FA7ED5" w:rsidRPr="00A67D67">
              <w:rPr>
                <w:rFonts w:ascii="GHEA Grapalat" w:eastAsia="Times New Roman" w:hAnsi="GHEA Grapalat" w:cs="Times New Roman"/>
                <w:bCs/>
                <w:color w:val="595959" w:themeColor="text1" w:themeTint="A6"/>
                <w:sz w:val="24"/>
                <w:szCs w:val="24"/>
                <w:lang w:val="hy-AM"/>
              </w:rPr>
              <w:t>2017 թվականի</w:t>
            </w:r>
            <w:r w:rsidR="00C21724">
              <w:rPr>
                <w:rFonts w:ascii="GHEA Grapalat" w:eastAsia="Times New Roman" w:hAnsi="GHEA Grapalat" w:cs="Times New Roman"/>
                <w:bCs/>
                <w:color w:val="595959" w:themeColor="text1" w:themeTint="A6"/>
                <w:sz w:val="24"/>
                <w:szCs w:val="24"/>
                <w:lang w:val="hy-AM"/>
              </w:rPr>
              <w:t xml:space="preserve"> </w:t>
            </w:r>
            <w:r w:rsidR="00FA7ED5" w:rsidRPr="00A67D67">
              <w:rPr>
                <w:rFonts w:ascii="GHEA Grapalat" w:eastAsia="Times New Roman" w:hAnsi="GHEA Grapalat" w:cs="Times New Roman"/>
                <w:bCs/>
                <w:color w:val="595959" w:themeColor="text1" w:themeTint="A6"/>
                <w:sz w:val="24"/>
                <w:szCs w:val="24"/>
                <w:lang w:val="hy-AM"/>
              </w:rPr>
              <w:t xml:space="preserve">մայիսի </w:t>
            </w:r>
            <w:r w:rsidR="00D77AA6" w:rsidRPr="00A67D67">
              <w:rPr>
                <w:rFonts w:ascii="GHEA Grapalat" w:eastAsia="Times New Roman" w:hAnsi="GHEA Grapalat" w:cs="Times New Roman"/>
                <w:bCs/>
                <w:color w:val="595959" w:themeColor="text1" w:themeTint="A6"/>
                <w:sz w:val="24"/>
                <w:szCs w:val="24"/>
                <w:lang w:val="hy-AM"/>
              </w:rPr>
              <w:t>4-</w:t>
            </w:r>
            <w:r w:rsidR="00FA7ED5">
              <w:rPr>
                <w:rFonts w:ascii="GHEA Grapalat" w:eastAsia="Times New Roman" w:hAnsi="GHEA Grapalat" w:cs="Times New Roman"/>
                <w:bCs/>
                <w:color w:val="595959" w:themeColor="text1" w:themeTint="A6"/>
                <w:sz w:val="24"/>
                <w:szCs w:val="24"/>
                <w:lang w:val="hy-AM"/>
              </w:rPr>
              <w:t>ի</w:t>
            </w:r>
            <w:r w:rsidR="00D77AA6" w:rsidRPr="00A67D67">
              <w:rPr>
                <w:rFonts w:ascii="GHEA Grapalat" w:eastAsia="Times New Roman" w:hAnsi="GHEA Grapalat" w:cs="Times New Roman"/>
                <w:bCs/>
                <w:color w:val="595959" w:themeColor="text1" w:themeTint="A6"/>
                <w:sz w:val="24"/>
                <w:szCs w:val="24"/>
                <w:lang w:val="hy-AM"/>
              </w:rPr>
              <w:t xml:space="preserve"> «Գնումների գործընթացի կազմակերպման կարգը հաստատելու և Հայաստանի Հանրապետության կառավարության 2011 թվականի փետրվարի 10-ի N 168-Ն որոշումը ուժը կորցրած ճանաչելու մասին» N 526-Ն որոշում, </w:t>
            </w:r>
            <w:r w:rsidR="00E46EBE" w:rsidRPr="00A67D67">
              <w:rPr>
                <w:rFonts w:ascii="GHEA Grapalat" w:eastAsia="Times New Roman" w:hAnsi="GHEA Grapalat" w:cs="Times New Roman"/>
                <w:bCs/>
                <w:color w:val="595959" w:themeColor="text1" w:themeTint="A6"/>
                <w:sz w:val="24"/>
                <w:szCs w:val="24"/>
                <w:lang w:val="hy-AM"/>
              </w:rPr>
              <w:t>ՀՀ կառավարության 2006 թվականի նոյեմբերի 16-ի Հայաստանի Հանրապետության պետական բյուջեից համայնքներին սուբվենցիաների տրամադրման կարգը հաստատելու մասին</w:t>
            </w:r>
            <w:r w:rsidR="00C21724">
              <w:rPr>
                <w:rFonts w:ascii="GHEA Grapalat" w:eastAsia="Times New Roman" w:hAnsi="GHEA Grapalat" w:cs="Times New Roman"/>
                <w:bCs/>
                <w:color w:val="595959" w:themeColor="text1" w:themeTint="A6"/>
                <w:sz w:val="24"/>
                <w:szCs w:val="24"/>
                <w:lang w:val="hy-AM"/>
              </w:rPr>
              <w:t xml:space="preserve"> </w:t>
            </w:r>
            <w:r w:rsidR="00E46EBE" w:rsidRPr="00A67D67">
              <w:rPr>
                <w:rFonts w:ascii="GHEA Grapalat" w:eastAsia="Times New Roman" w:hAnsi="GHEA Grapalat" w:cs="Times New Roman"/>
                <w:bCs/>
                <w:color w:val="595959" w:themeColor="text1" w:themeTint="A6"/>
                <w:sz w:val="24"/>
                <w:szCs w:val="24"/>
                <w:lang w:val="hy-AM"/>
              </w:rPr>
              <w:t>թիվ 1708-Ն որոշում, ՀՀ կառավարության 2003 թվականի դեկտեմբերի 24-ի Հայաստանի Հանրապետության պետական բյուջեից իրավաբանական անձանց սուբսիդիաների և դրամաշնորհների հատկացման կարգը հաստատելու մասին</w:t>
            </w:r>
            <w:r w:rsidR="00C21724">
              <w:rPr>
                <w:rFonts w:ascii="GHEA Grapalat" w:eastAsia="Times New Roman" w:hAnsi="GHEA Grapalat" w:cs="Times New Roman"/>
                <w:bCs/>
                <w:color w:val="595959" w:themeColor="text1" w:themeTint="A6"/>
                <w:sz w:val="24"/>
                <w:szCs w:val="24"/>
                <w:lang w:val="hy-AM"/>
              </w:rPr>
              <w:t xml:space="preserve"> </w:t>
            </w:r>
            <w:r w:rsidR="00E46EBE" w:rsidRPr="00A67D67">
              <w:rPr>
                <w:rFonts w:ascii="GHEA Grapalat" w:eastAsia="Times New Roman" w:hAnsi="GHEA Grapalat" w:cs="Times New Roman"/>
                <w:bCs/>
                <w:color w:val="595959" w:themeColor="text1" w:themeTint="A6"/>
                <w:sz w:val="24"/>
                <w:szCs w:val="24"/>
                <w:lang w:val="hy-AM"/>
              </w:rPr>
              <w:t xml:space="preserve">թիվ 1937-Ն որոշում, ՀՀ կառավարության 2015 թվականի մարտի 15-ի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w:t>
            </w:r>
            <w:r w:rsidR="000D43A4" w:rsidRPr="000D43A4">
              <w:rPr>
                <w:rFonts w:ascii="GHEA Grapalat" w:eastAsia="Times New Roman" w:hAnsi="GHEA Grapalat" w:cs="Times New Roman"/>
                <w:bCs/>
                <w:color w:val="595959" w:themeColor="text1" w:themeTint="A6"/>
                <w:sz w:val="24"/>
                <w:szCs w:val="24"/>
                <w:lang w:val="hy-AM"/>
              </w:rPr>
              <w:t>N</w:t>
            </w:r>
            <w:r w:rsidR="000D43A4">
              <w:rPr>
                <w:rFonts w:ascii="GHEA Grapalat" w:eastAsia="Times New Roman" w:hAnsi="GHEA Grapalat" w:cs="Times New Roman"/>
                <w:bCs/>
                <w:color w:val="595959" w:themeColor="text1" w:themeTint="A6"/>
                <w:sz w:val="24"/>
                <w:szCs w:val="24"/>
                <w:lang w:val="hy-AM"/>
              </w:rPr>
              <w:t xml:space="preserve"> </w:t>
            </w:r>
            <w:r w:rsidR="00E46EBE" w:rsidRPr="00A67D67">
              <w:rPr>
                <w:rFonts w:ascii="GHEA Grapalat" w:eastAsia="Times New Roman" w:hAnsi="GHEA Grapalat" w:cs="Times New Roman"/>
                <w:bCs/>
                <w:color w:val="595959" w:themeColor="text1" w:themeTint="A6"/>
                <w:sz w:val="24"/>
                <w:szCs w:val="24"/>
                <w:lang w:val="hy-AM"/>
              </w:rPr>
              <w:t>596-Ն որոշում, ՀՀ վարչապետ</w:t>
            </w:r>
            <w:r w:rsidR="00CD569E" w:rsidRPr="00A67D67">
              <w:rPr>
                <w:rFonts w:ascii="GHEA Grapalat" w:eastAsia="Times New Roman" w:hAnsi="GHEA Grapalat" w:cs="Times New Roman"/>
                <w:bCs/>
                <w:color w:val="595959" w:themeColor="text1" w:themeTint="A6"/>
                <w:sz w:val="24"/>
                <w:szCs w:val="24"/>
                <w:lang w:val="hy-AM"/>
              </w:rPr>
              <w:t>ի</w:t>
            </w:r>
            <w:r w:rsidR="00E46EBE" w:rsidRPr="00A67D67">
              <w:rPr>
                <w:rFonts w:ascii="GHEA Grapalat" w:eastAsia="Times New Roman" w:hAnsi="GHEA Grapalat" w:cs="Times New Roman"/>
                <w:bCs/>
                <w:color w:val="595959" w:themeColor="text1" w:themeTint="A6"/>
                <w:sz w:val="24"/>
                <w:szCs w:val="24"/>
                <w:lang w:val="hy-AM"/>
              </w:rPr>
              <w:t xml:space="preserve"> 2022 թվականի դեկտեմբերի 29-ի</w:t>
            </w:r>
            <w:r w:rsidR="00C21724">
              <w:rPr>
                <w:rFonts w:ascii="GHEA Grapalat" w:eastAsia="Times New Roman" w:hAnsi="GHEA Grapalat" w:cs="Times New Roman"/>
                <w:bCs/>
                <w:color w:val="595959" w:themeColor="text1" w:themeTint="A6"/>
                <w:sz w:val="24"/>
                <w:szCs w:val="24"/>
                <w:lang w:val="hy-AM"/>
              </w:rPr>
              <w:t xml:space="preserve"> </w:t>
            </w:r>
            <w:r w:rsidR="009C0B4C" w:rsidRPr="00A67D67">
              <w:rPr>
                <w:rFonts w:ascii="GHEA Grapalat" w:eastAsia="Times New Roman" w:hAnsi="GHEA Grapalat" w:cs="Times New Roman"/>
                <w:bCs/>
                <w:color w:val="595959" w:themeColor="text1" w:themeTint="A6"/>
                <w:sz w:val="24"/>
                <w:szCs w:val="24"/>
                <w:lang w:val="hy-AM"/>
              </w:rPr>
              <w:t>«</w:t>
            </w:r>
            <w:r w:rsidR="00E46EBE" w:rsidRPr="00A67D67">
              <w:rPr>
                <w:rFonts w:ascii="GHEA Grapalat" w:eastAsia="Times New Roman" w:hAnsi="GHEA Grapalat" w:cs="Times New Roman"/>
                <w:bCs/>
                <w:color w:val="595959" w:themeColor="text1" w:themeTint="A6"/>
                <w:sz w:val="24"/>
                <w:szCs w:val="24"/>
                <w:lang w:val="hy-AM"/>
              </w:rPr>
              <w:t>Հայաստանի Հանրապետության մարզպետների աշխատակազմերի կանոնադրությունները հաստատելու մասին</w:t>
            </w:r>
            <w:r w:rsidR="009C0B4C" w:rsidRPr="00A67D67">
              <w:rPr>
                <w:rFonts w:ascii="GHEA Grapalat" w:eastAsia="Times New Roman" w:hAnsi="GHEA Grapalat" w:cs="Times New Roman"/>
                <w:bCs/>
                <w:color w:val="595959" w:themeColor="text1" w:themeTint="A6"/>
                <w:sz w:val="24"/>
                <w:szCs w:val="24"/>
                <w:lang w:val="hy-AM"/>
              </w:rPr>
              <w:t>»</w:t>
            </w:r>
            <w:r w:rsidR="00E46EBE" w:rsidRPr="00A67D67">
              <w:rPr>
                <w:rFonts w:ascii="GHEA Grapalat" w:eastAsia="Times New Roman" w:hAnsi="GHEA Grapalat" w:cs="Times New Roman"/>
                <w:bCs/>
                <w:color w:val="595959" w:themeColor="text1" w:themeTint="A6"/>
                <w:sz w:val="24"/>
                <w:szCs w:val="24"/>
                <w:lang w:val="hy-AM"/>
              </w:rPr>
              <w:t xml:space="preserve"> </w:t>
            </w:r>
            <w:r w:rsidR="000D43A4" w:rsidRPr="000D43A4">
              <w:rPr>
                <w:rFonts w:ascii="GHEA Grapalat" w:eastAsia="Times New Roman" w:hAnsi="GHEA Grapalat" w:cs="Times New Roman"/>
                <w:bCs/>
                <w:color w:val="595959" w:themeColor="text1" w:themeTint="A6"/>
                <w:sz w:val="24"/>
                <w:szCs w:val="24"/>
                <w:lang w:val="hy-AM"/>
              </w:rPr>
              <w:t xml:space="preserve">N </w:t>
            </w:r>
            <w:r w:rsidR="00E46EBE" w:rsidRPr="00A67D67">
              <w:rPr>
                <w:rFonts w:ascii="GHEA Grapalat" w:eastAsia="Times New Roman" w:hAnsi="GHEA Grapalat" w:cs="Times New Roman"/>
                <w:bCs/>
                <w:color w:val="595959" w:themeColor="text1" w:themeTint="A6"/>
                <w:sz w:val="24"/>
                <w:szCs w:val="24"/>
                <w:lang w:val="hy-AM"/>
              </w:rPr>
              <w:t>1550-Լ որոշում և այլ իրավական ակտեր:</w:t>
            </w:r>
          </w:p>
          <w:p w14:paraId="0809EF3A" w14:textId="2D8319EF" w:rsidR="00E46EBE" w:rsidRPr="00A67D67" w:rsidRDefault="00E46EBE" w:rsidP="00E46EBE">
            <w:pPr>
              <w:jc w:val="both"/>
              <w:rPr>
                <w:rFonts w:ascii="GHEA Grapalat" w:hAnsi="GHEA Grapalat" w:cs="Sylfaen"/>
                <w:sz w:val="20"/>
                <w:szCs w:val="20"/>
                <w:lang w:val="de-DE"/>
              </w:rPr>
            </w:pPr>
          </w:p>
          <w:p w14:paraId="64D429E9" w14:textId="600D0194" w:rsidR="008D3FF5" w:rsidRPr="00A67D67" w:rsidRDefault="008D3FF5" w:rsidP="00E46EBE">
            <w:pPr>
              <w:tabs>
                <w:tab w:val="left" w:pos="606"/>
              </w:tabs>
              <w:jc w:val="both"/>
              <w:rPr>
                <w:rFonts w:ascii="GHEA Grapalat" w:eastAsia="Times New Roman" w:hAnsi="GHEA Grapalat" w:cs="Times New Roman"/>
                <w:bCs/>
                <w:color w:val="595959" w:themeColor="text1" w:themeTint="A6"/>
                <w:sz w:val="24"/>
                <w:szCs w:val="24"/>
                <w:lang w:val="hy-AM"/>
              </w:rPr>
            </w:pPr>
          </w:p>
        </w:tc>
      </w:tr>
      <w:tr w:rsidR="008D3FF5" w:rsidRPr="0064215E" w14:paraId="5B4E8ED0" w14:textId="77777777" w:rsidTr="004F3AC3">
        <w:tc>
          <w:tcPr>
            <w:tcW w:w="2552" w:type="dxa"/>
          </w:tcPr>
          <w:p w14:paraId="24A87348" w14:textId="77777777" w:rsidR="008D3FF5" w:rsidRPr="00A67D67" w:rsidRDefault="008D3FF5" w:rsidP="00D3689E">
            <w:pPr>
              <w:spacing w:line="276" w:lineRule="auto"/>
              <w:rPr>
                <w:rFonts w:ascii="GHEA Grapalat" w:hAnsi="GHEA Grapalat"/>
                <w:b/>
                <w:color w:val="0070C0"/>
                <w:sz w:val="24"/>
                <w:szCs w:val="24"/>
              </w:rPr>
            </w:pPr>
            <w:r w:rsidRPr="00A67D67">
              <w:rPr>
                <w:rFonts w:ascii="GHEA Grapalat" w:hAnsi="GHEA Grapalat"/>
                <w:b/>
                <w:color w:val="0070C0"/>
                <w:sz w:val="24"/>
                <w:szCs w:val="24"/>
              </w:rPr>
              <w:lastRenderedPageBreak/>
              <w:t xml:space="preserve">Հաշվեքննությունն </w:t>
            </w:r>
          </w:p>
          <w:p w14:paraId="6D5B5C9B" w14:textId="77777777" w:rsidR="008D3FF5" w:rsidRPr="00A67D67" w:rsidRDefault="008D3FF5" w:rsidP="00D3689E">
            <w:pPr>
              <w:spacing w:line="276" w:lineRule="auto"/>
              <w:ind w:right="-108"/>
              <w:rPr>
                <w:rFonts w:ascii="GHEA Grapalat" w:hAnsi="GHEA Grapalat"/>
                <w:b/>
                <w:color w:val="0070C0"/>
                <w:sz w:val="24"/>
                <w:szCs w:val="24"/>
              </w:rPr>
            </w:pPr>
            <w:r w:rsidRPr="00A67D67">
              <w:rPr>
                <w:rFonts w:ascii="GHEA Grapalat" w:hAnsi="GHEA Grapalat"/>
                <w:b/>
                <w:color w:val="0070C0"/>
                <w:sz w:val="24"/>
                <w:szCs w:val="24"/>
              </w:rPr>
              <w:t>ընդգրկող ժամանակաշրջանը</w:t>
            </w:r>
          </w:p>
          <w:p w14:paraId="64FCA323" w14:textId="77777777" w:rsidR="008D3FF5" w:rsidRPr="00A67D67" w:rsidRDefault="008D3FF5" w:rsidP="00D3689E">
            <w:pPr>
              <w:spacing w:line="276" w:lineRule="auto"/>
              <w:rPr>
                <w:rFonts w:ascii="GHEA Grapalat" w:hAnsi="GHEA Grapalat"/>
                <w:b/>
                <w:color w:val="0070C0"/>
                <w:sz w:val="24"/>
                <w:szCs w:val="24"/>
              </w:rPr>
            </w:pPr>
          </w:p>
        </w:tc>
        <w:tc>
          <w:tcPr>
            <w:tcW w:w="6838" w:type="dxa"/>
          </w:tcPr>
          <w:p w14:paraId="0F842365" w14:textId="51285E4E" w:rsidR="008D3FF5" w:rsidRPr="00A67D67" w:rsidRDefault="00F30DFB" w:rsidP="00D3689E">
            <w:pPr>
              <w:spacing w:line="276" w:lineRule="auto"/>
              <w:jc w:val="both"/>
              <w:rPr>
                <w:rFonts w:ascii="GHEA Grapalat" w:hAnsi="GHEA Grapalat"/>
                <w:color w:val="595959" w:themeColor="text1" w:themeTint="A6"/>
                <w:sz w:val="24"/>
                <w:szCs w:val="24"/>
                <w:lang w:val="hy-AM"/>
              </w:rPr>
            </w:pPr>
            <w:r w:rsidRPr="00A67D67">
              <w:rPr>
                <w:rFonts w:ascii="GHEA Grapalat" w:hAnsi="GHEA Grapalat"/>
                <w:color w:val="595959" w:themeColor="text1" w:themeTint="A6"/>
                <w:sz w:val="24"/>
                <w:szCs w:val="24"/>
                <w:lang w:val="hy-AM"/>
              </w:rPr>
              <w:t>2023 թվականի հունվարի 1-ից մինչև 2023 թվականի դեկտեմբերի 30-ը ներառյալ</w:t>
            </w:r>
            <w:r w:rsidRPr="00A67D67">
              <w:rPr>
                <w:rFonts w:ascii="GHEA Grapalat" w:eastAsia="Times New Roman" w:hAnsi="GHEA Grapalat" w:cs="Times New Roman"/>
                <w:color w:val="595959" w:themeColor="text1" w:themeTint="A6"/>
                <w:sz w:val="24"/>
                <w:szCs w:val="24"/>
                <w:lang w:val="hy-AM"/>
              </w:rPr>
              <w:t xml:space="preserve"> </w:t>
            </w:r>
            <w:r w:rsidR="008D3FF5" w:rsidRPr="00A67D67">
              <w:rPr>
                <w:rFonts w:ascii="GHEA Grapalat" w:eastAsia="Times New Roman" w:hAnsi="GHEA Grapalat" w:cs="Times New Roman"/>
                <w:color w:val="595959" w:themeColor="text1" w:themeTint="A6"/>
                <w:sz w:val="24"/>
                <w:szCs w:val="24"/>
                <w:lang w:val="hy-AM"/>
              </w:rPr>
              <w:t>:</w:t>
            </w:r>
          </w:p>
        </w:tc>
      </w:tr>
      <w:tr w:rsidR="008D3FF5" w:rsidRPr="00A67D67" w14:paraId="23FF79FA" w14:textId="77777777" w:rsidTr="004F3AC3">
        <w:tc>
          <w:tcPr>
            <w:tcW w:w="2552" w:type="dxa"/>
          </w:tcPr>
          <w:p w14:paraId="6FC9B972" w14:textId="77777777" w:rsidR="008D3FF5" w:rsidRPr="00A67D67" w:rsidRDefault="008D3FF5" w:rsidP="00D3689E">
            <w:pPr>
              <w:spacing w:line="276" w:lineRule="auto"/>
              <w:rPr>
                <w:rFonts w:ascii="GHEA Grapalat" w:hAnsi="GHEA Grapalat"/>
                <w:b/>
                <w:color w:val="0070C0"/>
                <w:sz w:val="24"/>
                <w:szCs w:val="24"/>
              </w:rPr>
            </w:pPr>
            <w:r w:rsidRPr="00A67D67">
              <w:rPr>
                <w:rFonts w:ascii="GHEA Grapalat" w:hAnsi="GHEA Grapalat"/>
                <w:b/>
                <w:color w:val="0070C0"/>
                <w:sz w:val="24"/>
                <w:szCs w:val="24"/>
              </w:rPr>
              <w:t>Հաշվեքննության կատարման ժամկետը</w:t>
            </w:r>
          </w:p>
        </w:tc>
        <w:tc>
          <w:tcPr>
            <w:tcW w:w="6838" w:type="dxa"/>
          </w:tcPr>
          <w:p w14:paraId="28DC3C3B" w14:textId="4A0D51B8" w:rsidR="008D3FF5" w:rsidRPr="00A67D67" w:rsidRDefault="00F30DFB" w:rsidP="00912B02">
            <w:pPr>
              <w:spacing w:line="276" w:lineRule="auto"/>
              <w:jc w:val="both"/>
              <w:rPr>
                <w:rFonts w:ascii="GHEA Grapalat" w:hAnsi="GHEA Grapalat"/>
                <w:color w:val="595959" w:themeColor="text1" w:themeTint="A6"/>
                <w:sz w:val="24"/>
                <w:szCs w:val="24"/>
              </w:rPr>
            </w:pPr>
            <w:r w:rsidRPr="00A67D67">
              <w:rPr>
                <w:rFonts w:ascii="GHEA Grapalat" w:hAnsi="GHEA Grapalat"/>
                <w:color w:val="595959" w:themeColor="text1" w:themeTint="A6"/>
                <w:sz w:val="24"/>
                <w:szCs w:val="24"/>
                <w:lang w:val="hy-AM"/>
              </w:rPr>
              <w:t xml:space="preserve">2024 թվականի մարտի 1-ից մինչև 2024 թվականի </w:t>
            </w:r>
            <w:r w:rsidR="00912B02">
              <w:rPr>
                <w:rFonts w:ascii="GHEA Grapalat" w:hAnsi="GHEA Grapalat"/>
                <w:color w:val="595959" w:themeColor="text1" w:themeTint="A6"/>
                <w:sz w:val="24"/>
                <w:szCs w:val="24"/>
                <w:lang w:val="ru-RU"/>
              </w:rPr>
              <w:t>դեկտեմբերի</w:t>
            </w:r>
            <w:r w:rsidR="00912B02" w:rsidRPr="00912B02">
              <w:rPr>
                <w:rFonts w:ascii="GHEA Grapalat" w:hAnsi="GHEA Grapalat"/>
                <w:color w:val="595959" w:themeColor="text1" w:themeTint="A6"/>
                <w:sz w:val="24"/>
                <w:szCs w:val="24"/>
              </w:rPr>
              <w:t xml:space="preserve"> </w:t>
            </w:r>
            <w:r w:rsidRPr="00A67D67">
              <w:rPr>
                <w:rFonts w:ascii="GHEA Grapalat" w:hAnsi="GHEA Grapalat"/>
                <w:color w:val="595959" w:themeColor="text1" w:themeTint="A6"/>
                <w:sz w:val="24"/>
                <w:szCs w:val="24"/>
                <w:lang w:val="hy-AM"/>
              </w:rPr>
              <w:t>2</w:t>
            </w:r>
            <w:r w:rsidR="00912B02" w:rsidRPr="00912B02">
              <w:rPr>
                <w:rFonts w:ascii="GHEA Grapalat" w:hAnsi="GHEA Grapalat"/>
                <w:color w:val="595959" w:themeColor="text1" w:themeTint="A6"/>
                <w:sz w:val="24"/>
                <w:szCs w:val="24"/>
              </w:rPr>
              <w:t>5</w:t>
            </w:r>
            <w:r w:rsidRPr="00A67D67">
              <w:rPr>
                <w:rFonts w:ascii="GHEA Grapalat" w:hAnsi="GHEA Grapalat"/>
                <w:color w:val="595959" w:themeColor="text1" w:themeTint="A6"/>
                <w:sz w:val="24"/>
                <w:szCs w:val="24"/>
                <w:lang w:val="hy-AM"/>
              </w:rPr>
              <w:t xml:space="preserve">-ը ներառյալ </w:t>
            </w:r>
            <w:r w:rsidR="008D3FF5" w:rsidRPr="00A67D67">
              <w:rPr>
                <w:rFonts w:ascii="GHEA Grapalat" w:hAnsi="GHEA Grapalat"/>
                <w:color w:val="595959" w:themeColor="text1" w:themeTint="A6"/>
                <w:sz w:val="24"/>
                <w:szCs w:val="24"/>
                <w:lang w:val="hy-AM"/>
              </w:rPr>
              <w:t>:</w:t>
            </w:r>
          </w:p>
        </w:tc>
      </w:tr>
      <w:tr w:rsidR="008D3FF5" w:rsidRPr="00A67D67" w14:paraId="1B9D950C" w14:textId="77777777" w:rsidTr="004F3AC3">
        <w:tc>
          <w:tcPr>
            <w:tcW w:w="2552" w:type="dxa"/>
          </w:tcPr>
          <w:p w14:paraId="1AF73DCB" w14:textId="77777777" w:rsidR="008D3FF5" w:rsidRPr="00A67D67" w:rsidRDefault="008D3FF5" w:rsidP="00D3689E">
            <w:pPr>
              <w:spacing w:line="276" w:lineRule="auto"/>
              <w:rPr>
                <w:rFonts w:ascii="GHEA Grapalat" w:hAnsi="GHEA Grapalat"/>
                <w:b/>
                <w:color w:val="0070C0"/>
                <w:sz w:val="24"/>
                <w:szCs w:val="24"/>
                <w:highlight w:val="yellow"/>
              </w:rPr>
            </w:pPr>
          </w:p>
        </w:tc>
        <w:tc>
          <w:tcPr>
            <w:tcW w:w="6838" w:type="dxa"/>
          </w:tcPr>
          <w:p w14:paraId="1A0A63A6" w14:textId="77777777" w:rsidR="008D3FF5" w:rsidRPr="00A67D67" w:rsidRDefault="008D3FF5" w:rsidP="00D3689E">
            <w:pPr>
              <w:spacing w:line="276" w:lineRule="auto"/>
              <w:jc w:val="both"/>
              <w:rPr>
                <w:rFonts w:ascii="GHEA Grapalat" w:hAnsi="GHEA Grapalat"/>
                <w:color w:val="000000"/>
                <w:sz w:val="24"/>
                <w:szCs w:val="24"/>
                <w:highlight w:val="yellow"/>
                <w:shd w:val="clear" w:color="auto" w:fill="FFFFFF"/>
                <w:lang w:val="hy-AM"/>
              </w:rPr>
            </w:pPr>
          </w:p>
        </w:tc>
      </w:tr>
      <w:tr w:rsidR="008D3FF5" w:rsidRPr="00BA20E0" w14:paraId="36FAEAF0" w14:textId="77777777" w:rsidTr="004F3AC3">
        <w:tc>
          <w:tcPr>
            <w:tcW w:w="2552" w:type="dxa"/>
          </w:tcPr>
          <w:p w14:paraId="076BBA9D" w14:textId="77777777" w:rsidR="008D3FF5" w:rsidRPr="00A67D67" w:rsidRDefault="008D3FF5" w:rsidP="00D3689E">
            <w:pPr>
              <w:spacing w:line="276" w:lineRule="auto"/>
              <w:ind w:right="-108"/>
              <w:rPr>
                <w:rFonts w:ascii="GHEA Grapalat" w:hAnsi="GHEA Grapalat"/>
                <w:b/>
                <w:color w:val="0070C0"/>
                <w:sz w:val="24"/>
                <w:szCs w:val="24"/>
              </w:rPr>
            </w:pPr>
            <w:r w:rsidRPr="00A67D67">
              <w:rPr>
                <w:rFonts w:ascii="GHEA Grapalat" w:hAnsi="GHEA Grapalat"/>
                <w:b/>
                <w:color w:val="0070C0"/>
                <w:sz w:val="24"/>
                <w:szCs w:val="24"/>
              </w:rPr>
              <w:t xml:space="preserve">Հաշվեքննության </w:t>
            </w:r>
            <w:r w:rsidRPr="00A67D67">
              <w:rPr>
                <w:rFonts w:ascii="GHEA Grapalat" w:hAnsi="GHEA Grapalat"/>
                <w:b/>
                <w:color w:val="0070C0"/>
                <w:sz w:val="24"/>
                <w:szCs w:val="24"/>
                <w:lang w:val="hy-AM"/>
              </w:rPr>
              <w:t>մեթոդաբանությո</w:t>
            </w:r>
            <w:r w:rsidRPr="00A67D67">
              <w:rPr>
                <w:rFonts w:ascii="GHEA Grapalat" w:hAnsi="GHEA Grapalat"/>
                <w:b/>
                <w:color w:val="0070C0"/>
                <w:sz w:val="24"/>
                <w:szCs w:val="24"/>
              </w:rPr>
              <w:t>ւ</w:t>
            </w:r>
            <w:r w:rsidRPr="00A67D67">
              <w:rPr>
                <w:rFonts w:ascii="GHEA Grapalat" w:hAnsi="GHEA Grapalat"/>
                <w:b/>
                <w:color w:val="0070C0"/>
                <w:sz w:val="24"/>
                <w:szCs w:val="24"/>
                <w:lang w:val="hy-AM"/>
              </w:rPr>
              <w:t>նը</w:t>
            </w:r>
          </w:p>
          <w:p w14:paraId="4AE2D6ED" w14:textId="6050D380" w:rsidR="008D3FF5" w:rsidRPr="00A67D67" w:rsidRDefault="008D3FF5" w:rsidP="00D3689E">
            <w:pPr>
              <w:spacing w:line="276" w:lineRule="auto"/>
              <w:rPr>
                <w:rFonts w:ascii="GHEA Grapalat" w:hAnsi="GHEA Grapalat"/>
                <w:b/>
                <w:color w:val="0070C0"/>
                <w:sz w:val="24"/>
                <w:szCs w:val="24"/>
                <w:lang w:val="hy-AM"/>
              </w:rPr>
            </w:pPr>
          </w:p>
        </w:tc>
        <w:tc>
          <w:tcPr>
            <w:tcW w:w="6838" w:type="dxa"/>
          </w:tcPr>
          <w:p w14:paraId="7B5C1D48" w14:textId="77777777" w:rsidR="008D3FF5" w:rsidRPr="00A67D67" w:rsidRDefault="008D3FF5" w:rsidP="00D3689E">
            <w:pPr>
              <w:spacing w:line="276" w:lineRule="auto"/>
              <w:jc w:val="both"/>
              <w:rPr>
                <w:rFonts w:ascii="GHEA Grapalat" w:hAnsi="GHEA Grapalat"/>
                <w:color w:val="595959" w:themeColor="text1" w:themeTint="A6"/>
                <w:sz w:val="24"/>
                <w:szCs w:val="24"/>
                <w:lang w:val="hy-AM"/>
              </w:rPr>
            </w:pPr>
            <w:r w:rsidRPr="00A67D67">
              <w:rPr>
                <w:rFonts w:ascii="GHEA Grapalat" w:hAnsi="GHEA Grapalat"/>
                <w:color w:val="595959" w:themeColor="text1" w:themeTint="A6"/>
                <w:sz w:val="24"/>
                <w:szCs w:val="24"/>
                <w:lang w:val="hy-AM"/>
              </w:rPr>
              <w:t>Հաշվեքննությունն իրականացվել է «Հաշվեքննիչ պալատի մա</w:t>
            </w:r>
            <w:r w:rsidRPr="00A67D67">
              <w:rPr>
                <w:rFonts w:ascii="GHEA Grapalat" w:hAnsi="GHEA Grapalat"/>
                <w:color w:val="595959" w:themeColor="text1" w:themeTint="A6"/>
                <w:sz w:val="24"/>
                <w:szCs w:val="24"/>
                <w:lang w:val="hy-AM"/>
              </w:rPr>
              <w:softHyphen/>
              <w:t>սին» ՀՀ օրենքի, ինչպես նաև Հաշվեքննիչ պալատի ֆինանսական և համա</w:t>
            </w:r>
            <w:r w:rsidRPr="00A67D67">
              <w:rPr>
                <w:rFonts w:ascii="GHEA Grapalat" w:hAnsi="GHEA Grapalat"/>
                <w:color w:val="595959" w:themeColor="text1" w:themeTint="A6"/>
                <w:sz w:val="24"/>
                <w:szCs w:val="24"/>
                <w:lang w:val="hy-AM"/>
              </w:rPr>
              <w:softHyphen/>
              <w:t>պա</w:t>
            </w:r>
            <w:r w:rsidRPr="00A67D67">
              <w:rPr>
                <w:rFonts w:ascii="GHEA Grapalat" w:hAnsi="GHEA Grapalat"/>
                <w:color w:val="595959" w:themeColor="text1" w:themeTint="A6"/>
                <w:sz w:val="24"/>
                <w:szCs w:val="24"/>
                <w:lang w:val="hy-AM"/>
              </w:rPr>
              <w:softHyphen/>
              <w:t>տասխանության հաշվեքննությունների մեթոդաբանությունների համաձայն:</w:t>
            </w:r>
          </w:p>
          <w:p w14:paraId="7ACA1E57" w14:textId="6C7D7792" w:rsidR="008D3FF5" w:rsidRPr="00A67D67" w:rsidRDefault="008D3FF5" w:rsidP="00BD053B">
            <w:pPr>
              <w:spacing w:line="276" w:lineRule="auto"/>
              <w:jc w:val="both"/>
              <w:rPr>
                <w:rFonts w:ascii="GHEA Grapalat" w:hAnsi="GHEA Grapalat"/>
                <w:color w:val="595959" w:themeColor="text1" w:themeTint="A6"/>
                <w:sz w:val="24"/>
                <w:szCs w:val="24"/>
                <w:lang w:val="hy-AM"/>
              </w:rPr>
            </w:pPr>
            <w:r w:rsidRPr="00A67D67">
              <w:rPr>
                <w:rFonts w:ascii="GHEA Grapalat" w:hAnsi="GHEA Grapalat"/>
                <w:color w:val="595959" w:themeColor="text1" w:themeTint="A6"/>
                <w:sz w:val="24"/>
                <w:szCs w:val="24"/>
                <w:lang w:val="hy-AM"/>
              </w:rPr>
              <w:t xml:space="preserve"> </w:t>
            </w:r>
          </w:p>
        </w:tc>
      </w:tr>
      <w:tr w:rsidR="008D3FF5" w:rsidRPr="00BA20E0" w14:paraId="5637193E" w14:textId="77777777" w:rsidTr="004F3AC3">
        <w:tc>
          <w:tcPr>
            <w:tcW w:w="2552" w:type="dxa"/>
          </w:tcPr>
          <w:p w14:paraId="5313D26D" w14:textId="77777777" w:rsidR="008D3FF5" w:rsidRPr="00A67D67" w:rsidRDefault="008D3FF5" w:rsidP="00D3689E">
            <w:pPr>
              <w:spacing w:line="276" w:lineRule="auto"/>
              <w:rPr>
                <w:rFonts w:ascii="GHEA Grapalat" w:hAnsi="GHEA Grapalat"/>
                <w:b/>
                <w:color w:val="0070C0"/>
                <w:sz w:val="24"/>
                <w:szCs w:val="24"/>
                <w:highlight w:val="yellow"/>
                <w:lang w:val="hy-AM"/>
              </w:rPr>
            </w:pPr>
          </w:p>
        </w:tc>
        <w:tc>
          <w:tcPr>
            <w:tcW w:w="6838" w:type="dxa"/>
          </w:tcPr>
          <w:p w14:paraId="3A7C8640" w14:textId="77777777" w:rsidR="008D3FF5" w:rsidRPr="00A67D67" w:rsidRDefault="008D3FF5" w:rsidP="00D3689E">
            <w:pPr>
              <w:spacing w:line="276" w:lineRule="auto"/>
              <w:jc w:val="both"/>
              <w:rPr>
                <w:rFonts w:ascii="GHEA Grapalat" w:hAnsi="GHEA Grapalat"/>
                <w:color w:val="595959" w:themeColor="text1" w:themeTint="A6"/>
                <w:sz w:val="24"/>
                <w:szCs w:val="24"/>
                <w:highlight w:val="yellow"/>
                <w:lang w:val="hy-AM"/>
              </w:rPr>
            </w:pPr>
          </w:p>
        </w:tc>
      </w:tr>
      <w:tr w:rsidR="008D3FF5" w:rsidRPr="00BA20E0" w14:paraId="423552B2" w14:textId="77777777" w:rsidTr="004F3AC3">
        <w:trPr>
          <w:trHeight w:val="68"/>
        </w:trPr>
        <w:tc>
          <w:tcPr>
            <w:tcW w:w="2552" w:type="dxa"/>
          </w:tcPr>
          <w:p w14:paraId="1AD0511E" w14:textId="77777777" w:rsidR="008D3FF5" w:rsidRPr="00A67D67" w:rsidRDefault="008D3FF5" w:rsidP="00D3689E">
            <w:pPr>
              <w:spacing w:line="276" w:lineRule="auto"/>
              <w:rPr>
                <w:rFonts w:ascii="GHEA Grapalat" w:hAnsi="GHEA Grapalat"/>
                <w:b/>
                <w:color w:val="0070C0"/>
                <w:sz w:val="24"/>
                <w:szCs w:val="24"/>
              </w:rPr>
            </w:pPr>
            <w:r w:rsidRPr="00A67D67">
              <w:rPr>
                <w:rFonts w:ascii="GHEA Grapalat" w:hAnsi="GHEA Grapalat"/>
                <w:b/>
                <w:color w:val="0070C0"/>
                <w:sz w:val="24"/>
                <w:szCs w:val="24"/>
              </w:rPr>
              <w:t xml:space="preserve">Հաշվեքննությունն իրականացրած կառուցվածքային </w:t>
            </w:r>
          </w:p>
          <w:p w14:paraId="44C4AD76" w14:textId="77777777" w:rsidR="008D3FF5" w:rsidRPr="00A67D67" w:rsidRDefault="008D3FF5" w:rsidP="00D3689E">
            <w:pPr>
              <w:spacing w:line="276" w:lineRule="auto"/>
              <w:rPr>
                <w:rFonts w:ascii="GHEA Grapalat" w:hAnsi="GHEA Grapalat"/>
                <w:b/>
                <w:color w:val="0070C0"/>
                <w:sz w:val="24"/>
                <w:szCs w:val="24"/>
              </w:rPr>
            </w:pPr>
            <w:r w:rsidRPr="00A67D67">
              <w:rPr>
                <w:rFonts w:ascii="GHEA Grapalat" w:hAnsi="GHEA Grapalat"/>
                <w:b/>
                <w:color w:val="0070C0"/>
                <w:sz w:val="24"/>
                <w:szCs w:val="24"/>
              </w:rPr>
              <w:t>ստորաբաժանում</w:t>
            </w:r>
          </w:p>
        </w:tc>
        <w:tc>
          <w:tcPr>
            <w:tcW w:w="6838" w:type="dxa"/>
          </w:tcPr>
          <w:p w14:paraId="6B035D69" w14:textId="73A8B1D9" w:rsidR="003C3765" w:rsidRDefault="00751016" w:rsidP="00751016">
            <w:pPr>
              <w:spacing w:line="276" w:lineRule="auto"/>
              <w:jc w:val="both"/>
              <w:rPr>
                <w:rFonts w:ascii="GHEA Grapalat" w:hAnsi="GHEA Grapalat"/>
                <w:color w:val="595959" w:themeColor="text1" w:themeTint="A6"/>
                <w:sz w:val="24"/>
                <w:szCs w:val="24"/>
                <w:lang w:val="hy-AM"/>
              </w:rPr>
            </w:pPr>
            <w:r w:rsidRPr="00C07A7C">
              <w:rPr>
                <w:rFonts w:ascii="GHEA Grapalat" w:hAnsi="GHEA Grapalat"/>
                <w:color w:val="595959" w:themeColor="text1" w:themeTint="A6"/>
                <w:sz w:val="24"/>
                <w:szCs w:val="24"/>
                <w:lang w:val="hy-AM"/>
              </w:rPr>
              <w:t>Հաշվեքննությունը մինչև 2024 թվականի դեկտեմբերի 11-</w:t>
            </w:r>
            <w:r w:rsidRPr="00751016">
              <w:rPr>
                <w:rFonts w:ascii="GHEA Grapalat" w:hAnsi="GHEA Grapalat"/>
                <w:color w:val="595959" w:themeColor="text1" w:themeTint="A6"/>
                <w:sz w:val="24"/>
                <w:szCs w:val="24"/>
                <w:lang w:val="hy-AM"/>
              </w:rPr>
              <w:t xml:space="preserve">ը իրականացվել է </w:t>
            </w:r>
            <w:r w:rsidRPr="00C07A7C">
              <w:rPr>
                <w:rFonts w:ascii="GHEA Grapalat" w:hAnsi="GHEA Grapalat"/>
                <w:color w:val="595959" w:themeColor="text1" w:themeTint="A6"/>
                <w:sz w:val="24"/>
                <w:szCs w:val="24"/>
                <w:lang w:val="hy-AM"/>
              </w:rPr>
              <w:t>Հ</w:t>
            </w:r>
            <w:r w:rsidRPr="00751016">
              <w:rPr>
                <w:rFonts w:ascii="GHEA Grapalat" w:hAnsi="GHEA Grapalat"/>
                <w:color w:val="595959" w:themeColor="text1" w:themeTint="A6"/>
                <w:sz w:val="24"/>
                <w:szCs w:val="24"/>
                <w:lang w:val="hy-AM"/>
              </w:rPr>
              <w:t>աշվեքննիչ պալատի առաջին վարչության կողմից</w:t>
            </w:r>
            <w:r w:rsidRPr="00C07A7C">
              <w:rPr>
                <w:rFonts w:ascii="GHEA Grapalat" w:hAnsi="GHEA Grapalat"/>
                <w:color w:val="595959" w:themeColor="text1" w:themeTint="A6"/>
                <w:sz w:val="24"/>
                <w:szCs w:val="24"/>
                <w:lang w:val="hy-AM"/>
              </w:rPr>
              <w:t>: 2024 թվականի դեկտեմբերի 11-ից հաշվեքննությունն իրականացնող խումբը գործում է Հաշվեքննիչ պալատի ֆինանսական և համապատասխանության հաշվեքննության վարչության կազմում:</w:t>
            </w:r>
          </w:p>
          <w:p w14:paraId="483F5F3C" w14:textId="1315ADCE" w:rsidR="00751016" w:rsidRPr="000F32A7" w:rsidRDefault="003C3765" w:rsidP="00230926">
            <w:pPr>
              <w:spacing w:line="276" w:lineRule="auto"/>
              <w:jc w:val="both"/>
              <w:rPr>
                <w:rFonts w:ascii="GHEA Grapalat" w:hAnsi="GHEA Grapalat"/>
                <w:color w:val="595959" w:themeColor="text1" w:themeTint="A6"/>
                <w:sz w:val="24"/>
                <w:szCs w:val="24"/>
                <w:lang w:val="hy-AM"/>
              </w:rPr>
            </w:pPr>
            <w:r w:rsidRPr="00C07A7C">
              <w:rPr>
                <w:rFonts w:ascii="GHEA Grapalat" w:hAnsi="GHEA Grapalat"/>
                <w:color w:val="595959" w:themeColor="text1" w:themeTint="A6"/>
                <w:sz w:val="24"/>
                <w:szCs w:val="24"/>
                <w:lang w:val="hy-AM"/>
              </w:rPr>
              <w:t xml:space="preserve">Հաշվեքննության աշխատանքները 2024 թվականի </w:t>
            </w:r>
            <w:r w:rsidR="00230926" w:rsidRPr="00230926">
              <w:rPr>
                <w:rFonts w:ascii="GHEA Grapalat" w:hAnsi="GHEA Grapalat"/>
                <w:color w:val="595959" w:themeColor="text1" w:themeTint="A6"/>
                <w:sz w:val="24"/>
                <w:szCs w:val="24"/>
                <w:lang w:val="hy-AM"/>
              </w:rPr>
              <w:t>մարտի 1-ից</w:t>
            </w:r>
            <w:r w:rsidR="000F32A7" w:rsidRPr="00C07A7C">
              <w:rPr>
                <w:rFonts w:ascii="GHEA Grapalat" w:hAnsi="GHEA Grapalat"/>
                <w:color w:val="595959" w:themeColor="text1" w:themeTint="A6"/>
                <w:sz w:val="24"/>
                <w:szCs w:val="24"/>
                <w:lang w:val="hy-AM"/>
              </w:rPr>
              <w:t xml:space="preserve"> մինչև 2024 թվականի նոյեմբերի 13-ը ներառյալ համակարգել է Հաշվեքննիչ պալատի անդամ Կարեն Կարապետյան</w:t>
            </w:r>
            <w:r w:rsidR="00F86A90" w:rsidRPr="00C07A7C">
              <w:rPr>
                <w:rFonts w:ascii="GHEA Grapalat" w:hAnsi="GHEA Grapalat"/>
                <w:color w:val="595959" w:themeColor="text1" w:themeTint="A6"/>
                <w:sz w:val="24"/>
                <w:szCs w:val="24"/>
                <w:lang w:val="hy-AM"/>
              </w:rPr>
              <w:t>ը</w:t>
            </w:r>
            <w:r w:rsidR="000F32A7" w:rsidRPr="00C07A7C">
              <w:rPr>
                <w:rFonts w:ascii="GHEA Grapalat" w:hAnsi="GHEA Grapalat"/>
                <w:color w:val="595959" w:themeColor="text1" w:themeTint="A6"/>
                <w:sz w:val="24"/>
                <w:szCs w:val="24"/>
                <w:lang w:val="hy-AM"/>
              </w:rPr>
              <w:t>, որից հետո</w:t>
            </w:r>
            <w:r w:rsidR="00230926" w:rsidRPr="00C07A7C">
              <w:rPr>
                <w:rFonts w:ascii="GHEA Grapalat" w:hAnsi="GHEA Grapalat"/>
                <w:color w:val="595959" w:themeColor="text1" w:themeTint="A6"/>
                <w:sz w:val="24"/>
                <w:szCs w:val="24"/>
                <w:lang w:val="hy-AM"/>
              </w:rPr>
              <w:t>՝</w:t>
            </w:r>
            <w:r w:rsidR="000F32A7" w:rsidRPr="00C07A7C">
              <w:rPr>
                <w:rFonts w:ascii="GHEA Grapalat" w:hAnsi="GHEA Grapalat"/>
                <w:color w:val="595959" w:themeColor="text1" w:themeTint="A6"/>
                <w:sz w:val="24"/>
                <w:szCs w:val="24"/>
                <w:lang w:val="hy-AM"/>
              </w:rPr>
              <w:t xml:space="preserve"> Հաշվեքննիչ պալատի անդամ Հակոբ Միհրանյանը:</w:t>
            </w:r>
          </w:p>
        </w:tc>
      </w:tr>
    </w:tbl>
    <w:p w14:paraId="12B23E99" w14:textId="57B404E2" w:rsidR="008D3FF5" w:rsidRPr="00C07A7C" w:rsidRDefault="008D3FF5" w:rsidP="00D3689E">
      <w:pPr>
        <w:pStyle w:val="ListParagraph"/>
        <w:spacing w:line="276" w:lineRule="auto"/>
        <w:ind w:left="0"/>
        <w:rPr>
          <w:rStyle w:val="IntenseReference"/>
          <w:rFonts w:ascii="GHEA Grapalat" w:hAnsi="GHEA Grapalat" w:cs="Sylfaen"/>
          <w:sz w:val="24"/>
          <w:szCs w:val="24"/>
          <w:lang w:val="hy-AM"/>
        </w:rPr>
      </w:pPr>
      <w:r w:rsidRPr="00C07A7C">
        <w:rPr>
          <w:rStyle w:val="IntenseReference"/>
          <w:rFonts w:ascii="GHEA Grapalat" w:hAnsi="GHEA Grapalat" w:cs="Sylfaen"/>
          <w:sz w:val="24"/>
          <w:szCs w:val="24"/>
          <w:lang w:val="hy-AM"/>
        </w:rPr>
        <w:br w:type="page"/>
      </w:r>
    </w:p>
    <w:p w14:paraId="1594D3A4" w14:textId="20190B2E" w:rsidR="008D3FF5" w:rsidRDefault="008D3FF5" w:rsidP="00322ED2">
      <w:pPr>
        <w:pStyle w:val="ListParagraph"/>
        <w:numPr>
          <w:ilvl w:val="0"/>
          <w:numId w:val="1"/>
        </w:numPr>
        <w:spacing w:line="276" w:lineRule="auto"/>
        <w:jc w:val="center"/>
        <w:rPr>
          <w:rStyle w:val="IntenseReference"/>
          <w:rFonts w:ascii="GHEA Grapalat" w:hAnsi="GHEA Grapalat" w:cs="Sylfaen"/>
          <w:sz w:val="28"/>
          <w:szCs w:val="28"/>
          <w:u w:val="none"/>
        </w:rPr>
      </w:pPr>
      <w:r w:rsidRPr="00A67D67">
        <w:rPr>
          <w:rStyle w:val="IntenseReference"/>
          <w:rFonts w:ascii="GHEA Grapalat" w:hAnsi="GHEA Grapalat" w:cs="Sylfaen"/>
          <w:sz w:val="28"/>
          <w:szCs w:val="28"/>
          <w:u w:val="none"/>
        </w:rPr>
        <w:lastRenderedPageBreak/>
        <w:t>ԱՄՓՈՓԱԳԻՐ</w:t>
      </w:r>
    </w:p>
    <w:p w14:paraId="7BCEAAF7" w14:textId="77777777" w:rsidR="00921A6D" w:rsidRPr="00A67D67" w:rsidRDefault="00921A6D" w:rsidP="00921A6D">
      <w:pPr>
        <w:pStyle w:val="ListParagraph"/>
        <w:spacing w:line="276" w:lineRule="auto"/>
        <w:ind w:left="360"/>
        <w:rPr>
          <w:rStyle w:val="IntenseReference"/>
          <w:rFonts w:ascii="GHEA Grapalat" w:hAnsi="GHEA Grapalat" w:cs="Sylfaen"/>
          <w:sz w:val="28"/>
          <w:szCs w:val="28"/>
          <w:u w:val="none"/>
        </w:rPr>
      </w:pPr>
    </w:p>
    <w:p w14:paraId="588A261B" w14:textId="6A05AD2F" w:rsidR="00481543" w:rsidRPr="00A67D67" w:rsidRDefault="00C21724" w:rsidP="00CD6E3C">
      <w:pPr>
        <w:spacing w:after="0" w:line="276" w:lineRule="auto"/>
        <w:ind w:firstLine="567"/>
        <w:jc w:val="both"/>
        <w:rPr>
          <w:rFonts w:ascii="GHEA Grapalat" w:eastAsia="Times New Roman" w:hAnsi="GHEA Grapalat" w:cs="Times New Roman"/>
          <w:b/>
          <w:bCs/>
          <w:smallCaps/>
          <w:color w:val="000000"/>
          <w:sz w:val="24"/>
          <w:szCs w:val="24"/>
          <w:lang w:val="hy-AM"/>
        </w:rPr>
      </w:pPr>
      <w:r>
        <w:rPr>
          <w:rFonts w:ascii="GHEA Grapalat" w:hAnsi="GHEA Grapalat" w:cs="Sylfaen"/>
          <w:sz w:val="24"/>
          <w:szCs w:val="24"/>
          <w:lang w:val="hy-AM"/>
        </w:rPr>
        <w:t xml:space="preserve">   </w:t>
      </w:r>
      <w:r w:rsidR="00163DE0">
        <w:rPr>
          <w:rFonts w:ascii="GHEA Grapalat" w:eastAsia="Times New Roman" w:hAnsi="GHEA Grapalat" w:cs="Times New Roman"/>
          <w:color w:val="000000"/>
          <w:sz w:val="24"/>
          <w:szCs w:val="24"/>
          <w:lang w:val="hy-AM"/>
        </w:rPr>
        <w:t>ՀՀ Արարատի մարզպետի աշխատակազմի</w:t>
      </w:r>
      <w:r w:rsidR="00163DE0" w:rsidRPr="00A67D67">
        <w:rPr>
          <w:rFonts w:ascii="GHEA Grapalat" w:eastAsia="Times New Roman" w:hAnsi="GHEA Grapalat" w:cs="Times New Roman"/>
          <w:color w:val="000000"/>
          <w:sz w:val="24"/>
          <w:szCs w:val="24"/>
          <w:lang w:val="hy-AM"/>
        </w:rPr>
        <w:t xml:space="preserve"> (այսուհետ՝ Աշխատակազմ)</w:t>
      </w:r>
      <w:r w:rsidR="00163DE0">
        <w:rPr>
          <w:rFonts w:ascii="GHEA Grapalat" w:eastAsia="Times New Roman" w:hAnsi="GHEA Grapalat" w:cs="Times New Roman"/>
          <w:color w:val="000000"/>
          <w:sz w:val="24"/>
          <w:szCs w:val="24"/>
          <w:lang w:val="hy-AM"/>
        </w:rPr>
        <w:t xml:space="preserve"> հ</w:t>
      </w:r>
      <w:r w:rsidR="00481543" w:rsidRPr="00A67D67">
        <w:rPr>
          <w:rFonts w:ascii="GHEA Grapalat" w:eastAsia="Times New Roman" w:hAnsi="GHEA Grapalat" w:cs="Times New Roman"/>
          <w:color w:val="000000"/>
          <w:sz w:val="24"/>
          <w:szCs w:val="24"/>
          <w:lang w:val="hy-AM"/>
        </w:rPr>
        <w:t>աշվեքննությունն ընդգրկող ժամանակահատված</w:t>
      </w:r>
      <w:r w:rsidR="00921A6D">
        <w:rPr>
          <w:rFonts w:ascii="GHEA Grapalat" w:eastAsia="Times New Roman" w:hAnsi="GHEA Grapalat" w:cs="Times New Roman"/>
          <w:color w:val="000000"/>
          <w:sz w:val="24"/>
          <w:szCs w:val="24"/>
          <w:lang w:val="hy-AM"/>
        </w:rPr>
        <w:t>ի</w:t>
      </w:r>
      <w:r w:rsidR="00481543" w:rsidRPr="00A67D67">
        <w:rPr>
          <w:rFonts w:ascii="GHEA Grapalat" w:eastAsia="Times New Roman" w:hAnsi="GHEA Grapalat" w:cs="Times New Roman"/>
          <w:color w:val="000000"/>
          <w:sz w:val="24"/>
          <w:szCs w:val="24"/>
          <w:lang w:val="hy-AM"/>
        </w:rPr>
        <w:t xml:space="preserve"> </w:t>
      </w:r>
      <w:r w:rsidR="00371FD6" w:rsidRPr="00A67D67">
        <w:rPr>
          <w:rFonts w:ascii="GHEA Grapalat" w:eastAsia="Times New Roman" w:hAnsi="GHEA Grapalat" w:cs="Times New Roman"/>
          <w:color w:val="000000"/>
          <w:sz w:val="24"/>
          <w:szCs w:val="24"/>
          <w:lang w:val="hy-AM"/>
        </w:rPr>
        <w:t>ֆ</w:t>
      </w:r>
      <w:r w:rsidR="00481543" w:rsidRPr="00A67D67">
        <w:rPr>
          <w:rFonts w:ascii="GHEA Grapalat" w:eastAsia="Times New Roman" w:hAnsi="GHEA Grapalat" w:cs="Times New Roman"/>
          <w:color w:val="000000"/>
          <w:sz w:val="24"/>
          <w:szCs w:val="24"/>
          <w:lang w:val="hy-AM"/>
        </w:rPr>
        <w:t xml:space="preserve">ինանսատնտեսական գործունեության ֆինանսական և համապատասխանության հաշվեքննությամբ արձանագրվել են </w:t>
      </w:r>
      <w:r w:rsidR="00492202" w:rsidRPr="00A67D67">
        <w:rPr>
          <w:rFonts w:ascii="GHEA Grapalat" w:eastAsia="Times New Roman" w:hAnsi="GHEA Grapalat" w:cs="Times New Roman"/>
          <w:color w:val="000000"/>
          <w:sz w:val="24"/>
          <w:szCs w:val="24"/>
          <w:lang w:val="hy-AM"/>
        </w:rPr>
        <w:t xml:space="preserve">մի շարք </w:t>
      </w:r>
      <w:r w:rsidR="00A2710D" w:rsidRPr="00A67D67">
        <w:rPr>
          <w:rFonts w:ascii="GHEA Grapalat" w:eastAsia="Times New Roman" w:hAnsi="GHEA Grapalat" w:cs="Times New Roman"/>
          <w:color w:val="000000"/>
          <w:sz w:val="24"/>
          <w:szCs w:val="24"/>
          <w:lang w:val="hy-AM"/>
        </w:rPr>
        <w:t>անհամապատասխանություններ</w:t>
      </w:r>
      <w:r w:rsidR="00EC24B5">
        <w:rPr>
          <w:rFonts w:ascii="GHEA Grapalat" w:eastAsia="Times New Roman" w:hAnsi="GHEA Grapalat" w:cs="Times New Roman"/>
          <w:color w:val="000000"/>
          <w:sz w:val="24"/>
          <w:szCs w:val="24"/>
          <w:lang w:val="hy-AM"/>
        </w:rPr>
        <w:t>, որոնք առանձին դեպքերում հանգեցրել են</w:t>
      </w:r>
      <w:r w:rsidR="00EC24B5" w:rsidRPr="00A67D67">
        <w:rPr>
          <w:rFonts w:ascii="GHEA Grapalat" w:eastAsia="Times New Roman" w:hAnsi="GHEA Grapalat" w:cs="Times New Roman"/>
          <w:color w:val="000000"/>
          <w:sz w:val="24"/>
          <w:szCs w:val="24"/>
          <w:lang w:val="hy-AM"/>
        </w:rPr>
        <w:t xml:space="preserve"> </w:t>
      </w:r>
      <w:r w:rsidR="00EC24B5">
        <w:rPr>
          <w:rFonts w:ascii="GHEA Grapalat" w:eastAsia="Times New Roman" w:hAnsi="GHEA Grapalat" w:cs="Times New Roman"/>
          <w:color w:val="000000"/>
          <w:sz w:val="24"/>
          <w:szCs w:val="24"/>
          <w:lang w:val="hy-AM"/>
        </w:rPr>
        <w:t>ֆինանսական հաշվետվությունների համապատասխան ցուցանիշների</w:t>
      </w:r>
      <w:r w:rsidR="00492202" w:rsidRPr="00A67D67">
        <w:rPr>
          <w:rFonts w:ascii="GHEA Grapalat" w:eastAsia="Times New Roman" w:hAnsi="GHEA Grapalat" w:cs="Times New Roman"/>
          <w:color w:val="000000"/>
          <w:sz w:val="24"/>
          <w:szCs w:val="24"/>
          <w:lang w:val="hy-AM"/>
        </w:rPr>
        <w:t xml:space="preserve"> </w:t>
      </w:r>
      <w:r w:rsidR="00CB36E2" w:rsidRPr="00A67D67">
        <w:rPr>
          <w:rFonts w:ascii="GHEA Grapalat" w:eastAsia="Times New Roman" w:hAnsi="GHEA Grapalat" w:cs="Times New Roman"/>
          <w:color w:val="000000"/>
          <w:sz w:val="24"/>
          <w:szCs w:val="24"/>
          <w:lang w:val="hy-AM"/>
        </w:rPr>
        <w:t>խեղաթյուրումներ</w:t>
      </w:r>
      <w:r w:rsidR="00921A6D">
        <w:rPr>
          <w:rFonts w:ascii="GHEA Grapalat" w:eastAsia="Times New Roman" w:hAnsi="GHEA Grapalat" w:cs="Times New Roman"/>
          <w:color w:val="000000"/>
          <w:sz w:val="24"/>
          <w:szCs w:val="24"/>
          <w:lang w:val="hy-AM"/>
        </w:rPr>
        <w:t>ի</w:t>
      </w:r>
      <w:r w:rsidR="00CB36E2" w:rsidRPr="00A67D67">
        <w:rPr>
          <w:rFonts w:ascii="GHEA Grapalat" w:eastAsia="Times New Roman" w:hAnsi="GHEA Grapalat" w:cs="Times New Roman"/>
          <w:color w:val="000000"/>
          <w:sz w:val="24"/>
          <w:szCs w:val="24"/>
          <w:lang w:val="hy-AM"/>
        </w:rPr>
        <w:t>:</w:t>
      </w:r>
      <w:r w:rsidR="00F325EB" w:rsidRPr="00A67D67">
        <w:rPr>
          <w:rFonts w:ascii="GHEA Grapalat" w:eastAsia="Times New Roman" w:hAnsi="GHEA Grapalat" w:cs="Times New Roman"/>
          <w:color w:val="000000"/>
          <w:sz w:val="24"/>
          <w:szCs w:val="24"/>
          <w:lang w:val="hy-AM"/>
        </w:rPr>
        <w:t xml:space="preserve"> </w:t>
      </w:r>
      <w:r w:rsidR="0099526B">
        <w:rPr>
          <w:rFonts w:ascii="GHEA Grapalat" w:eastAsia="Times New Roman" w:hAnsi="GHEA Grapalat" w:cs="Times New Roman"/>
          <w:color w:val="000000"/>
          <w:sz w:val="24"/>
          <w:szCs w:val="24"/>
          <w:lang w:val="hy-AM"/>
        </w:rPr>
        <w:t>Մանսավորապես․</w:t>
      </w:r>
    </w:p>
    <w:p w14:paraId="6D679D46" w14:textId="255F2F21" w:rsidR="00DF14E9" w:rsidRPr="00DF14E9" w:rsidRDefault="00481543" w:rsidP="00C07A7C">
      <w:pPr>
        <w:pStyle w:val="ListParagraph"/>
        <w:spacing w:after="0" w:line="276" w:lineRule="auto"/>
        <w:ind w:left="0" w:firstLine="567"/>
        <w:jc w:val="both"/>
        <w:rPr>
          <w:rFonts w:ascii="GHEA Grapalat" w:eastAsia="Times New Roman" w:hAnsi="GHEA Grapalat" w:cs="Times New Roman"/>
          <w:color w:val="000000"/>
          <w:sz w:val="24"/>
          <w:szCs w:val="24"/>
          <w:lang w:val="hy-AM"/>
        </w:rPr>
      </w:pPr>
      <w:r w:rsidRPr="00951E85">
        <w:rPr>
          <w:rFonts w:ascii="GHEA Grapalat" w:eastAsia="Times New Roman" w:hAnsi="GHEA Grapalat" w:cs="Times New Roman"/>
          <w:color w:val="000000"/>
          <w:sz w:val="24"/>
          <w:szCs w:val="24"/>
          <w:lang w:val="hy-AM"/>
        </w:rPr>
        <w:t>Աշխատակազմի կողմից «Հանրակրթությ</w:t>
      </w:r>
      <w:r w:rsidR="007C573F" w:rsidRPr="00951E85">
        <w:rPr>
          <w:rFonts w:ascii="GHEA Grapalat" w:eastAsia="Times New Roman" w:hAnsi="GHEA Grapalat" w:cs="Times New Roman"/>
          <w:color w:val="000000"/>
          <w:sz w:val="24"/>
          <w:szCs w:val="24"/>
          <w:lang w:val="hy-AM"/>
        </w:rPr>
        <w:t>ա</w:t>
      </w:r>
      <w:r w:rsidRPr="00951E85">
        <w:rPr>
          <w:rFonts w:ascii="GHEA Grapalat" w:eastAsia="Times New Roman" w:hAnsi="GHEA Grapalat" w:cs="Times New Roman"/>
          <w:color w:val="000000"/>
          <w:sz w:val="24"/>
          <w:szCs w:val="24"/>
          <w:lang w:val="hy-AM"/>
        </w:rPr>
        <w:t>ն» ծրագրի շրջանակներում 107 ուսումնական հաստատությունների</w:t>
      </w:r>
      <w:r w:rsidR="00D342CE" w:rsidRPr="00723982">
        <w:rPr>
          <w:rFonts w:ascii="GHEA Grapalat" w:eastAsia="Times New Roman" w:hAnsi="GHEA Grapalat" w:cs="Times New Roman"/>
          <w:color w:val="000000"/>
          <w:sz w:val="24"/>
          <w:szCs w:val="24"/>
          <w:lang w:val="hy-AM"/>
        </w:rPr>
        <w:t xml:space="preserve"> </w:t>
      </w:r>
      <w:r w:rsidR="00D342CE">
        <w:rPr>
          <w:rFonts w:ascii="GHEA Grapalat" w:eastAsia="Times New Roman" w:hAnsi="GHEA Grapalat" w:cs="Times New Roman"/>
          <w:color w:val="000000"/>
          <w:sz w:val="24"/>
          <w:szCs w:val="24"/>
          <w:lang w:val="hy-AM"/>
        </w:rPr>
        <w:t>(</w:t>
      </w:r>
      <w:r w:rsidR="00D342CE" w:rsidRPr="00723982">
        <w:rPr>
          <w:rFonts w:ascii="GHEA Grapalat" w:eastAsia="Times New Roman" w:hAnsi="GHEA Grapalat" w:cs="Times New Roman"/>
          <w:color w:val="000000"/>
          <w:sz w:val="24"/>
          <w:szCs w:val="24"/>
          <w:lang w:val="hy-AM"/>
        </w:rPr>
        <w:t>դպրոցների</w:t>
      </w:r>
      <w:r w:rsidR="00D342CE">
        <w:rPr>
          <w:rFonts w:ascii="GHEA Grapalat" w:eastAsia="Times New Roman" w:hAnsi="GHEA Grapalat" w:cs="Times New Roman"/>
          <w:color w:val="000000"/>
          <w:sz w:val="24"/>
          <w:szCs w:val="24"/>
          <w:lang w:val="hy-AM"/>
        </w:rPr>
        <w:t>)</w:t>
      </w:r>
      <w:r w:rsidRPr="00951E85">
        <w:rPr>
          <w:rFonts w:ascii="GHEA Grapalat" w:eastAsia="Times New Roman" w:hAnsi="GHEA Grapalat" w:cs="Times New Roman"/>
          <w:color w:val="000000"/>
          <w:sz w:val="24"/>
          <w:szCs w:val="24"/>
          <w:lang w:val="hy-AM"/>
        </w:rPr>
        <w:t xml:space="preserve"> հետ կնքվ</w:t>
      </w:r>
      <w:r w:rsidR="00951E85" w:rsidRPr="00723982">
        <w:rPr>
          <w:rFonts w:ascii="GHEA Grapalat" w:eastAsia="Times New Roman" w:hAnsi="GHEA Grapalat" w:cs="Times New Roman"/>
          <w:color w:val="000000"/>
          <w:sz w:val="24"/>
          <w:szCs w:val="24"/>
          <w:lang w:val="hy-AM"/>
        </w:rPr>
        <w:t>ած</w:t>
      </w:r>
      <w:r w:rsidR="0068344B" w:rsidRPr="003D2713">
        <w:rPr>
          <w:rFonts w:ascii="GHEA Grapalat" w:eastAsia="Times New Roman" w:hAnsi="GHEA Grapalat" w:cs="Times New Roman"/>
          <w:color w:val="000000"/>
          <w:sz w:val="24"/>
          <w:szCs w:val="24"/>
          <w:lang w:val="hy-AM"/>
        </w:rPr>
        <w:t xml:space="preserve"> </w:t>
      </w:r>
      <w:r w:rsidRPr="00951E85">
        <w:rPr>
          <w:rFonts w:ascii="GHEA Grapalat" w:eastAsia="Times New Roman" w:hAnsi="GHEA Grapalat" w:cs="Times New Roman"/>
          <w:color w:val="000000"/>
          <w:sz w:val="24"/>
          <w:szCs w:val="24"/>
          <w:lang w:val="hy-AM"/>
        </w:rPr>
        <w:t>սուբսիդիա</w:t>
      </w:r>
      <w:r w:rsidR="005A3340" w:rsidRPr="00951E85">
        <w:rPr>
          <w:rFonts w:ascii="GHEA Grapalat" w:eastAsia="Times New Roman" w:hAnsi="GHEA Grapalat" w:cs="Times New Roman"/>
          <w:color w:val="000000"/>
          <w:sz w:val="24"/>
          <w:szCs w:val="24"/>
          <w:lang w:val="hy-AM"/>
        </w:rPr>
        <w:t>ներ</w:t>
      </w:r>
      <w:r w:rsidRPr="00951E85">
        <w:rPr>
          <w:rFonts w:ascii="GHEA Grapalat" w:eastAsia="Times New Roman" w:hAnsi="GHEA Grapalat" w:cs="Times New Roman"/>
          <w:color w:val="000000"/>
          <w:sz w:val="24"/>
          <w:szCs w:val="24"/>
          <w:lang w:val="hy-AM"/>
        </w:rPr>
        <w:t xml:space="preserve">ի տրամադրման </w:t>
      </w:r>
      <w:r w:rsidR="005A3340" w:rsidRPr="00951E85">
        <w:rPr>
          <w:rFonts w:ascii="GHEA Grapalat" w:eastAsia="Times New Roman" w:hAnsi="GHEA Grapalat" w:cs="Times New Roman"/>
          <w:color w:val="000000"/>
          <w:sz w:val="24"/>
          <w:szCs w:val="24"/>
          <w:lang w:val="hy-AM"/>
        </w:rPr>
        <w:t>որոշ</w:t>
      </w:r>
      <w:r w:rsidR="0094581E" w:rsidRPr="00951E85">
        <w:rPr>
          <w:rFonts w:ascii="GHEA Grapalat" w:eastAsia="Times New Roman" w:hAnsi="GHEA Grapalat" w:cs="Times New Roman"/>
          <w:color w:val="000000"/>
          <w:sz w:val="24"/>
          <w:szCs w:val="24"/>
          <w:lang w:val="hy-AM"/>
        </w:rPr>
        <w:t xml:space="preserve"> </w:t>
      </w:r>
      <w:r w:rsidR="005A3340" w:rsidRPr="00951E85">
        <w:rPr>
          <w:rFonts w:ascii="GHEA Grapalat" w:eastAsia="Times New Roman" w:hAnsi="GHEA Grapalat" w:cs="Times New Roman"/>
          <w:color w:val="000000"/>
          <w:sz w:val="24"/>
          <w:szCs w:val="24"/>
          <w:lang w:val="hy-AM"/>
        </w:rPr>
        <w:t>պ</w:t>
      </w:r>
      <w:r w:rsidR="0094581E" w:rsidRPr="00951E85">
        <w:rPr>
          <w:rFonts w:ascii="GHEA Grapalat" w:eastAsia="Times New Roman" w:hAnsi="GHEA Grapalat" w:cs="Times New Roman"/>
          <w:color w:val="000000"/>
          <w:sz w:val="24"/>
          <w:szCs w:val="24"/>
          <w:lang w:val="hy-AM"/>
        </w:rPr>
        <w:t>այմանագր</w:t>
      </w:r>
      <w:r w:rsidR="005A3340" w:rsidRPr="00951E85">
        <w:rPr>
          <w:rFonts w:ascii="GHEA Grapalat" w:eastAsia="Times New Roman" w:hAnsi="GHEA Grapalat" w:cs="Times New Roman"/>
          <w:color w:val="000000"/>
          <w:sz w:val="24"/>
          <w:szCs w:val="24"/>
          <w:lang w:val="hy-AM"/>
        </w:rPr>
        <w:t xml:space="preserve">երի </w:t>
      </w:r>
      <w:r w:rsidR="00C657E9" w:rsidRPr="00951E85">
        <w:rPr>
          <w:rFonts w:ascii="GHEA Grapalat" w:eastAsia="Times New Roman" w:hAnsi="GHEA Grapalat" w:cs="Times New Roman"/>
          <w:color w:val="000000"/>
          <w:sz w:val="24"/>
          <w:szCs w:val="24"/>
          <w:lang w:val="hy-AM"/>
        </w:rPr>
        <w:t>գումարները</w:t>
      </w:r>
      <w:r w:rsidR="00C155EA" w:rsidRPr="00951E85">
        <w:rPr>
          <w:rFonts w:ascii="GHEA Grapalat" w:eastAsia="Times New Roman" w:hAnsi="GHEA Grapalat" w:cs="Times New Roman"/>
          <w:color w:val="000000"/>
          <w:sz w:val="24"/>
          <w:szCs w:val="24"/>
          <w:lang w:val="hy-AM"/>
        </w:rPr>
        <w:t xml:space="preserve"> </w:t>
      </w:r>
      <w:r w:rsidR="000F2470" w:rsidRPr="00951E85">
        <w:rPr>
          <w:rFonts w:ascii="GHEA Grapalat" w:eastAsia="Times New Roman" w:hAnsi="GHEA Grapalat" w:cs="Times New Roman"/>
          <w:color w:val="000000"/>
          <w:sz w:val="24"/>
          <w:szCs w:val="24"/>
          <w:lang w:val="hy-AM"/>
        </w:rPr>
        <w:t xml:space="preserve">նախատեսվել </w:t>
      </w:r>
      <w:r w:rsidR="00C155EA" w:rsidRPr="00951E85">
        <w:rPr>
          <w:rFonts w:ascii="GHEA Grapalat" w:eastAsia="Times New Roman" w:hAnsi="GHEA Grapalat" w:cs="Times New Roman"/>
          <w:color w:val="000000"/>
          <w:sz w:val="24"/>
          <w:szCs w:val="24"/>
          <w:lang w:val="hy-AM"/>
        </w:rPr>
        <w:t xml:space="preserve"> են</w:t>
      </w:r>
      <w:r w:rsidR="00951E85" w:rsidRPr="00723982">
        <w:rPr>
          <w:rFonts w:ascii="GHEA Grapalat" w:eastAsia="Times New Roman" w:hAnsi="GHEA Grapalat" w:cs="Times New Roman"/>
          <w:color w:val="000000"/>
          <w:sz w:val="24"/>
          <w:szCs w:val="24"/>
          <w:lang w:val="hy-AM"/>
        </w:rPr>
        <w:t>՝ չպահպանելով</w:t>
      </w:r>
      <w:r w:rsidR="00CE2BD2" w:rsidRPr="00723982">
        <w:rPr>
          <w:rFonts w:ascii="GHEA Grapalat" w:eastAsia="Times New Roman" w:hAnsi="GHEA Grapalat" w:cs="Times New Roman"/>
          <w:color w:val="000000"/>
          <w:sz w:val="24"/>
          <w:szCs w:val="24"/>
          <w:lang w:val="hy-AM"/>
        </w:rPr>
        <w:t xml:space="preserve"> </w:t>
      </w:r>
      <w:r w:rsidR="00106E24" w:rsidRPr="000F2470">
        <w:rPr>
          <w:rFonts w:ascii="GHEA Grapalat" w:eastAsia="Times New Roman" w:hAnsi="GHEA Grapalat" w:cs="Times New Roman"/>
          <w:color w:val="000000"/>
          <w:sz w:val="24"/>
          <w:szCs w:val="24"/>
          <w:lang w:val="hy-AM"/>
        </w:rPr>
        <w:t>հաշվարկման համար հիմք հանդիսացող</w:t>
      </w:r>
      <w:r w:rsidR="00106E24" w:rsidRPr="00F659C7">
        <w:rPr>
          <w:rFonts w:ascii="GHEA Grapalat" w:eastAsia="Times New Roman" w:hAnsi="GHEA Grapalat" w:cs="Times New Roman"/>
          <w:color w:val="000000"/>
          <w:sz w:val="24"/>
          <w:szCs w:val="24"/>
          <w:lang w:val="hy-AM"/>
        </w:rPr>
        <w:t xml:space="preserve"> իրավական ակտեր</w:t>
      </w:r>
      <w:r w:rsidR="00106E24" w:rsidRPr="00723982">
        <w:rPr>
          <w:rFonts w:ascii="GHEA Grapalat" w:eastAsia="Times New Roman" w:hAnsi="GHEA Grapalat" w:cs="Times New Roman"/>
          <w:color w:val="000000"/>
          <w:sz w:val="24"/>
          <w:szCs w:val="24"/>
          <w:lang w:val="hy-AM"/>
        </w:rPr>
        <w:t>ի պահանջներ</w:t>
      </w:r>
      <w:r w:rsidR="00723982" w:rsidRPr="00723982">
        <w:rPr>
          <w:rFonts w:ascii="GHEA Grapalat" w:eastAsia="Times New Roman" w:hAnsi="GHEA Grapalat" w:cs="Times New Roman"/>
          <w:color w:val="000000"/>
          <w:sz w:val="24"/>
          <w:szCs w:val="24"/>
          <w:lang w:val="hy-AM"/>
        </w:rPr>
        <w:t>ը</w:t>
      </w:r>
      <w:r w:rsidR="00106E24" w:rsidRPr="00723982">
        <w:rPr>
          <w:rFonts w:ascii="GHEA Grapalat" w:eastAsia="Times New Roman" w:hAnsi="GHEA Grapalat" w:cs="Times New Roman"/>
          <w:color w:val="000000"/>
          <w:sz w:val="24"/>
          <w:szCs w:val="24"/>
          <w:lang w:val="hy-AM"/>
        </w:rPr>
        <w:t xml:space="preserve">: </w:t>
      </w:r>
      <w:r w:rsidR="00DF14E9" w:rsidRPr="00DF14E9">
        <w:rPr>
          <w:rFonts w:ascii="GHEA Grapalat" w:eastAsia="Times New Roman" w:hAnsi="GHEA Grapalat" w:cs="Times New Roman"/>
          <w:color w:val="000000"/>
          <w:sz w:val="24"/>
          <w:szCs w:val="24"/>
          <w:lang w:val="hy-AM"/>
        </w:rPr>
        <w:t xml:space="preserve">  </w:t>
      </w:r>
    </w:p>
    <w:p w14:paraId="432506A4" w14:textId="77777777" w:rsidR="00DF14E9" w:rsidRDefault="009C0B4C" w:rsidP="00C07A7C">
      <w:pPr>
        <w:pStyle w:val="ListParagraph"/>
        <w:spacing w:after="0" w:line="276" w:lineRule="auto"/>
        <w:ind w:left="0" w:firstLine="567"/>
        <w:jc w:val="both"/>
        <w:rPr>
          <w:rFonts w:ascii="GHEA Grapalat" w:hAnsi="GHEA Grapalat"/>
          <w:sz w:val="24"/>
          <w:szCs w:val="24"/>
          <w:lang w:val="hy-AM"/>
        </w:rPr>
      </w:pPr>
      <w:r w:rsidRPr="00951E85">
        <w:rPr>
          <w:rFonts w:ascii="GHEA Grapalat" w:hAnsi="GHEA Grapalat"/>
          <w:sz w:val="24"/>
          <w:szCs w:val="24"/>
          <w:lang w:val="hy-AM"/>
        </w:rPr>
        <w:t>«</w:t>
      </w:r>
      <w:r w:rsidR="00B96C02" w:rsidRPr="00951E85">
        <w:rPr>
          <w:rFonts w:ascii="GHEA Grapalat" w:hAnsi="GHEA Grapalat"/>
          <w:sz w:val="24"/>
          <w:szCs w:val="24"/>
          <w:lang w:val="hy-AM"/>
        </w:rPr>
        <w:t>Տարածքային զարգացում</w:t>
      </w:r>
      <w:r w:rsidRPr="00951E85">
        <w:rPr>
          <w:rFonts w:ascii="GHEA Grapalat" w:hAnsi="GHEA Grapalat"/>
          <w:sz w:val="24"/>
          <w:szCs w:val="24"/>
          <w:lang w:val="hy-AM"/>
        </w:rPr>
        <w:t>»</w:t>
      </w:r>
      <w:r w:rsidR="00B96C02" w:rsidRPr="00951E85">
        <w:rPr>
          <w:rFonts w:ascii="GHEA Grapalat" w:hAnsi="GHEA Grapalat"/>
          <w:sz w:val="24"/>
          <w:szCs w:val="24"/>
          <w:lang w:val="hy-AM"/>
        </w:rPr>
        <w:t xml:space="preserve"> և </w:t>
      </w:r>
      <w:r w:rsidRPr="00951E85">
        <w:rPr>
          <w:rFonts w:ascii="GHEA Grapalat" w:hAnsi="GHEA Grapalat"/>
          <w:sz w:val="24"/>
          <w:szCs w:val="24"/>
          <w:lang w:val="hy-AM"/>
        </w:rPr>
        <w:t>«</w:t>
      </w:r>
      <w:r w:rsidR="00B96C02" w:rsidRPr="00951E85">
        <w:rPr>
          <w:rFonts w:ascii="GHEA Grapalat" w:hAnsi="GHEA Grapalat"/>
          <w:sz w:val="24"/>
          <w:szCs w:val="24"/>
          <w:lang w:val="hy-AM"/>
        </w:rPr>
        <w:t xml:space="preserve">ՀՀ Արարատի մարզում տարածքային </w:t>
      </w:r>
      <w:r w:rsidR="00B96C02" w:rsidRPr="00D342CE">
        <w:rPr>
          <w:rFonts w:ascii="GHEA Grapalat" w:hAnsi="GHEA Grapalat"/>
          <w:sz w:val="24"/>
          <w:szCs w:val="24"/>
          <w:lang w:val="hy-AM"/>
        </w:rPr>
        <w:t>պետական կառավարում</w:t>
      </w:r>
      <w:r w:rsidRPr="00D342CE">
        <w:rPr>
          <w:rFonts w:ascii="GHEA Grapalat" w:hAnsi="GHEA Grapalat"/>
          <w:sz w:val="24"/>
          <w:szCs w:val="24"/>
          <w:lang w:val="hy-AM"/>
        </w:rPr>
        <w:t>»</w:t>
      </w:r>
      <w:r w:rsidR="00B96C02" w:rsidRPr="00D342CE">
        <w:rPr>
          <w:rFonts w:ascii="GHEA Grapalat" w:hAnsi="GHEA Grapalat"/>
          <w:sz w:val="24"/>
          <w:szCs w:val="24"/>
          <w:lang w:val="hy-AM"/>
        </w:rPr>
        <w:t xml:space="preserve"> ծրագրերի</w:t>
      </w:r>
      <w:r w:rsidR="00517C17" w:rsidRPr="00D342CE">
        <w:rPr>
          <w:rFonts w:ascii="GHEA Grapalat" w:hAnsi="GHEA Grapalat"/>
          <w:sz w:val="24"/>
          <w:szCs w:val="24"/>
          <w:lang w:val="hy-AM"/>
        </w:rPr>
        <w:t xml:space="preserve"> </w:t>
      </w:r>
      <w:r w:rsidR="00B96C02" w:rsidRPr="00D342CE">
        <w:rPr>
          <w:rFonts w:ascii="GHEA Grapalat" w:hAnsi="GHEA Grapalat"/>
          <w:sz w:val="24"/>
          <w:szCs w:val="24"/>
          <w:lang w:val="hy-AM"/>
        </w:rPr>
        <w:t>միջոցառումների</w:t>
      </w:r>
      <w:r w:rsidR="0094581E" w:rsidRPr="00D342CE">
        <w:rPr>
          <w:rFonts w:ascii="GHEA Grapalat" w:hAnsi="GHEA Grapalat"/>
          <w:sz w:val="24"/>
          <w:szCs w:val="24"/>
          <w:lang w:val="hy-AM"/>
        </w:rPr>
        <w:t xml:space="preserve"> հաշվեքննությամբ </w:t>
      </w:r>
      <w:r w:rsidR="0094581E" w:rsidRPr="00B03D5D">
        <w:rPr>
          <w:rFonts w:ascii="GHEA Grapalat" w:hAnsi="GHEA Grapalat"/>
          <w:sz w:val="24"/>
          <w:szCs w:val="24"/>
          <w:lang w:val="hy-AM"/>
        </w:rPr>
        <w:t>արձանագրվել</w:t>
      </w:r>
      <w:r w:rsidR="0094581E" w:rsidRPr="00951E85">
        <w:rPr>
          <w:rFonts w:ascii="GHEA Grapalat" w:hAnsi="GHEA Grapalat"/>
          <w:sz w:val="24"/>
          <w:szCs w:val="24"/>
          <w:lang w:val="hy-AM"/>
        </w:rPr>
        <w:t xml:space="preserve"> են</w:t>
      </w:r>
      <w:r w:rsidR="008F6CDB" w:rsidRPr="00951E85">
        <w:rPr>
          <w:rFonts w:ascii="GHEA Grapalat" w:hAnsi="GHEA Grapalat"/>
          <w:sz w:val="24"/>
          <w:szCs w:val="24"/>
          <w:lang w:val="hy-AM"/>
        </w:rPr>
        <w:t xml:space="preserve"> </w:t>
      </w:r>
      <w:r w:rsidR="0094581E" w:rsidRPr="00951E85">
        <w:rPr>
          <w:rFonts w:ascii="GHEA Grapalat" w:hAnsi="GHEA Grapalat"/>
          <w:sz w:val="24"/>
          <w:szCs w:val="24"/>
          <w:lang w:val="hy-AM"/>
        </w:rPr>
        <w:t>անհամապատասխանություններ</w:t>
      </w:r>
      <w:r w:rsidR="00C673D7" w:rsidRPr="00951E85">
        <w:rPr>
          <w:rFonts w:ascii="GHEA Grapalat" w:hAnsi="GHEA Grapalat"/>
          <w:sz w:val="24"/>
          <w:szCs w:val="24"/>
          <w:lang w:val="hy-AM"/>
        </w:rPr>
        <w:t>՝ գնումների գործընթացը</w:t>
      </w:r>
      <w:r w:rsidR="00A807E0" w:rsidRPr="00951E85">
        <w:rPr>
          <w:rFonts w:ascii="GHEA Grapalat" w:hAnsi="GHEA Grapalat"/>
          <w:sz w:val="24"/>
          <w:szCs w:val="24"/>
          <w:lang w:val="hy-AM"/>
        </w:rPr>
        <w:t xml:space="preserve"> կարգավորող օրենսդրության</w:t>
      </w:r>
      <w:r w:rsidR="00C673D7" w:rsidRPr="00951E85">
        <w:rPr>
          <w:rFonts w:ascii="GHEA Grapalat" w:hAnsi="GHEA Grapalat"/>
          <w:sz w:val="24"/>
          <w:szCs w:val="24"/>
          <w:lang w:val="hy-AM"/>
        </w:rPr>
        <w:t>, ինչպես նաև ֆինանսական հաշվետվությունների</w:t>
      </w:r>
      <w:r w:rsidR="00A807E0" w:rsidRPr="00951E85">
        <w:rPr>
          <w:rFonts w:ascii="GHEA Grapalat" w:hAnsi="GHEA Grapalat"/>
          <w:sz w:val="24"/>
          <w:szCs w:val="24"/>
          <w:lang w:val="hy-AM"/>
        </w:rPr>
        <w:t xml:space="preserve"> կազմման</w:t>
      </w:r>
      <w:r w:rsidR="00F659C7" w:rsidRPr="00951E85">
        <w:rPr>
          <w:rFonts w:ascii="GHEA Grapalat" w:hAnsi="GHEA Grapalat"/>
          <w:sz w:val="24"/>
          <w:szCs w:val="24"/>
          <w:lang w:val="hy-AM"/>
        </w:rPr>
        <w:t xml:space="preserve"> կարգի</w:t>
      </w:r>
      <w:r w:rsidR="00A807E0" w:rsidRPr="00951E85">
        <w:rPr>
          <w:rFonts w:ascii="GHEA Grapalat" w:hAnsi="GHEA Grapalat"/>
          <w:sz w:val="24"/>
          <w:szCs w:val="24"/>
          <w:lang w:val="hy-AM"/>
        </w:rPr>
        <w:t xml:space="preserve"> պահանջներ</w:t>
      </w:r>
      <w:r w:rsidR="00F659C7" w:rsidRPr="00951E85">
        <w:rPr>
          <w:rFonts w:ascii="GHEA Grapalat" w:hAnsi="GHEA Grapalat"/>
          <w:sz w:val="24"/>
          <w:szCs w:val="24"/>
          <w:lang w:val="hy-AM"/>
        </w:rPr>
        <w:t>ի նկատմամբ։</w:t>
      </w:r>
      <w:r w:rsidR="00A807E0" w:rsidRPr="00951E85">
        <w:rPr>
          <w:rFonts w:ascii="GHEA Grapalat" w:hAnsi="GHEA Grapalat"/>
          <w:sz w:val="24"/>
          <w:szCs w:val="24"/>
          <w:lang w:val="hy-AM"/>
        </w:rPr>
        <w:t xml:space="preserve"> </w:t>
      </w:r>
    </w:p>
    <w:p w14:paraId="30313460" w14:textId="08551576" w:rsidR="00F27A94" w:rsidRPr="00A67D67" w:rsidRDefault="00F659C7" w:rsidP="00C07A7C">
      <w:pPr>
        <w:pStyle w:val="ListParagraph"/>
        <w:spacing w:after="0" w:line="276" w:lineRule="auto"/>
        <w:ind w:left="0" w:firstLine="567"/>
        <w:jc w:val="both"/>
        <w:rPr>
          <w:rFonts w:ascii="GHEA Grapalat" w:hAnsi="GHEA Grapalat" w:cs="Sylfaen"/>
          <w:sz w:val="24"/>
          <w:szCs w:val="24"/>
          <w:lang w:val="hy-AM"/>
        </w:rPr>
      </w:pPr>
      <w:r w:rsidRPr="00A67D67">
        <w:rPr>
          <w:rFonts w:ascii="GHEA Grapalat" w:hAnsi="GHEA Grapalat"/>
          <w:sz w:val="24"/>
          <w:szCs w:val="24"/>
          <w:lang w:val="hy-AM"/>
        </w:rPr>
        <w:t xml:space="preserve">ՀՀ Արարատի մարզի Արտաշատ քաղաքի մանկապատանեկան համալիր մարզադպրոց ՀՈԱԿ-ի շենքերի և շինությունների հիմնանորոգման աշխատանքների </w:t>
      </w:r>
      <w:r w:rsidRPr="00A67D67">
        <w:rPr>
          <w:rFonts w:ascii="GHEA Grapalat" w:hAnsi="GHEA Grapalat"/>
          <w:color w:val="000000"/>
          <w:sz w:val="24"/>
          <w:szCs w:val="24"/>
          <w:lang w:val="hy-AM"/>
        </w:rPr>
        <w:t>նախագծային փաստաթղթերը</w:t>
      </w:r>
      <w:r w:rsidR="00AA58B9" w:rsidRPr="00AA58B9">
        <w:rPr>
          <w:rFonts w:ascii="GHEA Grapalat" w:hAnsi="GHEA Grapalat"/>
          <w:sz w:val="24"/>
          <w:szCs w:val="24"/>
          <w:lang w:val="hy-AM"/>
        </w:rPr>
        <w:t xml:space="preserve"> </w:t>
      </w:r>
      <w:r w:rsidR="00AA58B9" w:rsidRPr="00A67D67">
        <w:rPr>
          <w:rFonts w:ascii="GHEA Grapalat" w:hAnsi="GHEA Grapalat"/>
          <w:sz w:val="24"/>
          <w:szCs w:val="24"/>
          <w:lang w:val="hy-AM"/>
        </w:rPr>
        <w:t xml:space="preserve">ՀՀ </w:t>
      </w:r>
      <w:r w:rsidR="00AA58B9">
        <w:rPr>
          <w:rFonts w:ascii="GHEA Grapalat" w:hAnsi="GHEA Grapalat"/>
          <w:sz w:val="24"/>
          <w:szCs w:val="24"/>
          <w:lang w:val="hy-AM"/>
        </w:rPr>
        <w:t>կ</w:t>
      </w:r>
      <w:r w:rsidR="00AA58B9" w:rsidRPr="00A67D67">
        <w:rPr>
          <w:rFonts w:ascii="GHEA Grapalat" w:hAnsi="GHEA Grapalat"/>
          <w:sz w:val="24"/>
          <w:szCs w:val="24"/>
          <w:lang w:val="hy-AM"/>
        </w:rPr>
        <w:t xml:space="preserve">առավարության </w:t>
      </w:r>
      <w:r w:rsidR="00AA58B9">
        <w:rPr>
          <w:rFonts w:ascii="GHEA Grapalat" w:hAnsi="GHEA Grapalat"/>
          <w:sz w:val="24"/>
          <w:szCs w:val="24"/>
          <w:lang w:val="hy-AM"/>
        </w:rPr>
        <w:t>համապատասխան որոշմամբ սահմանված</w:t>
      </w:r>
      <w:r w:rsidR="00AA58B9" w:rsidRPr="00A67D67">
        <w:rPr>
          <w:rFonts w:ascii="GHEA Grapalat" w:hAnsi="GHEA Grapalat"/>
          <w:color w:val="000000"/>
          <w:sz w:val="24"/>
          <w:szCs w:val="24"/>
          <w:lang w:val="hy-AM"/>
        </w:rPr>
        <w:t xml:space="preserve"> </w:t>
      </w:r>
      <w:r w:rsidR="00AA58B9" w:rsidRPr="00A67D67">
        <w:rPr>
          <w:rFonts w:ascii="GHEA Grapalat" w:hAnsi="GHEA Grapalat"/>
          <w:color w:val="000000"/>
          <w:sz w:val="24"/>
          <w:szCs w:val="24"/>
          <w:shd w:val="clear" w:color="auto" w:fill="FFFFFF"/>
          <w:lang w:val="hy-AM"/>
        </w:rPr>
        <w:t>պետական</w:t>
      </w:r>
      <w:r w:rsidR="00AA58B9" w:rsidRPr="00A67D67">
        <w:rPr>
          <w:rFonts w:ascii="Calibri" w:hAnsi="Calibri" w:cs="Calibri"/>
          <w:color w:val="000000"/>
          <w:sz w:val="24"/>
          <w:szCs w:val="24"/>
          <w:shd w:val="clear" w:color="auto" w:fill="FFFFFF"/>
          <w:lang w:val="hy-AM"/>
        </w:rPr>
        <w:t> </w:t>
      </w:r>
      <w:r w:rsidR="00AA58B9" w:rsidRPr="00A67D67">
        <w:rPr>
          <w:rFonts w:ascii="GHEA Grapalat" w:hAnsi="GHEA Grapalat"/>
          <w:color w:val="000000"/>
          <w:sz w:val="24"/>
          <w:szCs w:val="24"/>
          <w:shd w:val="clear" w:color="auto" w:fill="FFFFFF"/>
          <w:lang w:val="hy-AM"/>
        </w:rPr>
        <w:t>համալիր փորձաքննության</w:t>
      </w:r>
      <w:r w:rsidR="00AA58B9" w:rsidRPr="00C07A7C">
        <w:rPr>
          <w:rFonts w:ascii="GHEA Grapalat" w:hAnsi="GHEA Grapalat"/>
          <w:color w:val="000000"/>
          <w:sz w:val="24"/>
          <w:szCs w:val="24"/>
          <w:shd w:val="clear" w:color="auto" w:fill="FFFFFF"/>
          <w:lang w:val="hy-AM"/>
        </w:rPr>
        <w:t xml:space="preserve"> </w:t>
      </w:r>
      <w:r w:rsidR="00AA58B9" w:rsidRPr="004F6B08">
        <w:rPr>
          <w:rFonts w:ascii="GHEA Grapalat" w:hAnsi="GHEA Grapalat"/>
          <w:color w:val="000000"/>
          <w:sz w:val="24"/>
          <w:szCs w:val="24"/>
          <w:lang w:val="hy-AM"/>
        </w:rPr>
        <w:t>չեն ենթարկվել</w:t>
      </w:r>
      <w:r w:rsidR="00020434" w:rsidRPr="00C07A7C">
        <w:rPr>
          <w:rFonts w:ascii="GHEA Grapalat" w:hAnsi="GHEA Grapalat"/>
          <w:color w:val="000000"/>
          <w:sz w:val="24"/>
          <w:szCs w:val="24"/>
          <w:lang w:val="hy-AM"/>
        </w:rPr>
        <w:t>:</w:t>
      </w:r>
      <w:r>
        <w:rPr>
          <w:rFonts w:ascii="GHEA Grapalat" w:hAnsi="GHEA Grapalat"/>
          <w:color w:val="000000"/>
          <w:sz w:val="24"/>
          <w:szCs w:val="24"/>
          <w:lang w:val="hy-AM"/>
        </w:rPr>
        <w:t xml:space="preserve"> </w:t>
      </w:r>
      <w:r w:rsidR="00F27A94" w:rsidRPr="00A67D67">
        <w:rPr>
          <w:rFonts w:ascii="GHEA Grapalat" w:hAnsi="GHEA Grapalat"/>
          <w:color w:val="000000"/>
          <w:sz w:val="24"/>
          <w:szCs w:val="24"/>
          <w:shd w:val="clear" w:color="auto" w:fill="FFFFFF"/>
          <w:lang w:val="hy-AM"/>
        </w:rPr>
        <w:t xml:space="preserve"> </w:t>
      </w:r>
    </w:p>
    <w:p w14:paraId="5240DA52" w14:textId="45C6AFE1" w:rsidR="00A319F7" w:rsidRPr="00A67D67" w:rsidRDefault="00332827" w:rsidP="00527710">
      <w:pPr>
        <w:pStyle w:val="ListParagraph"/>
        <w:spacing w:after="0" w:line="276" w:lineRule="auto"/>
        <w:ind w:left="0" w:firstLine="720"/>
        <w:jc w:val="both"/>
        <w:rPr>
          <w:rFonts w:ascii="GHEA Grapalat" w:hAnsi="GHEA Grapalat"/>
          <w:sz w:val="24"/>
          <w:szCs w:val="24"/>
          <w:lang w:val="hy-AM"/>
        </w:rPr>
      </w:pPr>
      <w:r w:rsidRPr="00A67D67">
        <w:rPr>
          <w:rFonts w:ascii="GHEA Grapalat" w:hAnsi="GHEA Grapalat"/>
          <w:sz w:val="24"/>
          <w:szCs w:val="24"/>
          <w:lang w:val="hy-AM"/>
        </w:rPr>
        <w:t>Ա</w:t>
      </w:r>
      <w:r w:rsidR="00A319F7" w:rsidRPr="00A67D67">
        <w:rPr>
          <w:rFonts w:ascii="GHEA Grapalat" w:hAnsi="GHEA Grapalat"/>
          <w:sz w:val="24"/>
          <w:szCs w:val="24"/>
          <w:lang w:val="hy-AM"/>
        </w:rPr>
        <w:t>նհամապատասխանությունների և</w:t>
      </w:r>
      <w:r w:rsidRPr="00A67D67">
        <w:rPr>
          <w:rFonts w:ascii="GHEA Grapalat" w:hAnsi="GHEA Grapalat"/>
          <w:sz w:val="24"/>
          <w:szCs w:val="24"/>
          <w:lang w:val="hy-AM"/>
        </w:rPr>
        <w:t xml:space="preserve"> </w:t>
      </w:r>
      <w:r w:rsidR="00A319F7" w:rsidRPr="00A67D67">
        <w:rPr>
          <w:rFonts w:ascii="GHEA Grapalat" w:hAnsi="GHEA Grapalat"/>
          <w:sz w:val="24"/>
          <w:szCs w:val="24"/>
          <w:lang w:val="hy-AM"/>
        </w:rPr>
        <w:t xml:space="preserve">խեղաթյուրումների  նկարագրությունները ներկայացված են </w:t>
      </w:r>
      <w:r w:rsidR="009C0B4C" w:rsidRPr="00A67D67">
        <w:rPr>
          <w:rFonts w:ascii="GHEA Grapalat" w:hAnsi="GHEA Grapalat"/>
          <w:sz w:val="24"/>
          <w:szCs w:val="24"/>
          <w:lang w:val="hy-AM"/>
        </w:rPr>
        <w:t>«</w:t>
      </w:r>
      <w:r w:rsidR="000565F3">
        <w:rPr>
          <w:rFonts w:ascii="GHEA Grapalat" w:hAnsi="GHEA Grapalat"/>
          <w:sz w:val="24"/>
          <w:szCs w:val="24"/>
          <w:lang w:val="hy-AM"/>
        </w:rPr>
        <w:t>Արձանագրված ա</w:t>
      </w:r>
      <w:r w:rsidR="00A319F7" w:rsidRPr="00A67D67">
        <w:rPr>
          <w:rFonts w:ascii="GHEA Grapalat" w:hAnsi="GHEA Grapalat"/>
          <w:sz w:val="24"/>
          <w:szCs w:val="24"/>
          <w:lang w:val="hy-AM"/>
        </w:rPr>
        <w:t>նհամապատասխանություններ</w:t>
      </w:r>
      <w:r w:rsidR="009C0B4C" w:rsidRPr="00A67D67">
        <w:rPr>
          <w:rFonts w:ascii="GHEA Grapalat" w:hAnsi="GHEA Grapalat"/>
          <w:sz w:val="24"/>
          <w:szCs w:val="24"/>
          <w:lang w:val="hy-AM"/>
        </w:rPr>
        <w:t>»</w:t>
      </w:r>
      <w:r w:rsidR="00A319F7" w:rsidRPr="00A67D67">
        <w:rPr>
          <w:rFonts w:ascii="GHEA Grapalat" w:hAnsi="GHEA Grapalat"/>
          <w:sz w:val="24"/>
          <w:szCs w:val="24"/>
          <w:lang w:val="hy-AM"/>
        </w:rPr>
        <w:t xml:space="preserve"> և </w:t>
      </w:r>
      <w:r w:rsidR="009C0B4C" w:rsidRPr="00A67D67">
        <w:rPr>
          <w:rFonts w:ascii="GHEA Grapalat" w:hAnsi="GHEA Grapalat"/>
          <w:sz w:val="24"/>
          <w:szCs w:val="24"/>
          <w:lang w:val="hy-AM"/>
        </w:rPr>
        <w:t>«</w:t>
      </w:r>
      <w:r w:rsidR="000565F3">
        <w:rPr>
          <w:rFonts w:ascii="GHEA Grapalat" w:hAnsi="GHEA Grapalat"/>
          <w:sz w:val="24"/>
          <w:szCs w:val="24"/>
          <w:lang w:val="hy-AM"/>
        </w:rPr>
        <w:t>Արձանագրված խ</w:t>
      </w:r>
      <w:r w:rsidR="00A319F7" w:rsidRPr="00A67D67">
        <w:rPr>
          <w:rFonts w:ascii="GHEA Grapalat" w:hAnsi="GHEA Grapalat"/>
          <w:sz w:val="24"/>
          <w:szCs w:val="24"/>
          <w:lang w:val="hy-AM"/>
        </w:rPr>
        <w:t>եղաթյուրումներ</w:t>
      </w:r>
      <w:r w:rsidR="009C0B4C" w:rsidRPr="00A67D67">
        <w:rPr>
          <w:rFonts w:ascii="GHEA Grapalat" w:hAnsi="GHEA Grapalat"/>
          <w:sz w:val="24"/>
          <w:szCs w:val="24"/>
          <w:lang w:val="hy-AM"/>
        </w:rPr>
        <w:t>»</w:t>
      </w:r>
      <w:r w:rsidR="00A319F7" w:rsidRPr="00A67D67">
        <w:rPr>
          <w:rFonts w:ascii="GHEA Grapalat" w:hAnsi="GHEA Grapalat"/>
          <w:sz w:val="24"/>
          <w:szCs w:val="24"/>
          <w:lang w:val="hy-AM"/>
        </w:rPr>
        <w:t xml:space="preserve"> բաժիններում:</w:t>
      </w:r>
      <w:r w:rsidR="00435382" w:rsidRPr="00A67D67">
        <w:rPr>
          <w:rFonts w:ascii="GHEA Grapalat" w:hAnsi="GHEA Grapalat"/>
          <w:sz w:val="24"/>
          <w:szCs w:val="24"/>
          <w:lang w:val="hy-AM"/>
        </w:rPr>
        <w:t xml:space="preserve"> </w:t>
      </w:r>
    </w:p>
    <w:p w14:paraId="1B805BA7" w14:textId="6BFC58C4" w:rsidR="008D3FF5" w:rsidRPr="00A67D67" w:rsidRDefault="00332827" w:rsidP="004E0448">
      <w:pPr>
        <w:pStyle w:val="ListParagraph"/>
        <w:numPr>
          <w:ilvl w:val="0"/>
          <w:numId w:val="1"/>
        </w:numPr>
        <w:spacing w:line="276" w:lineRule="auto"/>
        <w:jc w:val="center"/>
        <w:rPr>
          <w:rStyle w:val="IntenseReference"/>
          <w:rFonts w:ascii="GHEA Grapalat" w:hAnsi="GHEA Grapalat" w:cs="Sylfaen"/>
          <w:sz w:val="28"/>
          <w:szCs w:val="28"/>
          <w:u w:val="none"/>
        </w:rPr>
      </w:pPr>
      <w:r w:rsidRPr="00A67D67">
        <w:rPr>
          <w:rStyle w:val="IntenseReference"/>
          <w:rFonts w:ascii="GHEA Grapalat" w:hAnsi="GHEA Grapalat" w:cs="Sylfaen"/>
          <w:sz w:val="24"/>
          <w:szCs w:val="24"/>
          <w:lang w:val="hy-AM"/>
        </w:rPr>
        <w:br w:type="page"/>
      </w:r>
      <w:r w:rsidR="008D3FF5" w:rsidRPr="00A67D67">
        <w:rPr>
          <w:rStyle w:val="IntenseReference"/>
          <w:rFonts w:ascii="GHEA Grapalat" w:hAnsi="GHEA Grapalat" w:cs="Sylfaen"/>
          <w:sz w:val="28"/>
          <w:szCs w:val="28"/>
          <w:u w:val="none"/>
        </w:rPr>
        <w:lastRenderedPageBreak/>
        <w:t>ԱՆԿԱԽ ՀԱՇՎԵՔՆՆՈՒԹՅԱՆ ԿԱՐԾԻՔ</w:t>
      </w:r>
    </w:p>
    <w:p w14:paraId="74032611" w14:textId="37D85B6E" w:rsidR="001E6857" w:rsidRPr="00A67D67" w:rsidRDefault="001E6857" w:rsidP="001E6857">
      <w:pPr>
        <w:pStyle w:val="ListParagraph"/>
        <w:spacing w:after="0" w:line="276" w:lineRule="auto"/>
        <w:ind w:left="0" w:right="578"/>
        <w:rPr>
          <w:rStyle w:val="IntenseReference"/>
          <w:rFonts w:ascii="GHEA Grapalat" w:hAnsi="GHEA Grapalat"/>
          <w:sz w:val="24"/>
          <w:szCs w:val="24"/>
          <w:lang w:val="hy-AM"/>
        </w:rPr>
      </w:pPr>
    </w:p>
    <w:p w14:paraId="36280DA4" w14:textId="16186936" w:rsidR="00F854B4" w:rsidRPr="00C07A7C" w:rsidRDefault="00F854B4" w:rsidP="00BD053B">
      <w:pPr>
        <w:spacing w:after="120"/>
        <w:jc w:val="both"/>
        <w:rPr>
          <w:rFonts w:ascii="GHEA Grapalat" w:hAnsi="GHEA Grapalat"/>
          <w:i/>
          <w:sz w:val="24"/>
          <w:szCs w:val="24"/>
          <w:shd w:val="clear" w:color="auto" w:fill="FFFFFF"/>
          <w:lang w:val="hy-AM"/>
        </w:rPr>
      </w:pPr>
      <w:bookmarkStart w:id="1" w:name="_Hlk126156139"/>
      <w:r w:rsidRPr="00C07A7C">
        <w:rPr>
          <w:rFonts w:ascii="GHEA Grapalat" w:hAnsi="GHEA Grapalat"/>
          <w:i/>
          <w:sz w:val="24"/>
          <w:szCs w:val="24"/>
          <w:shd w:val="clear" w:color="auto" w:fill="FFFFFF"/>
          <w:lang w:val="hy-AM"/>
        </w:rPr>
        <w:t>Եզրակացություն Արարատի մազրպետի աշխատակազմի</w:t>
      </w:r>
      <w:r w:rsidR="00AF2448" w:rsidRPr="00C07A7C">
        <w:rPr>
          <w:rFonts w:ascii="GHEA Grapalat" w:hAnsi="GHEA Grapalat"/>
          <w:i/>
          <w:sz w:val="24"/>
          <w:szCs w:val="24"/>
          <w:shd w:val="clear" w:color="auto" w:fill="FFFFFF"/>
          <w:lang w:val="hy-AM"/>
        </w:rPr>
        <w:t xml:space="preserve"> 2023 թվականի</w:t>
      </w:r>
      <w:r w:rsidR="00C21724" w:rsidRPr="00C07A7C">
        <w:rPr>
          <w:rFonts w:ascii="GHEA Grapalat" w:hAnsi="GHEA Grapalat"/>
          <w:i/>
          <w:sz w:val="24"/>
          <w:szCs w:val="24"/>
          <w:shd w:val="clear" w:color="auto" w:fill="FFFFFF"/>
          <w:lang w:val="hy-AM"/>
        </w:rPr>
        <w:t xml:space="preserve"> </w:t>
      </w:r>
      <w:r w:rsidRPr="00C07A7C">
        <w:rPr>
          <w:rFonts w:ascii="GHEA Grapalat" w:hAnsi="GHEA Grapalat"/>
          <w:i/>
          <w:sz w:val="24"/>
          <w:szCs w:val="24"/>
          <w:shd w:val="clear" w:color="auto" w:fill="FFFFFF"/>
          <w:lang w:val="hy-AM"/>
        </w:rPr>
        <w:t>ֆինանսատնտեսական գործունեության ֆինանսական հաշվետվությունների վերաբերյալ</w:t>
      </w:r>
    </w:p>
    <w:p w14:paraId="39A01988" w14:textId="77777777" w:rsidR="00F854B4" w:rsidRPr="00C07A7C" w:rsidRDefault="00F854B4" w:rsidP="000D4F49">
      <w:pPr>
        <w:spacing w:after="120"/>
        <w:jc w:val="both"/>
        <w:rPr>
          <w:rFonts w:ascii="GHEA Grapalat" w:hAnsi="GHEA Grapalat"/>
          <w:b/>
          <w:i/>
          <w:sz w:val="24"/>
          <w:szCs w:val="24"/>
          <w:shd w:val="clear" w:color="auto" w:fill="FFFFFF"/>
          <w:lang w:val="hy-AM"/>
        </w:rPr>
      </w:pPr>
      <w:r w:rsidRPr="00C07A7C">
        <w:rPr>
          <w:rFonts w:ascii="GHEA Grapalat" w:hAnsi="GHEA Grapalat"/>
          <w:b/>
          <w:i/>
          <w:sz w:val="24"/>
          <w:szCs w:val="24"/>
          <w:shd w:val="clear" w:color="auto" w:fill="FFFFFF"/>
          <w:lang w:val="hy-AM"/>
        </w:rPr>
        <w:t>Կարծիք</w:t>
      </w:r>
    </w:p>
    <w:p w14:paraId="4E003EC9" w14:textId="3C0BBF67" w:rsidR="00F854B4" w:rsidRPr="00BE47AD" w:rsidRDefault="00F854B4" w:rsidP="00F854B4">
      <w:pPr>
        <w:pStyle w:val="ListParagraph"/>
        <w:spacing w:after="0" w:line="276" w:lineRule="auto"/>
        <w:ind w:left="0"/>
        <w:jc w:val="both"/>
        <w:rPr>
          <w:rFonts w:ascii="GHEA Grapalat" w:hAnsi="GHEA Grapalat" w:cs="Sylfaen"/>
          <w:sz w:val="24"/>
          <w:szCs w:val="24"/>
          <w:lang w:val="hy-AM"/>
        </w:rPr>
      </w:pPr>
      <w:r w:rsidRPr="00BE47AD">
        <w:rPr>
          <w:rFonts w:ascii="GHEA Grapalat" w:hAnsi="GHEA Grapalat" w:cs="Sylfaen"/>
          <w:sz w:val="24"/>
          <w:szCs w:val="24"/>
          <w:lang w:val="hy-AM"/>
        </w:rPr>
        <w:t xml:space="preserve">Հաշվեքննության են </w:t>
      </w:r>
      <w:r w:rsidRPr="00675D34">
        <w:rPr>
          <w:rFonts w:ascii="GHEA Grapalat" w:hAnsi="GHEA Grapalat" w:cs="Sylfaen"/>
          <w:sz w:val="24"/>
          <w:szCs w:val="24"/>
          <w:lang w:val="hy-AM"/>
        </w:rPr>
        <w:t xml:space="preserve">ենթարկվել </w:t>
      </w:r>
      <w:r w:rsidRPr="0043119E">
        <w:rPr>
          <w:rFonts w:ascii="GHEA Grapalat" w:hAnsi="GHEA Grapalat" w:cs="Sylfaen"/>
          <w:sz w:val="24"/>
          <w:szCs w:val="24"/>
          <w:lang w:val="hy-AM"/>
        </w:rPr>
        <w:t>Արարատի</w:t>
      </w:r>
      <w:r w:rsidRPr="00012E2D">
        <w:rPr>
          <w:rFonts w:ascii="GHEA Grapalat" w:hAnsi="GHEA Grapalat" w:cs="Sylfaen"/>
          <w:sz w:val="24"/>
          <w:szCs w:val="24"/>
          <w:lang w:val="hy-AM"/>
        </w:rPr>
        <w:t xml:space="preserve"> մարզպետի</w:t>
      </w:r>
      <w:r w:rsidRPr="00BE47AD">
        <w:rPr>
          <w:rFonts w:ascii="GHEA Grapalat" w:hAnsi="GHEA Grapalat" w:cs="Sylfaen"/>
          <w:sz w:val="24"/>
          <w:szCs w:val="24"/>
          <w:lang w:val="hy-AM"/>
        </w:rPr>
        <w:t xml:space="preserve"> աշխատակազմի 2023 թվականի դեկտեմբերի 31-ի դրությամբ կազմված ֆինանսական հաշվետվությունները, որոնք ներառում են</w:t>
      </w:r>
      <w:r w:rsidR="00AF2448" w:rsidRPr="00BE47AD">
        <w:rPr>
          <w:rFonts w:ascii="GHEA Grapalat" w:hAnsi="GHEA Grapalat" w:cs="Sylfaen"/>
          <w:sz w:val="24"/>
          <w:szCs w:val="24"/>
          <w:lang w:val="hy-AM"/>
        </w:rPr>
        <w:t xml:space="preserve"> </w:t>
      </w:r>
      <w:r w:rsidR="00AF2448" w:rsidRPr="00BE47AD">
        <w:rPr>
          <w:rFonts w:ascii="GHEA Grapalat" w:hAnsi="GHEA Grapalat"/>
          <w:sz w:val="24"/>
          <w:szCs w:val="24"/>
          <w:lang w:val="hy-AM"/>
        </w:rPr>
        <w:t></w:t>
      </w:r>
      <w:r w:rsidR="00AF2448" w:rsidRPr="00BE47AD">
        <w:rPr>
          <w:rFonts w:ascii="GHEA Grapalat" w:hAnsi="GHEA Grapalat"/>
          <w:bCs/>
          <w:color w:val="000000"/>
          <w:sz w:val="24"/>
          <w:szCs w:val="24"/>
          <w:shd w:val="clear" w:color="auto" w:fill="FFFFFF"/>
          <w:lang w:val="hy-AM"/>
        </w:rPr>
        <w:t>Հիմնարկի կատարած բյուջետային ծախսերի և բյուջետային պարտքերի մասին</w:t>
      </w:r>
      <w:r w:rsidR="00AF2448" w:rsidRPr="00BE47AD">
        <w:rPr>
          <w:rFonts w:ascii="GHEA Grapalat" w:hAnsi="GHEA Grapalat"/>
          <w:sz w:val="24"/>
          <w:szCs w:val="24"/>
          <w:lang w:val="hy-AM"/>
        </w:rPr>
        <w:t> (Ձև Հ-2), </w:t>
      </w:r>
      <w:r w:rsidR="00AF2448" w:rsidRPr="00BE47AD">
        <w:rPr>
          <w:rFonts w:ascii="GHEA Grapalat" w:hAnsi="GHEA Grapalat"/>
          <w:bCs/>
          <w:color w:val="000000"/>
          <w:sz w:val="24"/>
          <w:szCs w:val="24"/>
          <w:shd w:val="clear" w:color="auto" w:fill="FFFFFF"/>
          <w:lang w:val="hy-AM"/>
        </w:rPr>
        <w:t>Հիմնարկի դեբիտորական, կրեդիտորական պարտքերի և պահեստավորված միջոցների մասին</w:t>
      </w:r>
      <w:r w:rsidR="00AF2448" w:rsidRPr="00BE47AD">
        <w:rPr>
          <w:rFonts w:ascii="GHEA Grapalat" w:hAnsi="GHEA Grapalat"/>
          <w:sz w:val="24"/>
          <w:szCs w:val="24"/>
          <w:lang w:val="hy-AM"/>
        </w:rPr>
        <w:t> (Ձև Հ-4), Ծրագրի միջոցառման գծով արդյունքային (կատարողական) ցուցանիշների վերաբերյալ (Ձև Հ-8) հաշվետվությունները</w:t>
      </w:r>
      <w:r w:rsidR="00AF2448" w:rsidRPr="00BE47AD">
        <w:rPr>
          <w:rFonts w:ascii="GHEA Grapalat" w:hAnsi="GHEA Grapalat"/>
          <w:b/>
          <w:bCs/>
          <w:color w:val="000000"/>
          <w:sz w:val="24"/>
          <w:szCs w:val="24"/>
          <w:shd w:val="clear" w:color="auto" w:fill="FFFFFF"/>
          <w:lang w:val="hy-AM"/>
        </w:rPr>
        <w:t xml:space="preserve">, </w:t>
      </w:r>
      <w:r w:rsidR="00AF2448" w:rsidRPr="00BE47AD">
        <w:rPr>
          <w:rFonts w:ascii="GHEA Grapalat" w:hAnsi="GHEA Grapalat"/>
          <w:sz w:val="24"/>
          <w:szCs w:val="24"/>
          <w:lang w:val="hy-AM"/>
        </w:rPr>
        <w:t>ինչպես նաև ֆինանսական հաշվետվություններին կից ծանոթագրությունները։</w:t>
      </w:r>
    </w:p>
    <w:p w14:paraId="7A7590B0" w14:textId="77777777" w:rsidR="00F854B4" w:rsidRPr="00C07A7C" w:rsidRDefault="00F854B4" w:rsidP="00F854B4">
      <w:pPr>
        <w:jc w:val="both"/>
        <w:rPr>
          <w:rFonts w:ascii="GHEA Grapalat" w:hAnsi="GHEA Grapalat" w:cs="Sylfaen"/>
          <w:sz w:val="24"/>
          <w:szCs w:val="24"/>
          <w:lang w:val="hy-AM"/>
        </w:rPr>
      </w:pPr>
    </w:p>
    <w:p w14:paraId="0B3CB0D1" w14:textId="38F9895F" w:rsidR="00F854B4" w:rsidRPr="00BE47AD" w:rsidRDefault="00F854B4" w:rsidP="00F854B4">
      <w:pPr>
        <w:jc w:val="both"/>
        <w:rPr>
          <w:rFonts w:ascii="GHEA Grapalat" w:hAnsi="GHEA Grapalat" w:cs="Sylfaen"/>
          <w:sz w:val="24"/>
          <w:szCs w:val="24"/>
          <w:lang w:val="hy-AM"/>
        </w:rPr>
      </w:pPr>
      <w:r w:rsidRPr="00BE47AD">
        <w:rPr>
          <w:rFonts w:ascii="GHEA Grapalat" w:hAnsi="GHEA Grapalat" w:cs="Sylfaen"/>
          <w:sz w:val="24"/>
          <w:szCs w:val="24"/>
          <w:lang w:val="hy-AM"/>
        </w:rPr>
        <w:t>Հաշվեքննիչ պալատի կարծիքով</w:t>
      </w:r>
      <w:r w:rsidRPr="00675D34">
        <w:rPr>
          <w:rFonts w:ascii="GHEA Grapalat" w:hAnsi="GHEA Grapalat" w:cs="Sylfaen"/>
          <w:sz w:val="24"/>
          <w:szCs w:val="24"/>
          <w:lang w:val="hy-AM"/>
        </w:rPr>
        <w:t xml:space="preserve">, </w:t>
      </w:r>
      <w:r w:rsidRPr="00BE47AD">
        <w:rPr>
          <w:rFonts w:ascii="GHEA Grapalat" w:hAnsi="GHEA Grapalat" w:cs="Sylfaen"/>
          <w:sz w:val="24"/>
          <w:szCs w:val="24"/>
          <w:lang w:val="hy-AM"/>
        </w:rPr>
        <w:t>Արարատի մարզպետի աշխատակազմի</w:t>
      </w:r>
      <w:r w:rsidRPr="00675D34">
        <w:rPr>
          <w:rFonts w:ascii="GHEA Grapalat" w:hAnsi="GHEA Grapalat" w:cs="Sylfaen"/>
          <w:sz w:val="24"/>
          <w:szCs w:val="24"/>
          <w:lang w:val="hy-AM"/>
        </w:rPr>
        <w:t xml:space="preserve"> 2023 </w:t>
      </w:r>
      <w:r w:rsidRPr="00012E2D">
        <w:rPr>
          <w:rFonts w:ascii="GHEA Grapalat" w:hAnsi="GHEA Grapalat" w:cs="Sylfaen"/>
          <w:sz w:val="24"/>
          <w:szCs w:val="24"/>
          <w:lang w:val="hy-AM"/>
        </w:rPr>
        <w:t xml:space="preserve">թվականի </w:t>
      </w:r>
      <w:r w:rsidRPr="00BE47AD">
        <w:rPr>
          <w:rFonts w:ascii="GHEA Grapalat" w:hAnsi="GHEA Grapalat" w:cs="Sylfaen"/>
          <w:sz w:val="24"/>
          <w:szCs w:val="24"/>
          <w:lang w:val="hy-AM"/>
        </w:rPr>
        <w:t>դեկտեմբերի 31-ի դրությամբ կազմված ֆինանսական հաշվետվությունները</w:t>
      </w:r>
      <w:r w:rsidR="00C21724" w:rsidRPr="00BE47AD">
        <w:rPr>
          <w:rFonts w:ascii="GHEA Grapalat" w:hAnsi="GHEA Grapalat" w:cs="Sylfaen"/>
          <w:sz w:val="24"/>
          <w:szCs w:val="24"/>
          <w:lang w:val="hy-AM"/>
        </w:rPr>
        <w:t xml:space="preserve"> </w:t>
      </w:r>
      <w:r w:rsidRPr="00BE47AD">
        <w:rPr>
          <w:rFonts w:ascii="GHEA Grapalat" w:hAnsi="GHEA Grapalat" w:cs="Sylfaen"/>
          <w:sz w:val="24"/>
          <w:szCs w:val="24"/>
          <w:lang w:val="hy-AM"/>
        </w:rPr>
        <w:t>բոլոր էական առումներով ճշմարիտ են ներկայացնում Արարատի մարզպետի աշխատակազմի</w:t>
      </w:r>
      <w:r w:rsidR="00C21724" w:rsidRPr="00BE47AD">
        <w:rPr>
          <w:rFonts w:ascii="GHEA Grapalat" w:hAnsi="GHEA Grapalat" w:cs="Sylfaen"/>
          <w:sz w:val="24"/>
          <w:szCs w:val="24"/>
          <w:lang w:val="hy-AM"/>
        </w:rPr>
        <w:t xml:space="preserve"> </w:t>
      </w:r>
      <w:r w:rsidRPr="00BE47AD">
        <w:rPr>
          <w:rFonts w:ascii="GHEA Grapalat" w:hAnsi="GHEA Grapalat" w:cs="Sylfaen"/>
          <w:sz w:val="24"/>
          <w:szCs w:val="24"/>
          <w:lang w:val="hy-AM"/>
        </w:rPr>
        <w:t>2023 թվականի հաշվետու ժամանակահատվածի ֆինանսատնտեսական գործունեությունը:</w:t>
      </w:r>
    </w:p>
    <w:p w14:paraId="32580596" w14:textId="1B0D9B2D" w:rsidR="00F854B4" w:rsidRPr="00BE47AD" w:rsidRDefault="00F854B4" w:rsidP="00F854B4">
      <w:pPr>
        <w:jc w:val="both"/>
        <w:rPr>
          <w:rFonts w:ascii="GHEA Grapalat" w:hAnsi="GHEA Grapalat"/>
          <w:b/>
          <w:sz w:val="24"/>
          <w:szCs w:val="24"/>
          <w:shd w:val="clear" w:color="auto" w:fill="FFFFFF"/>
          <w:lang w:val="hy-AM"/>
        </w:rPr>
      </w:pPr>
      <w:r w:rsidRPr="00BE47AD">
        <w:rPr>
          <w:rFonts w:ascii="GHEA Grapalat" w:hAnsi="GHEA Grapalat"/>
          <w:b/>
          <w:sz w:val="24"/>
          <w:szCs w:val="24"/>
          <w:shd w:val="clear" w:color="auto" w:fill="FFFFFF"/>
          <w:lang w:val="hy-AM"/>
        </w:rPr>
        <w:t>Ըստ այդմ՝ Հաշվեքննիչ պա</w:t>
      </w:r>
      <w:r w:rsidRPr="00BE47AD">
        <w:rPr>
          <w:rFonts w:ascii="GHEA Grapalat" w:hAnsi="GHEA Grapalat"/>
          <w:b/>
          <w:sz w:val="24"/>
          <w:szCs w:val="24"/>
          <w:shd w:val="clear" w:color="auto" w:fill="FFFFFF"/>
          <w:lang w:val="hy-AM"/>
        </w:rPr>
        <w:softHyphen/>
      </w:r>
      <w:r w:rsidRPr="00BE47AD">
        <w:rPr>
          <w:rFonts w:ascii="GHEA Grapalat" w:hAnsi="GHEA Grapalat"/>
          <w:b/>
          <w:sz w:val="24"/>
          <w:szCs w:val="24"/>
          <w:shd w:val="clear" w:color="auto" w:fill="FFFFFF"/>
          <w:lang w:val="hy-AM"/>
        </w:rPr>
        <w:softHyphen/>
        <w:t xml:space="preserve">լատը Արարատի մարզպետի աշխատակազմի ֆինանսական </w:t>
      </w:r>
      <w:r w:rsidRPr="00F16667">
        <w:rPr>
          <w:rFonts w:ascii="GHEA Grapalat" w:hAnsi="GHEA Grapalat"/>
          <w:b/>
          <w:sz w:val="24"/>
          <w:szCs w:val="24"/>
          <w:shd w:val="clear" w:color="auto" w:fill="FFFFFF"/>
          <w:lang w:val="hy-AM"/>
        </w:rPr>
        <w:t xml:space="preserve">հաշվետվությունների վերաբերյալ </w:t>
      </w:r>
      <w:r w:rsidR="00D264BB" w:rsidRPr="00F16667">
        <w:rPr>
          <w:rFonts w:ascii="GHEA Grapalat" w:hAnsi="GHEA Grapalat"/>
          <w:b/>
          <w:sz w:val="24"/>
          <w:szCs w:val="24"/>
          <w:shd w:val="clear" w:color="auto" w:fill="FFFFFF"/>
          <w:lang w:val="hy-AM"/>
        </w:rPr>
        <w:t xml:space="preserve">տալիս </w:t>
      </w:r>
      <w:r w:rsidRPr="00F16667">
        <w:rPr>
          <w:rFonts w:ascii="GHEA Grapalat" w:hAnsi="GHEA Grapalat"/>
          <w:b/>
          <w:sz w:val="24"/>
          <w:szCs w:val="24"/>
          <w:shd w:val="clear" w:color="auto" w:fill="FFFFFF"/>
          <w:lang w:val="hy-AM"/>
        </w:rPr>
        <w:t xml:space="preserve">է </w:t>
      </w:r>
      <w:r w:rsidR="00D264BB" w:rsidRPr="00F16667">
        <w:rPr>
          <w:rFonts w:ascii="GHEA Grapalat" w:hAnsi="GHEA Grapalat" w:cs="Sylfaen"/>
          <w:b/>
          <w:sz w:val="24"/>
          <w:szCs w:val="24"/>
          <w:lang w:val="hy-AM"/>
        </w:rPr>
        <w:t></w:t>
      </w:r>
      <w:r w:rsidR="008D3B7A" w:rsidRPr="00F16667">
        <w:rPr>
          <w:rFonts w:ascii="GHEA Grapalat" w:hAnsi="GHEA Grapalat"/>
          <w:b/>
          <w:sz w:val="24"/>
          <w:szCs w:val="24"/>
          <w:shd w:val="clear" w:color="auto" w:fill="FFFFFF"/>
          <w:lang w:val="hy-AM"/>
        </w:rPr>
        <w:t>դրական եզրահանգում</w:t>
      </w:r>
      <w:r w:rsidR="00D264BB" w:rsidRPr="00F16667">
        <w:rPr>
          <w:rFonts w:ascii="GHEA Grapalat" w:hAnsi="GHEA Grapalat" w:cs="Sylfaen"/>
          <w:b/>
          <w:sz w:val="24"/>
          <w:szCs w:val="24"/>
          <w:lang w:val="hy-AM"/>
        </w:rPr>
        <w:t> կարծիք</w:t>
      </w:r>
      <w:r w:rsidRPr="00F16667">
        <w:rPr>
          <w:rFonts w:ascii="GHEA Grapalat" w:hAnsi="GHEA Grapalat"/>
          <w:b/>
          <w:sz w:val="24"/>
          <w:szCs w:val="24"/>
          <w:shd w:val="clear" w:color="auto" w:fill="FFFFFF"/>
          <w:lang w:val="hy-AM"/>
        </w:rPr>
        <w:t>:</w:t>
      </w:r>
    </w:p>
    <w:p w14:paraId="73539E20" w14:textId="77777777" w:rsidR="00F854B4" w:rsidRPr="00C07A7C" w:rsidRDefault="00F854B4" w:rsidP="000D4F49">
      <w:pPr>
        <w:keepNext/>
        <w:spacing w:after="120"/>
        <w:jc w:val="both"/>
        <w:rPr>
          <w:rFonts w:ascii="GHEA Grapalat" w:hAnsi="GHEA Grapalat"/>
          <w:b/>
          <w:i/>
          <w:sz w:val="24"/>
          <w:szCs w:val="24"/>
          <w:shd w:val="clear" w:color="auto" w:fill="FFFFFF"/>
          <w:lang w:val="hy-AM"/>
        </w:rPr>
      </w:pPr>
      <w:r w:rsidRPr="00C07A7C">
        <w:rPr>
          <w:rFonts w:ascii="GHEA Grapalat" w:hAnsi="GHEA Grapalat"/>
          <w:b/>
          <w:i/>
          <w:sz w:val="24"/>
          <w:szCs w:val="24"/>
          <w:shd w:val="clear" w:color="auto" w:fill="FFFFFF"/>
          <w:lang w:val="hy-AM"/>
        </w:rPr>
        <w:t>Կարծիքի հիմք</w:t>
      </w:r>
    </w:p>
    <w:p w14:paraId="1882E6E1" w14:textId="40322FF8" w:rsidR="00AF2448" w:rsidRPr="00BE47AD" w:rsidRDefault="00F854B4" w:rsidP="00247688">
      <w:pPr>
        <w:spacing w:after="0" w:line="276" w:lineRule="auto"/>
        <w:ind w:firstLine="426"/>
        <w:jc w:val="both"/>
        <w:rPr>
          <w:rFonts w:ascii="GHEA Grapalat" w:hAnsi="GHEA Grapalat"/>
          <w:sz w:val="24"/>
          <w:szCs w:val="24"/>
          <w:shd w:val="clear" w:color="auto" w:fill="FFFFFF"/>
          <w:lang w:val="hy-AM"/>
        </w:rPr>
      </w:pPr>
      <w:r w:rsidRPr="00BE47AD">
        <w:rPr>
          <w:rFonts w:ascii="GHEA Grapalat" w:hAnsi="GHEA Grapalat" w:cs="Sylfaen"/>
          <w:sz w:val="24"/>
          <w:szCs w:val="24"/>
          <w:lang w:val="hy-AM"/>
        </w:rPr>
        <w:t xml:space="preserve">Հաշվեքննությունն իրականացվել </w:t>
      </w:r>
      <w:r w:rsidR="00AF2448" w:rsidRPr="00BE47AD">
        <w:rPr>
          <w:rFonts w:ascii="GHEA Grapalat" w:hAnsi="GHEA Grapalat" w:cs="Sylfaen"/>
          <w:sz w:val="24"/>
          <w:szCs w:val="24"/>
          <w:lang w:val="hy-AM"/>
        </w:rPr>
        <w:t>է</w:t>
      </w:r>
      <w:r w:rsidR="00AF2448" w:rsidRPr="00675D34">
        <w:rPr>
          <w:rFonts w:ascii="GHEA Grapalat" w:hAnsi="GHEA Grapalat" w:cs="Sylfaen"/>
          <w:sz w:val="24"/>
          <w:szCs w:val="24"/>
          <w:lang w:val="hy-AM"/>
        </w:rPr>
        <w:t xml:space="preserve"> </w:t>
      </w:r>
      <w:r w:rsidRPr="00675D34">
        <w:rPr>
          <w:rFonts w:ascii="GHEA Grapalat" w:hAnsi="GHEA Grapalat" w:cs="Sylfaen"/>
          <w:sz w:val="24"/>
          <w:szCs w:val="24"/>
          <w:lang w:val="hy-AM"/>
        </w:rPr>
        <w:t></w:t>
      </w:r>
      <w:r w:rsidRPr="0043119E">
        <w:rPr>
          <w:rFonts w:ascii="GHEA Grapalat" w:hAnsi="GHEA Grapalat" w:cs="Sylfaen"/>
          <w:sz w:val="24"/>
          <w:szCs w:val="24"/>
          <w:lang w:val="hy-AM"/>
        </w:rPr>
        <w:t>Հաշվեքննիչ</w:t>
      </w:r>
      <w:r w:rsidRPr="00012E2D">
        <w:rPr>
          <w:rFonts w:ascii="GHEA Grapalat" w:hAnsi="GHEA Grapalat" w:cs="Sylfaen"/>
          <w:sz w:val="24"/>
          <w:szCs w:val="24"/>
          <w:lang w:val="hy-AM"/>
        </w:rPr>
        <w:t xml:space="preserve"> պ</w:t>
      </w:r>
      <w:r w:rsidRPr="00BE47AD">
        <w:rPr>
          <w:rFonts w:ascii="GHEA Grapalat" w:hAnsi="GHEA Grapalat" w:cs="Sylfaen"/>
          <w:sz w:val="24"/>
          <w:szCs w:val="24"/>
          <w:lang w:val="hy-AM"/>
        </w:rPr>
        <w:t>ալատի մասին օ</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րեն</w:t>
      </w:r>
      <w:r w:rsidRPr="00BE47AD">
        <w:rPr>
          <w:rFonts w:ascii="GHEA Grapalat" w:hAnsi="GHEA Grapalat" w:cs="Sylfaen"/>
          <w:sz w:val="24"/>
          <w:szCs w:val="24"/>
          <w:lang w:val="hy-AM"/>
        </w:rPr>
        <w:softHyphen/>
        <w:t>քի</w:t>
      </w:r>
      <w:r w:rsidR="00AF2448" w:rsidRPr="00BE47AD">
        <w:rPr>
          <w:rFonts w:ascii="GHEA Grapalat" w:hAnsi="GHEA Grapalat" w:cs="Sylfaen"/>
          <w:sz w:val="24"/>
          <w:szCs w:val="24"/>
          <w:lang w:val="hy-AM"/>
        </w:rPr>
        <w:t xml:space="preserve">ն, </w:t>
      </w:r>
      <w:r w:rsidR="00AF2448" w:rsidRPr="00BE47AD">
        <w:rPr>
          <w:rFonts w:ascii="GHEA Grapalat" w:hAnsi="GHEA Grapalat"/>
          <w:sz w:val="24"/>
          <w:szCs w:val="24"/>
          <w:shd w:val="clear" w:color="auto" w:fill="FFFFFF"/>
          <w:lang w:val="hy-AM"/>
        </w:rPr>
        <w:t>Հաշվեքննիչ պալատի կողմից հաս</w:t>
      </w:r>
      <w:r w:rsidR="00AF2448" w:rsidRPr="00BE47AD">
        <w:rPr>
          <w:rFonts w:ascii="GHEA Grapalat" w:hAnsi="GHEA Grapalat"/>
          <w:sz w:val="24"/>
          <w:szCs w:val="24"/>
          <w:shd w:val="clear" w:color="auto" w:fill="FFFFFF"/>
          <w:lang w:val="hy-AM"/>
        </w:rPr>
        <w:softHyphen/>
        <w:t>տատ</w:t>
      </w:r>
      <w:r w:rsidR="00AF2448" w:rsidRPr="00BE47AD">
        <w:rPr>
          <w:rFonts w:ascii="GHEA Grapalat" w:hAnsi="GHEA Grapalat"/>
          <w:sz w:val="24"/>
          <w:szCs w:val="24"/>
          <w:shd w:val="clear" w:color="auto" w:fill="FFFFFF"/>
          <w:lang w:val="hy-AM"/>
        </w:rPr>
        <w:softHyphen/>
        <w:t>ված՝ Աուդիտի բարձրագույն մարմինների միջազգային ստանդարտ</w:t>
      </w:r>
      <w:r w:rsidR="00AF2448" w:rsidRPr="00BE47AD">
        <w:rPr>
          <w:rFonts w:ascii="GHEA Grapalat" w:hAnsi="GHEA Grapalat"/>
          <w:sz w:val="24"/>
          <w:szCs w:val="24"/>
          <w:shd w:val="clear" w:color="auto" w:fill="FFFFFF"/>
          <w:lang w:val="hy-AM"/>
        </w:rPr>
        <w:softHyphen/>
        <w:t>նե</w:t>
      </w:r>
      <w:r w:rsidR="00AF2448" w:rsidRPr="00BE47AD">
        <w:rPr>
          <w:rFonts w:ascii="GHEA Grapalat" w:hAnsi="GHEA Grapalat"/>
          <w:sz w:val="24"/>
          <w:szCs w:val="24"/>
          <w:shd w:val="clear" w:color="auto" w:fill="FFFFFF"/>
          <w:lang w:val="hy-AM"/>
        </w:rPr>
        <w:softHyphen/>
        <w:t>րի հի</w:t>
      </w:r>
      <w:r w:rsidR="00AF2448" w:rsidRPr="00BE47AD">
        <w:rPr>
          <w:rFonts w:ascii="GHEA Grapalat" w:hAnsi="GHEA Grapalat"/>
          <w:sz w:val="24"/>
          <w:szCs w:val="24"/>
          <w:shd w:val="clear" w:color="auto" w:fill="FFFFFF"/>
          <w:lang w:val="hy-AM"/>
        </w:rPr>
        <w:softHyphen/>
        <w:t>ման վրա մշակված մեթո</w:t>
      </w:r>
      <w:r w:rsidR="00AF2448" w:rsidRPr="00BE47AD">
        <w:rPr>
          <w:rFonts w:ascii="GHEA Grapalat" w:hAnsi="GHEA Grapalat"/>
          <w:sz w:val="24"/>
          <w:szCs w:val="24"/>
          <w:shd w:val="clear" w:color="auto" w:fill="FFFFFF"/>
          <w:lang w:val="hy-AM"/>
        </w:rPr>
        <w:softHyphen/>
        <w:t>դա</w:t>
      </w:r>
      <w:r w:rsidR="00AF2448" w:rsidRPr="00BE47AD">
        <w:rPr>
          <w:rFonts w:ascii="GHEA Grapalat" w:hAnsi="GHEA Grapalat"/>
          <w:sz w:val="24"/>
          <w:szCs w:val="24"/>
          <w:shd w:val="clear" w:color="auto" w:fill="FFFFFF"/>
          <w:lang w:val="hy-AM"/>
        </w:rPr>
        <w:softHyphen/>
      </w:r>
      <w:r w:rsidR="00AF2448" w:rsidRPr="00BE47AD">
        <w:rPr>
          <w:rFonts w:ascii="GHEA Grapalat" w:hAnsi="GHEA Grapalat"/>
          <w:sz w:val="24"/>
          <w:szCs w:val="24"/>
          <w:shd w:val="clear" w:color="auto" w:fill="FFFFFF"/>
          <w:lang w:val="hy-AM"/>
        </w:rPr>
        <w:softHyphen/>
        <w:t>բանություններին, ուղեցույցներին և այլ փաս</w:t>
      </w:r>
      <w:r w:rsidR="00AF2448" w:rsidRPr="00BE47AD">
        <w:rPr>
          <w:rFonts w:ascii="GHEA Grapalat" w:hAnsi="GHEA Grapalat"/>
          <w:sz w:val="24"/>
          <w:szCs w:val="24"/>
          <w:shd w:val="clear" w:color="auto" w:fill="FFFFFF"/>
          <w:lang w:val="hy-AM"/>
        </w:rPr>
        <w:softHyphen/>
        <w:t xml:space="preserve">տաթղթերին համապատասխան: </w:t>
      </w:r>
    </w:p>
    <w:p w14:paraId="4E82105B" w14:textId="083A1909" w:rsidR="00AF2448" w:rsidRPr="00BE47AD" w:rsidRDefault="00F854B4" w:rsidP="00247688">
      <w:pPr>
        <w:spacing w:after="0"/>
        <w:ind w:firstLine="426"/>
        <w:jc w:val="both"/>
        <w:rPr>
          <w:rFonts w:ascii="GHEA Grapalat" w:hAnsi="GHEA Grapalat" w:cs="Sylfaen"/>
          <w:sz w:val="24"/>
          <w:szCs w:val="24"/>
          <w:lang w:val="hy-AM"/>
        </w:rPr>
      </w:pPr>
      <w:r w:rsidRPr="00BE47AD">
        <w:rPr>
          <w:rFonts w:ascii="GHEA Grapalat" w:hAnsi="GHEA Grapalat" w:cs="Sylfaen"/>
          <w:sz w:val="24"/>
          <w:szCs w:val="24"/>
          <w:lang w:val="hy-AM"/>
        </w:rPr>
        <w:t>Այդ ի</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րա</w:t>
      </w:r>
      <w:r w:rsidRPr="00BE47AD">
        <w:rPr>
          <w:rFonts w:ascii="GHEA Grapalat" w:hAnsi="GHEA Grapalat" w:cs="Sylfaen"/>
          <w:sz w:val="24"/>
          <w:szCs w:val="24"/>
          <w:lang w:val="hy-AM"/>
        </w:rPr>
        <w:softHyphen/>
        <w:t>վական ակտ</w:t>
      </w:r>
      <w:r w:rsidR="00AF2448" w:rsidRPr="00BE47AD">
        <w:rPr>
          <w:rFonts w:ascii="GHEA Grapalat" w:hAnsi="GHEA Grapalat" w:cs="Sylfaen"/>
          <w:sz w:val="24"/>
          <w:szCs w:val="24"/>
          <w:lang w:val="hy-AM"/>
        </w:rPr>
        <w:t>եր</w:t>
      </w:r>
      <w:r w:rsidRPr="00BE47AD">
        <w:rPr>
          <w:rFonts w:ascii="GHEA Grapalat" w:hAnsi="GHEA Grapalat" w:cs="Sylfaen"/>
          <w:sz w:val="24"/>
          <w:szCs w:val="24"/>
          <w:lang w:val="hy-AM"/>
        </w:rPr>
        <w:t>ից բխող Հաշ</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 xml:space="preserve">վեքննիչ պալատի պատասխանատվությունը լրացուցիչ նկարագրված է </w:t>
      </w:r>
      <w:r w:rsidR="00D264BB" w:rsidRPr="00C07A7C">
        <w:rPr>
          <w:rFonts w:ascii="GHEA Grapalat" w:hAnsi="GHEA Grapalat" w:cs="Sylfaen"/>
          <w:sz w:val="24"/>
          <w:szCs w:val="24"/>
          <w:lang w:val="hy-AM"/>
        </w:rPr>
        <w:t>սույն</w:t>
      </w:r>
      <w:r w:rsidR="00D264BB" w:rsidRPr="00BE47AD">
        <w:rPr>
          <w:rFonts w:ascii="GHEA Grapalat" w:hAnsi="GHEA Grapalat" w:cs="Sylfaen"/>
          <w:sz w:val="24"/>
          <w:szCs w:val="24"/>
          <w:lang w:val="hy-AM"/>
        </w:rPr>
        <w:t xml:space="preserve"> </w:t>
      </w:r>
      <w:r w:rsidRPr="00BE47AD">
        <w:rPr>
          <w:rFonts w:ascii="GHEA Grapalat" w:hAnsi="GHEA Grapalat" w:cs="Sylfaen"/>
          <w:sz w:val="24"/>
          <w:szCs w:val="24"/>
          <w:lang w:val="hy-AM"/>
        </w:rPr>
        <w:t xml:space="preserve">եզրակացության Հաշվեքննիչ </w:t>
      </w:r>
      <w:r w:rsidRPr="00675D34">
        <w:rPr>
          <w:rFonts w:ascii="GHEA Grapalat" w:hAnsi="GHEA Grapalat" w:cs="Sylfaen"/>
          <w:sz w:val="24"/>
          <w:szCs w:val="24"/>
          <w:lang w:val="hy-AM"/>
        </w:rPr>
        <w:t xml:space="preserve">պալատի </w:t>
      </w:r>
      <w:r w:rsidRPr="00012E2D">
        <w:rPr>
          <w:rFonts w:ascii="GHEA Grapalat" w:hAnsi="GHEA Grapalat" w:cs="Sylfaen"/>
          <w:sz w:val="24"/>
          <w:szCs w:val="24"/>
          <w:lang w:val="hy-AM"/>
        </w:rPr>
        <w:t xml:space="preserve">պատասխանատվությունը </w:t>
      </w:r>
      <w:r w:rsidRPr="00BE47AD">
        <w:rPr>
          <w:rFonts w:ascii="GHEA Grapalat" w:hAnsi="GHEA Grapalat" w:cs="Sylfaen"/>
          <w:sz w:val="24"/>
          <w:szCs w:val="24"/>
          <w:lang w:val="hy-AM"/>
        </w:rPr>
        <w:t>բաժ</w:t>
      </w:r>
      <w:r w:rsidRPr="00BE47AD">
        <w:rPr>
          <w:rFonts w:ascii="GHEA Grapalat" w:hAnsi="GHEA Grapalat" w:cs="Sylfaen"/>
          <w:sz w:val="24"/>
          <w:szCs w:val="24"/>
          <w:lang w:val="hy-AM"/>
        </w:rPr>
        <w:softHyphen/>
        <w:t xml:space="preserve">նում: </w:t>
      </w:r>
    </w:p>
    <w:p w14:paraId="133E7584" w14:textId="77777777" w:rsidR="00AF2448" w:rsidRPr="00BE47AD" w:rsidRDefault="00F854B4" w:rsidP="00247688">
      <w:pPr>
        <w:spacing w:after="0"/>
        <w:ind w:firstLine="426"/>
        <w:jc w:val="both"/>
        <w:rPr>
          <w:rFonts w:ascii="GHEA Grapalat" w:hAnsi="GHEA Grapalat" w:cs="Sylfaen"/>
          <w:sz w:val="24"/>
          <w:szCs w:val="24"/>
          <w:lang w:val="hy-AM"/>
        </w:rPr>
      </w:pPr>
      <w:r w:rsidRPr="00BE47AD">
        <w:rPr>
          <w:rFonts w:ascii="GHEA Grapalat" w:hAnsi="GHEA Grapalat" w:cs="Sylfaen"/>
          <w:sz w:val="24"/>
          <w:szCs w:val="24"/>
          <w:lang w:val="hy-AM"/>
        </w:rPr>
        <w:t>Հաշ</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վեքննիչ պալատն իր լիազորություններն իրականացնելիս ան</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կախ է հաշ</w:t>
      </w:r>
      <w:r w:rsidRPr="00BE47AD">
        <w:rPr>
          <w:rFonts w:ascii="GHEA Grapalat" w:hAnsi="GHEA Grapalat" w:cs="Sylfaen"/>
          <w:sz w:val="24"/>
          <w:szCs w:val="24"/>
          <w:lang w:val="hy-AM"/>
        </w:rPr>
        <w:softHyphen/>
        <w:t>վեքննու</w:t>
      </w:r>
      <w:r w:rsidRPr="00BE47AD">
        <w:rPr>
          <w:rFonts w:ascii="GHEA Grapalat" w:hAnsi="GHEA Grapalat" w:cs="Sylfaen"/>
          <w:sz w:val="24"/>
          <w:szCs w:val="24"/>
          <w:lang w:val="hy-AM"/>
        </w:rPr>
        <w:softHyphen/>
        <w:t>թ</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յան ենթակա մարմիններից և կազմակեր</w:t>
      </w:r>
      <w:r w:rsidRPr="00BE47AD">
        <w:rPr>
          <w:rFonts w:ascii="GHEA Grapalat" w:hAnsi="GHEA Grapalat" w:cs="Sylfaen"/>
          <w:sz w:val="24"/>
          <w:szCs w:val="24"/>
          <w:lang w:val="hy-AM"/>
        </w:rPr>
        <w:softHyphen/>
        <w:t>պու</w:t>
      </w:r>
      <w:r w:rsidRPr="00BE47AD">
        <w:rPr>
          <w:rFonts w:ascii="GHEA Grapalat" w:hAnsi="GHEA Grapalat" w:cs="Sylfaen"/>
          <w:sz w:val="24"/>
          <w:szCs w:val="24"/>
          <w:lang w:val="hy-AM"/>
        </w:rPr>
        <w:softHyphen/>
        <w:t>թ</w:t>
      </w:r>
      <w:r w:rsidRPr="00BE47AD">
        <w:rPr>
          <w:rFonts w:ascii="GHEA Grapalat" w:hAnsi="GHEA Grapalat" w:cs="Sylfaen"/>
          <w:sz w:val="24"/>
          <w:szCs w:val="24"/>
          <w:lang w:val="hy-AM"/>
        </w:rPr>
        <w:softHyphen/>
        <w:t>յուն</w:t>
      </w:r>
      <w:r w:rsidRPr="00BE47AD">
        <w:rPr>
          <w:rFonts w:ascii="GHEA Grapalat" w:hAnsi="GHEA Grapalat" w:cs="Sylfaen"/>
          <w:sz w:val="24"/>
          <w:szCs w:val="24"/>
          <w:lang w:val="hy-AM"/>
        </w:rPr>
        <w:softHyphen/>
        <w:t>նե</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րից՝ ՀՀ Սահմանադրությանը և Օ</w:t>
      </w:r>
      <w:r w:rsidRPr="00BE47AD">
        <w:rPr>
          <w:rFonts w:ascii="GHEA Grapalat" w:hAnsi="GHEA Grapalat" w:cs="Sylfaen"/>
          <w:sz w:val="24"/>
          <w:szCs w:val="24"/>
          <w:lang w:val="hy-AM"/>
        </w:rPr>
        <w:softHyphen/>
        <w:t xml:space="preserve">րենքին համապատասխան: </w:t>
      </w:r>
    </w:p>
    <w:p w14:paraId="1AC1EFDE" w14:textId="5A8D29E1" w:rsidR="00F9202F" w:rsidRPr="00BE47AD" w:rsidRDefault="00F854B4" w:rsidP="00E81308">
      <w:pPr>
        <w:spacing w:after="0"/>
        <w:ind w:firstLine="426"/>
        <w:jc w:val="both"/>
        <w:rPr>
          <w:rFonts w:ascii="GHEA Grapalat" w:hAnsi="GHEA Grapalat" w:cs="Sylfaen"/>
          <w:sz w:val="24"/>
          <w:szCs w:val="24"/>
          <w:lang w:val="hy-AM"/>
        </w:rPr>
      </w:pPr>
      <w:r w:rsidRPr="00BE47AD">
        <w:rPr>
          <w:rFonts w:ascii="GHEA Grapalat" w:hAnsi="GHEA Grapalat" w:cs="Sylfaen"/>
          <w:sz w:val="24"/>
          <w:szCs w:val="24"/>
          <w:lang w:val="hy-AM"/>
        </w:rPr>
        <w:lastRenderedPageBreak/>
        <w:t>Հաշվե</w:t>
      </w:r>
      <w:r w:rsidRPr="00BE47AD">
        <w:rPr>
          <w:rFonts w:ascii="GHEA Grapalat" w:hAnsi="GHEA Grapalat" w:cs="Sylfaen"/>
          <w:sz w:val="24"/>
          <w:szCs w:val="24"/>
          <w:lang w:val="hy-AM"/>
        </w:rPr>
        <w:softHyphen/>
        <w:t>քննությ</w:t>
      </w:r>
      <w:r w:rsidR="00F9202F" w:rsidRPr="00BE47AD">
        <w:rPr>
          <w:rFonts w:ascii="GHEA Grapalat" w:hAnsi="GHEA Grapalat" w:cs="Sylfaen"/>
          <w:sz w:val="24"/>
          <w:szCs w:val="24"/>
          <w:lang w:val="hy-AM"/>
        </w:rPr>
        <w:t>ա</w:t>
      </w:r>
      <w:r w:rsidRPr="00BE47AD">
        <w:rPr>
          <w:rFonts w:ascii="GHEA Grapalat" w:hAnsi="GHEA Grapalat" w:cs="Sylfaen"/>
          <w:sz w:val="24"/>
          <w:szCs w:val="24"/>
          <w:lang w:val="hy-AM"/>
        </w:rPr>
        <w:t>ն ընթացքում պահպանվել են է</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թիկայի պահանջները՝ հա</w:t>
      </w:r>
      <w:r w:rsidRPr="00BE47AD">
        <w:rPr>
          <w:rFonts w:ascii="GHEA Grapalat" w:hAnsi="GHEA Grapalat" w:cs="Sylfaen"/>
          <w:sz w:val="24"/>
          <w:szCs w:val="24"/>
          <w:lang w:val="hy-AM"/>
        </w:rPr>
        <w:softHyphen/>
        <w:t>մա</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ձայն Հաշվեքննիչ պալատի կողմից հաստատված՝ Հաշ</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վեքննիչ պա</w:t>
      </w:r>
      <w:r w:rsidRPr="00BE47AD">
        <w:rPr>
          <w:rFonts w:ascii="GHEA Grapalat" w:hAnsi="GHEA Grapalat" w:cs="Sylfaen"/>
          <w:sz w:val="24"/>
          <w:szCs w:val="24"/>
          <w:lang w:val="hy-AM"/>
        </w:rPr>
        <w:softHyphen/>
        <w:t>լա</w:t>
      </w:r>
      <w:r w:rsidRPr="00BE47AD">
        <w:rPr>
          <w:rFonts w:ascii="GHEA Grapalat" w:hAnsi="GHEA Grapalat" w:cs="Sylfaen"/>
          <w:sz w:val="24"/>
          <w:szCs w:val="24"/>
          <w:lang w:val="hy-AM"/>
        </w:rPr>
        <w:softHyphen/>
        <w:t>տի անդամների գործունեությանն առնչվող՝ միջազգային իրա</w:t>
      </w:r>
      <w:r w:rsidRPr="00BE47AD">
        <w:rPr>
          <w:rFonts w:ascii="GHEA Grapalat" w:hAnsi="GHEA Grapalat" w:cs="Sylfaen"/>
          <w:sz w:val="24"/>
          <w:szCs w:val="24"/>
          <w:lang w:val="hy-AM"/>
        </w:rPr>
        <w:softHyphen/>
        <w:t>վա</w:t>
      </w:r>
      <w:r w:rsidRPr="00BE47AD">
        <w:rPr>
          <w:rFonts w:ascii="GHEA Grapalat" w:hAnsi="GHEA Grapalat" w:cs="Sylfaen"/>
          <w:sz w:val="24"/>
          <w:szCs w:val="24"/>
          <w:lang w:val="hy-AM"/>
        </w:rPr>
        <w:softHyphen/>
        <w:t>կան պրակ</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տիկայով պայմանավորված ուղենշային չափանիշներ-ի և Հաշ</w:t>
      </w:r>
      <w:r w:rsidRPr="00BE47AD">
        <w:rPr>
          <w:rFonts w:ascii="GHEA Grapalat" w:hAnsi="GHEA Grapalat" w:cs="Sylfaen"/>
          <w:sz w:val="24"/>
          <w:szCs w:val="24"/>
          <w:lang w:val="hy-AM"/>
        </w:rPr>
        <w:softHyphen/>
        <w:t>վե</w:t>
      </w:r>
      <w:r w:rsidRPr="00BE47AD">
        <w:rPr>
          <w:rFonts w:ascii="GHEA Grapalat" w:hAnsi="GHEA Grapalat" w:cs="Sylfaen"/>
          <w:sz w:val="24"/>
          <w:szCs w:val="24"/>
          <w:lang w:val="hy-AM"/>
        </w:rPr>
        <w:softHyphen/>
        <w:t>քննող</w:t>
      </w:r>
      <w:r w:rsidRPr="00BE47AD">
        <w:rPr>
          <w:rFonts w:ascii="GHEA Grapalat" w:hAnsi="GHEA Grapalat" w:cs="Sylfaen"/>
          <w:sz w:val="24"/>
          <w:szCs w:val="24"/>
          <w:lang w:val="hy-AM"/>
        </w:rPr>
        <w:softHyphen/>
        <w:t>նե</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րի հա</w:t>
      </w:r>
      <w:r w:rsidRPr="00BE47AD">
        <w:rPr>
          <w:rFonts w:ascii="GHEA Grapalat" w:hAnsi="GHEA Grapalat" w:cs="Sylfaen"/>
          <w:sz w:val="24"/>
          <w:szCs w:val="24"/>
          <w:lang w:val="hy-AM"/>
        </w:rPr>
        <w:softHyphen/>
        <w:t>մար ներքին ծառայողական հարաբերությունների շրջանա</w:t>
      </w:r>
      <w:r w:rsidRPr="00BE47AD">
        <w:rPr>
          <w:rFonts w:ascii="GHEA Grapalat" w:hAnsi="GHEA Grapalat" w:cs="Sylfaen"/>
          <w:sz w:val="24"/>
          <w:szCs w:val="24"/>
          <w:lang w:val="hy-AM"/>
        </w:rPr>
        <w:softHyphen/>
        <w:t>կում կի</w:t>
      </w:r>
      <w:r w:rsidRPr="00BE47AD">
        <w:rPr>
          <w:rFonts w:ascii="GHEA Grapalat" w:hAnsi="GHEA Grapalat" w:cs="Sylfaen"/>
          <w:sz w:val="24"/>
          <w:szCs w:val="24"/>
          <w:lang w:val="hy-AM"/>
        </w:rPr>
        <w:softHyphen/>
        <w:t>րառվող է</w:t>
      </w:r>
      <w:r w:rsidRPr="00BE47AD">
        <w:rPr>
          <w:rFonts w:ascii="GHEA Grapalat" w:hAnsi="GHEA Grapalat" w:cs="Sylfaen"/>
          <w:sz w:val="24"/>
          <w:szCs w:val="24"/>
          <w:lang w:val="hy-AM"/>
        </w:rPr>
        <w:softHyphen/>
        <w:t>թի</w:t>
      </w:r>
      <w:r w:rsidRPr="00BE47AD">
        <w:rPr>
          <w:rFonts w:ascii="GHEA Grapalat" w:hAnsi="GHEA Grapalat" w:cs="Sylfaen"/>
          <w:sz w:val="24"/>
          <w:szCs w:val="24"/>
          <w:lang w:val="hy-AM"/>
        </w:rPr>
        <w:softHyphen/>
        <w:t>կայի կա</w:t>
      </w:r>
      <w:r w:rsidRPr="00BE47AD">
        <w:rPr>
          <w:rFonts w:ascii="GHEA Grapalat" w:hAnsi="GHEA Grapalat" w:cs="Sylfaen"/>
          <w:sz w:val="24"/>
          <w:szCs w:val="24"/>
          <w:lang w:val="hy-AM"/>
        </w:rPr>
        <w:softHyphen/>
        <w:t>նոններ</w:t>
      </w:r>
      <w:r w:rsidRPr="00BE47AD">
        <w:rPr>
          <w:rFonts w:ascii="GHEA Grapalat" w:hAnsi="GHEA Grapalat" w:cs="Sylfaen"/>
          <w:sz w:val="24"/>
          <w:szCs w:val="24"/>
          <w:lang w:val="hy-AM"/>
        </w:rPr>
        <w:noBreakHyphen/>
        <w:t>ի:</w:t>
      </w:r>
    </w:p>
    <w:p w14:paraId="69E62A7B" w14:textId="16E81B95" w:rsidR="00F854B4" w:rsidRPr="00BE47AD" w:rsidRDefault="00F854B4" w:rsidP="00E81308">
      <w:pPr>
        <w:spacing w:after="0"/>
        <w:ind w:firstLine="426"/>
        <w:jc w:val="both"/>
        <w:rPr>
          <w:rFonts w:ascii="GHEA Grapalat" w:hAnsi="GHEA Grapalat" w:cs="Sylfaen"/>
          <w:sz w:val="24"/>
          <w:szCs w:val="24"/>
          <w:lang w:val="hy-AM"/>
        </w:rPr>
      </w:pPr>
      <w:r w:rsidRPr="00BE47AD">
        <w:rPr>
          <w:rFonts w:ascii="GHEA Grapalat" w:hAnsi="GHEA Grapalat" w:cs="Sylfaen"/>
          <w:sz w:val="24"/>
          <w:szCs w:val="24"/>
          <w:lang w:val="hy-AM"/>
        </w:rPr>
        <w:t xml:space="preserve"> Ձեռք են բերվել բավարար (համա</w:t>
      </w:r>
      <w:r w:rsidRPr="00BE47AD">
        <w:rPr>
          <w:rFonts w:ascii="GHEA Grapalat" w:hAnsi="GHEA Grapalat" w:cs="Sylfaen"/>
          <w:sz w:val="24"/>
          <w:szCs w:val="24"/>
          <w:lang w:val="hy-AM"/>
        </w:rPr>
        <w:softHyphen/>
        <w:t>պա</w:t>
      </w:r>
      <w:r w:rsidRPr="00BE47AD">
        <w:rPr>
          <w:rFonts w:ascii="GHEA Grapalat" w:hAnsi="GHEA Grapalat" w:cs="Sylfaen"/>
          <w:sz w:val="24"/>
          <w:szCs w:val="24"/>
          <w:lang w:val="hy-AM"/>
        </w:rPr>
        <w:softHyphen/>
        <w:t>տաս</w:t>
      </w:r>
      <w:r w:rsidRPr="00BE47AD">
        <w:rPr>
          <w:rFonts w:ascii="GHEA Grapalat" w:hAnsi="GHEA Grapalat" w:cs="Sylfaen"/>
          <w:sz w:val="24"/>
          <w:szCs w:val="24"/>
          <w:lang w:val="hy-AM"/>
        </w:rPr>
        <w:softHyphen/>
        <w:t>խան) հաշ</w:t>
      </w:r>
      <w:r w:rsidRPr="00BE47AD">
        <w:rPr>
          <w:rFonts w:ascii="GHEA Grapalat" w:hAnsi="GHEA Grapalat" w:cs="Sylfaen"/>
          <w:sz w:val="24"/>
          <w:szCs w:val="24"/>
          <w:lang w:val="hy-AM"/>
        </w:rPr>
        <w:softHyphen/>
        <w:t>վե</w:t>
      </w:r>
      <w:r w:rsidRPr="00BE47AD">
        <w:rPr>
          <w:rFonts w:ascii="GHEA Grapalat" w:hAnsi="GHEA Grapalat" w:cs="Sylfaen"/>
          <w:sz w:val="24"/>
          <w:szCs w:val="24"/>
          <w:lang w:val="hy-AM"/>
        </w:rPr>
        <w:softHyphen/>
        <w:t>քննության ապացույցներ՝ վերոնշյալ կարծիքն ար</w:t>
      </w:r>
      <w:r w:rsidRPr="00BE47AD">
        <w:rPr>
          <w:rFonts w:ascii="GHEA Grapalat" w:hAnsi="GHEA Grapalat" w:cs="Sylfaen"/>
          <w:sz w:val="24"/>
          <w:szCs w:val="24"/>
          <w:lang w:val="hy-AM"/>
        </w:rPr>
        <w:softHyphen/>
        <w:t>տա</w:t>
      </w:r>
      <w:r w:rsidRPr="00BE47AD">
        <w:rPr>
          <w:rFonts w:ascii="GHEA Grapalat" w:hAnsi="GHEA Grapalat" w:cs="Sylfaen"/>
          <w:sz w:val="24"/>
          <w:szCs w:val="24"/>
          <w:lang w:val="hy-AM"/>
        </w:rPr>
        <w:softHyphen/>
      </w:r>
      <w:r w:rsidRPr="00BE47AD">
        <w:rPr>
          <w:rFonts w:ascii="GHEA Grapalat" w:hAnsi="GHEA Grapalat" w:cs="Sylfaen"/>
          <w:sz w:val="24"/>
          <w:szCs w:val="24"/>
          <w:lang w:val="hy-AM"/>
        </w:rPr>
        <w:softHyphen/>
        <w:t>հայտելու հա</w:t>
      </w:r>
      <w:r w:rsidRPr="00BE47AD">
        <w:rPr>
          <w:rFonts w:ascii="GHEA Grapalat" w:hAnsi="GHEA Grapalat" w:cs="Sylfaen"/>
          <w:sz w:val="24"/>
          <w:szCs w:val="24"/>
          <w:lang w:val="hy-AM"/>
        </w:rPr>
        <w:softHyphen/>
        <w:t>մար:</w:t>
      </w:r>
    </w:p>
    <w:p w14:paraId="018B07F9" w14:textId="1BA8E926" w:rsidR="00C92769" w:rsidRPr="00BE47AD" w:rsidRDefault="00C92769" w:rsidP="00E81308">
      <w:pPr>
        <w:spacing w:after="0" w:line="276" w:lineRule="auto"/>
        <w:ind w:firstLine="426"/>
        <w:jc w:val="both"/>
        <w:rPr>
          <w:rFonts w:ascii="GHEA Grapalat" w:hAnsi="GHEA Grapalat"/>
          <w:b/>
          <w:i/>
          <w:sz w:val="24"/>
          <w:szCs w:val="24"/>
          <w:lang w:val="hy-AM"/>
        </w:rPr>
      </w:pPr>
      <w:r w:rsidRPr="00BE47AD">
        <w:rPr>
          <w:rFonts w:ascii="GHEA Grapalat" w:hAnsi="GHEA Grapalat" w:cs="Sylfaen"/>
          <w:sz w:val="24"/>
          <w:szCs w:val="24"/>
          <w:lang w:val="hy-AM"/>
        </w:rPr>
        <w:t xml:space="preserve">Հաշվեքննության ընթացքում, </w:t>
      </w:r>
      <w:r w:rsidRPr="00BE47AD">
        <w:rPr>
          <w:rFonts w:ascii="GHEA Grapalat" w:hAnsi="GHEA Grapalat" w:cs="Arial"/>
          <w:color w:val="000000" w:themeColor="text1"/>
          <w:sz w:val="24"/>
          <w:szCs w:val="24"/>
          <w:lang w:val="hy-AM"/>
        </w:rPr>
        <w:t>հանրակրթության և մարզերում առաջնահերթ լուծում պահանջող հիմնախնդիրների լուծում ծրագրային միջոցառումների գծով արձանագրված</w:t>
      </w:r>
      <w:r w:rsidR="004F53D3" w:rsidRPr="00BE47AD">
        <w:rPr>
          <w:rFonts w:ascii="GHEA Grapalat" w:hAnsi="GHEA Grapalat" w:cs="Arial"/>
          <w:color w:val="000000" w:themeColor="text1"/>
          <w:sz w:val="24"/>
          <w:szCs w:val="24"/>
          <w:lang w:val="hy-AM"/>
        </w:rPr>
        <w:t xml:space="preserve"> առանձին</w:t>
      </w:r>
      <w:r w:rsidRPr="00BE47AD">
        <w:rPr>
          <w:rFonts w:ascii="GHEA Grapalat" w:hAnsi="GHEA Grapalat" w:cs="Arial"/>
          <w:color w:val="000000" w:themeColor="text1"/>
          <w:sz w:val="24"/>
          <w:szCs w:val="24"/>
          <w:lang w:val="hy-AM"/>
        </w:rPr>
        <w:t xml:space="preserve"> անհամապատասխանություններ</w:t>
      </w:r>
      <w:r w:rsidR="004F53D3" w:rsidRPr="00BE47AD">
        <w:rPr>
          <w:rFonts w:ascii="GHEA Grapalat" w:hAnsi="GHEA Grapalat" w:cs="Arial"/>
          <w:color w:val="000000" w:themeColor="text1"/>
          <w:sz w:val="24"/>
          <w:szCs w:val="24"/>
          <w:lang w:val="hy-AM"/>
        </w:rPr>
        <w:t xml:space="preserve"> հանգեցրել են 2023 թվականի պետական բյուջեի կատարման հաշվետվությունների համապատասխան ցուցանիշների </w:t>
      </w:r>
      <w:r w:rsidR="00DE71F4" w:rsidRPr="00DE71F4">
        <w:rPr>
          <w:rFonts w:ascii="GHEA Grapalat" w:hAnsi="GHEA Grapalat" w:cs="Arial"/>
          <w:color w:val="000000" w:themeColor="text1"/>
          <w:sz w:val="24"/>
          <w:szCs w:val="24"/>
          <w:lang w:val="hy-AM"/>
        </w:rPr>
        <w:t>ոչ էական</w:t>
      </w:r>
      <w:r w:rsidRPr="00BE47AD">
        <w:rPr>
          <w:rFonts w:ascii="GHEA Grapalat" w:hAnsi="GHEA Grapalat"/>
          <w:color w:val="000000"/>
          <w:sz w:val="24"/>
          <w:szCs w:val="24"/>
          <w:shd w:val="clear" w:color="auto" w:fill="FFFFFF"/>
          <w:lang w:val="hy-AM"/>
        </w:rPr>
        <w:t xml:space="preserve"> խեղաթյուրումներ</w:t>
      </w:r>
      <w:r w:rsidR="004F53D3" w:rsidRPr="00BE47AD">
        <w:rPr>
          <w:rFonts w:ascii="GHEA Grapalat" w:hAnsi="GHEA Grapalat"/>
          <w:color w:val="000000"/>
          <w:sz w:val="24"/>
          <w:szCs w:val="24"/>
          <w:shd w:val="clear" w:color="auto" w:fill="FFFFFF"/>
          <w:lang w:val="hy-AM"/>
        </w:rPr>
        <w:t>ի</w:t>
      </w:r>
      <w:r w:rsidRPr="00BE47AD">
        <w:rPr>
          <w:rFonts w:ascii="GHEA Grapalat" w:hAnsi="GHEA Grapalat"/>
          <w:color w:val="000000"/>
          <w:sz w:val="24"/>
          <w:szCs w:val="24"/>
          <w:shd w:val="clear" w:color="auto" w:fill="FFFFFF"/>
          <w:lang w:val="hy-AM"/>
        </w:rPr>
        <w:t xml:space="preserve">, </w:t>
      </w:r>
      <w:r w:rsidR="00970238" w:rsidRPr="00BE47AD">
        <w:rPr>
          <w:rFonts w:ascii="GHEA Grapalat" w:hAnsi="GHEA Grapalat"/>
          <w:color w:val="000000"/>
          <w:sz w:val="24"/>
          <w:szCs w:val="24"/>
          <w:shd w:val="clear" w:color="auto" w:fill="FFFFFF"/>
          <w:lang w:val="hy-AM"/>
        </w:rPr>
        <w:t>որոնց</w:t>
      </w:r>
      <w:r w:rsidRPr="00BE47AD">
        <w:rPr>
          <w:rFonts w:ascii="GHEA Grapalat" w:hAnsi="GHEA Grapalat"/>
          <w:color w:val="000000"/>
          <w:sz w:val="24"/>
          <w:szCs w:val="24"/>
          <w:shd w:val="clear" w:color="auto" w:fill="FFFFFF"/>
          <w:lang w:val="hy-AM"/>
        </w:rPr>
        <w:t xml:space="preserve"> հետևանքները համատարած չեն</w:t>
      </w:r>
      <w:r w:rsidR="00134CDA" w:rsidRPr="00BE47AD">
        <w:rPr>
          <w:rFonts w:ascii="GHEA Grapalat" w:hAnsi="GHEA Grapalat"/>
          <w:color w:val="000000"/>
          <w:sz w:val="24"/>
          <w:szCs w:val="24"/>
          <w:shd w:val="clear" w:color="auto" w:fill="FFFFFF"/>
          <w:lang w:val="hy-AM"/>
        </w:rPr>
        <w:t xml:space="preserve">։ </w:t>
      </w:r>
    </w:p>
    <w:p w14:paraId="3A567279" w14:textId="77777777" w:rsidR="00E81308" w:rsidRDefault="00E81308" w:rsidP="00E81308">
      <w:pPr>
        <w:spacing w:after="0" w:line="276" w:lineRule="auto"/>
        <w:jc w:val="both"/>
        <w:rPr>
          <w:rFonts w:ascii="GHEA Grapalat" w:hAnsi="GHEA Grapalat"/>
          <w:b/>
          <w:i/>
          <w:sz w:val="24"/>
          <w:szCs w:val="24"/>
          <w:lang w:val="hy-AM"/>
        </w:rPr>
      </w:pPr>
    </w:p>
    <w:p w14:paraId="6B658AC2" w14:textId="7C2F36CE" w:rsidR="00F854B4" w:rsidRPr="00BE47AD" w:rsidRDefault="00F854B4" w:rsidP="00E81308">
      <w:pPr>
        <w:spacing w:after="0" w:line="276" w:lineRule="auto"/>
        <w:jc w:val="both"/>
        <w:rPr>
          <w:rFonts w:ascii="GHEA Grapalat" w:hAnsi="GHEA Grapalat"/>
          <w:b/>
          <w:i/>
          <w:sz w:val="24"/>
          <w:szCs w:val="24"/>
          <w:lang w:val="hy-AM"/>
        </w:rPr>
      </w:pPr>
      <w:r w:rsidRPr="00BE47AD">
        <w:rPr>
          <w:rFonts w:ascii="GHEA Grapalat" w:hAnsi="GHEA Grapalat"/>
          <w:b/>
          <w:i/>
          <w:sz w:val="24"/>
          <w:szCs w:val="24"/>
          <w:lang w:val="hy-AM"/>
        </w:rPr>
        <w:t>Արարատի մարզպետի աշխատակազմի պատասխանատվությունը ֆինանսական հաշվետվությունների համար</w:t>
      </w:r>
    </w:p>
    <w:p w14:paraId="318926D1" w14:textId="77777777" w:rsidR="00F854B4" w:rsidRPr="00C07A7C" w:rsidRDefault="00F854B4" w:rsidP="00E81308">
      <w:pPr>
        <w:spacing w:after="0" w:line="276" w:lineRule="auto"/>
        <w:jc w:val="both"/>
        <w:rPr>
          <w:rFonts w:ascii="GHEA Grapalat" w:hAnsi="GHEA Grapalat"/>
          <w:b/>
          <w:i/>
          <w:sz w:val="24"/>
          <w:szCs w:val="24"/>
          <w:lang w:val="hy-AM"/>
        </w:rPr>
      </w:pPr>
    </w:p>
    <w:p w14:paraId="75A300F4" w14:textId="05BCEC8D" w:rsidR="00F854B4" w:rsidRPr="00BE47AD" w:rsidRDefault="00F854B4" w:rsidP="00E81308">
      <w:pPr>
        <w:spacing w:after="0"/>
        <w:ind w:firstLine="720"/>
        <w:jc w:val="both"/>
        <w:rPr>
          <w:rFonts w:ascii="GHEA Grapalat" w:hAnsi="GHEA Grapalat"/>
          <w:sz w:val="24"/>
          <w:szCs w:val="24"/>
          <w:lang w:val="hy-AM"/>
        </w:rPr>
      </w:pPr>
      <w:r w:rsidRPr="00BE47AD">
        <w:rPr>
          <w:rFonts w:ascii="GHEA Grapalat" w:hAnsi="GHEA Grapalat"/>
          <w:sz w:val="24"/>
          <w:szCs w:val="24"/>
          <w:lang w:val="hy-AM"/>
        </w:rPr>
        <w:t xml:space="preserve">Արարատի մարզպետի </w:t>
      </w:r>
      <w:r w:rsidRPr="00675D34">
        <w:rPr>
          <w:rFonts w:ascii="GHEA Grapalat" w:hAnsi="GHEA Grapalat"/>
          <w:sz w:val="24"/>
          <w:szCs w:val="24"/>
          <w:lang w:val="hy-AM"/>
        </w:rPr>
        <w:t>աշխատակազմը</w:t>
      </w:r>
      <w:r w:rsidR="00C21724" w:rsidRPr="00675D34">
        <w:rPr>
          <w:rFonts w:ascii="GHEA Grapalat" w:hAnsi="GHEA Grapalat"/>
          <w:sz w:val="24"/>
          <w:szCs w:val="24"/>
          <w:lang w:val="hy-AM"/>
        </w:rPr>
        <w:t xml:space="preserve"> </w:t>
      </w:r>
      <w:r w:rsidRPr="0043119E">
        <w:rPr>
          <w:rFonts w:ascii="GHEA Grapalat" w:hAnsi="GHEA Grapalat"/>
          <w:sz w:val="24"/>
          <w:szCs w:val="24"/>
          <w:lang w:val="hy-AM"/>
        </w:rPr>
        <w:t>պատաս</w:t>
      </w:r>
      <w:r w:rsidRPr="00012E2D">
        <w:rPr>
          <w:rFonts w:ascii="GHEA Grapalat" w:hAnsi="GHEA Grapalat"/>
          <w:sz w:val="24"/>
          <w:szCs w:val="24"/>
          <w:lang w:val="hy-AM"/>
        </w:rPr>
        <w:softHyphen/>
        <w:t>խա</w:t>
      </w:r>
      <w:r w:rsidRPr="00BE47AD">
        <w:rPr>
          <w:rFonts w:ascii="GHEA Grapalat" w:hAnsi="GHEA Grapalat"/>
          <w:sz w:val="24"/>
          <w:szCs w:val="24"/>
          <w:lang w:val="hy-AM"/>
        </w:rPr>
        <w:softHyphen/>
        <w:t>նա</w:t>
      </w:r>
      <w:r w:rsidRPr="00BE47AD">
        <w:rPr>
          <w:rFonts w:ascii="GHEA Grapalat" w:hAnsi="GHEA Grapalat"/>
          <w:sz w:val="24"/>
          <w:szCs w:val="24"/>
          <w:lang w:val="hy-AM"/>
        </w:rPr>
        <w:softHyphen/>
        <w:t>տու է բյու</w:t>
      </w:r>
      <w:r w:rsidRPr="00BE47AD">
        <w:rPr>
          <w:rFonts w:ascii="GHEA Grapalat" w:hAnsi="GHEA Grapalat"/>
          <w:sz w:val="24"/>
          <w:szCs w:val="24"/>
          <w:lang w:val="hy-AM"/>
        </w:rPr>
        <w:softHyphen/>
        <w:t>ջետային ոլորտը կարգավորող ՀՀ օրենսդրության hամաձայն ֆի</w:t>
      </w:r>
      <w:r w:rsidRPr="00BE47AD">
        <w:rPr>
          <w:rFonts w:ascii="GHEA Grapalat" w:hAnsi="GHEA Grapalat"/>
          <w:sz w:val="24"/>
          <w:szCs w:val="24"/>
          <w:lang w:val="hy-AM"/>
        </w:rPr>
        <w:softHyphen/>
      </w:r>
      <w:r w:rsidRPr="00BE47AD">
        <w:rPr>
          <w:rFonts w:ascii="GHEA Grapalat" w:hAnsi="GHEA Grapalat"/>
          <w:sz w:val="24"/>
          <w:szCs w:val="24"/>
          <w:lang w:val="hy-AM"/>
        </w:rPr>
        <w:softHyphen/>
        <w:t>նան</w:t>
      </w:r>
      <w:r w:rsidRPr="00BE47AD">
        <w:rPr>
          <w:rFonts w:ascii="GHEA Grapalat" w:hAnsi="GHEA Grapalat"/>
          <w:sz w:val="24"/>
          <w:szCs w:val="24"/>
          <w:lang w:val="hy-AM"/>
        </w:rPr>
        <w:softHyphen/>
        <w:t>սա</w:t>
      </w:r>
      <w:r w:rsidRPr="00BE47AD">
        <w:rPr>
          <w:rFonts w:ascii="GHEA Grapalat" w:hAnsi="GHEA Grapalat"/>
          <w:sz w:val="24"/>
          <w:szCs w:val="24"/>
          <w:lang w:val="hy-AM"/>
        </w:rPr>
        <w:softHyphen/>
        <w:t>կան հաշ</w:t>
      </w:r>
      <w:r w:rsidRPr="00BE47AD">
        <w:rPr>
          <w:rFonts w:ascii="GHEA Grapalat" w:hAnsi="GHEA Grapalat"/>
          <w:sz w:val="24"/>
          <w:szCs w:val="24"/>
          <w:lang w:val="hy-AM"/>
        </w:rPr>
        <w:softHyphen/>
        <w:t>վետ</w:t>
      </w:r>
      <w:r w:rsidRPr="00BE47AD">
        <w:rPr>
          <w:rFonts w:ascii="GHEA Grapalat" w:hAnsi="GHEA Grapalat"/>
          <w:sz w:val="24"/>
          <w:szCs w:val="24"/>
          <w:lang w:val="hy-AM"/>
        </w:rPr>
        <w:softHyphen/>
        <w:t>վու</w:t>
      </w:r>
      <w:r w:rsidRPr="00BE47AD">
        <w:rPr>
          <w:rFonts w:ascii="GHEA Grapalat" w:hAnsi="GHEA Grapalat"/>
          <w:sz w:val="24"/>
          <w:szCs w:val="24"/>
          <w:lang w:val="hy-AM"/>
        </w:rPr>
        <w:softHyphen/>
        <w:t>թ</w:t>
      </w:r>
      <w:r w:rsidRPr="00BE47AD">
        <w:rPr>
          <w:rFonts w:ascii="GHEA Grapalat" w:hAnsi="GHEA Grapalat"/>
          <w:sz w:val="24"/>
          <w:szCs w:val="24"/>
          <w:lang w:val="hy-AM"/>
        </w:rPr>
        <w:softHyphen/>
        <w:t>յուն</w:t>
      </w:r>
      <w:r w:rsidRPr="00BE47AD">
        <w:rPr>
          <w:rFonts w:ascii="GHEA Grapalat" w:hAnsi="GHEA Grapalat"/>
          <w:sz w:val="24"/>
          <w:szCs w:val="24"/>
          <w:lang w:val="hy-AM"/>
        </w:rPr>
        <w:softHyphen/>
        <w:t>նե</w:t>
      </w:r>
      <w:r w:rsidRPr="00BE47AD">
        <w:rPr>
          <w:rFonts w:ascii="GHEA Grapalat" w:hAnsi="GHEA Grapalat"/>
          <w:sz w:val="24"/>
          <w:szCs w:val="24"/>
          <w:lang w:val="hy-AM"/>
        </w:rPr>
        <w:softHyphen/>
        <w:t>րի պատ</w:t>
      </w:r>
      <w:r w:rsidRPr="00BE47AD">
        <w:rPr>
          <w:rFonts w:ascii="GHEA Grapalat" w:hAnsi="GHEA Grapalat"/>
          <w:sz w:val="24"/>
          <w:szCs w:val="24"/>
          <w:lang w:val="hy-AM"/>
        </w:rPr>
        <w:softHyphen/>
        <w:t>րաստ</w:t>
      </w:r>
      <w:r w:rsidRPr="00BE47AD">
        <w:rPr>
          <w:rFonts w:ascii="GHEA Grapalat" w:hAnsi="GHEA Grapalat"/>
          <w:sz w:val="24"/>
          <w:szCs w:val="24"/>
          <w:lang w:val="hy-AM"/>
        </w:rPr>
        <w:softHyphen/>
        <w:t>ման և ճշմարիտ ներ</w:t>
      </w:r>
      <w:r w:rsidRPr="00BE47AD">
        <w:rPr>
          <w:rFonts w:ascii="GHEA Grapalat" w:hAnsi="GHEA Grapalat"/>
          <w:sz w:val="24"/>
          <w:szCs w:val="24"/>
          <w:lang w:val="hy-AM"/>
        </w:rPr>
        <w:softHyphen/>
        <w:t>կա</w:t>
      </w:r>
      <w:r w:rsidRPr="00BE47AD">
        <w:rPr>
          <w:rFonts w:ascii="GHEA Grapalat" w:hAnsi="GHEA Grapalat"/>
          <w:sz w:val="24"/>
          <w:szCs w:val="24"/>
          <w:lang w:val="hy-AM"/>
        </w:rPr>
        <w:softHyphen/>
        <w:t>յաց</w:t>
      </w:r>
      <w:r w:rsidRPr="00BE47AD">
        <w:rPr>
          <w:rFonts w:ascii="GHEA Grapalat" w:hAnsi="GHEA Grapalat"/>
          <w:sz w:val="24"/>
          <w:szCs w:val="24"/>
          <w:lang w:val="hy-AM"/>
        </w:rPr>
        <w:softHyphen/>
      </w:r>
      <w:r w:rsidRPr="00BE47AD">
        <w:rPr>
          <w:rFonts w:ascii="GHEA Grapalat" w:hAnsi="GHEA Grapalat"/>
          <w:sz w:val="24"/>
          <w:szCs w:val="24"/>
          <w:lang w:val="hy-AM"/>
        </w:rPr>
        <w:softHyphen/>
        <w:t>ման, ինչ</w:t>
      </w:r>
      <w:r w:rsidRPr="00BE47AD">
        <w:rPr>
          <w:rFonts w:ascii="GHEA Grapalat" w:hAnsi="GHEA Grapalat"/>
          <w:sz w:val="24"/>
          <w:szCs w:val="24"/>
          <w:lang w:val="hy-AM"/>
        </w:rPr>
        <w:softHyphen/>
        <w:t>պես նաև այնպիսի ներքին հսկողության հա</w:t>
      </w:r>
      <w:r w:rsidRPr="00BE47AD">
        <w:rPr>
          <w:rFonts w:ascii="GHEA Grapalat" w:hAnsi="GHEA Grapalat"/>
          <w:sz w:val="24"/>
          <w:szCs w:val="24"/>
          <w:lang w:val="hy-AM"/>
        </w:rPr>
        <w:softHyphen/>
        <w:t>մար, որն անհ</w:t>
      </w:r>
      <w:r w:rsidRPr="00BE47AD">
        <w:rPr>
          <w:rFonts w:ascii="GHEA Grapalat" w:hAnsi="GHEA Grapalat"/>
          <w:sz w:val="24"/>
          <w:szCs w:val="24"/>
          <w:lang w:val="hy-AM"/>
        </w:rPr>
        <w:softHyphen/>
        <w:t>րա</w:t>
      </w:r>
      <w:r w:rsidRPr="00BE47AD">
        <w:rPr>
          <w:rFonts w:ascii="GHEA Grapalat" w:hAnsi="GHEA Grapalat"/>
          <w:sz w:val="24"/>
          <w:szCs w:val="24"/>
          <w:lang w:val="hy-AM"/>
        </w:rPr>
        <w:softHyphen/>
        <w:t>ժեշտ է ա</w:t>
      </w:r>
      <w:r w:rsidRPr="00BE47AD">
        <w:rPr>
          <w:rFonts w:ascii="GHEA Grapalat" w:hAnsi="GHEA Grapalat"/>
          <w:sz w:val="24"/>
          <w:szCs w:val="24"/>
          <w:lang w:val="hy-AM"/>
        </w:rPr>
        <w:softHyphen/>
        <w:t>ռե</w:t>
      </w:r>
      <w:r w:rsidRPr="00BE47AD">
        <w:rPr>
          <w:rFonts w:ascii="GHEA Grapalat" w:hAnsi="GHEA Grapalat"/>
          <w:sz w:val="24"/>
          <w:szCs w:val="24"/>
          <w:lang w:val="hy-AM"/>
        </w:rPr>
        <w:softHyphen/>
        <w:t>րևույթ հանցա</w:t>
      </w:r>
      <w:r w:rsidRPr="00BE47AD">
        <w:rPr>
          <w:rFonts w:ascii="GHEA Grapalat" w:hAnsi="GHEA Grapalat"/>
          <w:sz w:val="24"/>
          <w:szCs w:val="24"/>
          <w:lang w:val="hy-AM"/>
        </w:rPr>
        <w:softHyphen/>
        <w:t>գոր</w:t>
      </w:r>
      <w:r w:rsidRPr="00BE47AD">
        <w:rPr>
          <w:rFonts w:ascii="GHEA Grapalat" w:hAnsi="GHEA Grapalat"/>
          <w:sz w:val="24"/>
          <w:szCs w:val="24"/>
          <w:lang w:val="hy-AM"/>
        </w:rPr>
        <w:softHyphen/>
        <w:t>ծության հատ</w:t>
      </w:r>
      <w:r w:rsidRPr="00BE47AD">
        <w:rPr>
          <w:rFonts w:ascii="GHEA Grapalat" w:hAnsi="GHEA Grapalat"/>
          <w:sz w:val="24"/>
          <w:szCs w:val="24"/>
          <w:lang w:val="hy-AM"/>
        </w:rPr>
        <w:softHyphen/>
        <w:t>կա</w:t>
      </w:r>
      <w:r w:rsidRPr="00BE47AD">
        <w:rPr>
          <w:rFonts w:ascii="GHEA Grapalat" w:hAnsi="GHEA Grapalat"/>
          <w:sz w:val="24"/>
          <w:szCs w:val="24"/>
          <w:lang w:val="hy-AM"/>
        </w:rPr>
        <w:softHyphen/>
        <w:t>նիշների կամ սխալի հե</w:t>
      </w:r>
      <w:r w:rsidRPr="00BE47AD">
        <w:rPr>
          <w:rFonts w:ascii="GHEA Grapalat" w:hAnsi="GHEA Grapalat"/>
          <w:sz w:val="24"/>
          <w:szCs w:val="24"/>
          <w:lang w:val="hy-AM"/>
        </w:rPr>
        <w:softHyphen/>
        <w:t>տևան</w:t>
      </w:r>
      <w:r w:rsidRPr="00BE47AD">
        <w:rPr>
          <w:rFonts w:ascii="GHEA Grapalat" w:hAnsi="GHEA Grapalat"/>
          <w:sz w:val="24"/>
          <w:szCs w:val="24"/>
          <w:lang w:val="hy-AM"/>
        </w:rPr>
        <w:softHyphen/>
        <w:t>քով էա</w:t>
      </w:r>
      <w:r w:rsidRPr="00BE47AD">
        <w:rPr>
          <w:rFonts w:ascii="GHEA Grapalat" w:hAnsi="GHEA Grapalat"/>
          <w:sz w:val="24"/>
          <w:szCs w:val="24"/>
          <w:lang w:val="hy-AM"/>
        </w:rPr>
        <w:softHyphen/>
        <w:t>կան խեղաթյուրումներից զերծ ֆինանսական հաշ</w:t>
      </w:r>
      <w:r w:rsidRPr="00BE47AD">
        <w:rPr>
          <w:rFonts w:ascii="GHEA Grapalat" w:hAnsi="GHEA Grapalat"/>
          <w:sz w:val="24"/>
          <w:szCs w:val="24"/>
          <w:lang w:val="hy-AM"/>
        </w:rPr>
        <w:softHyphen/>
      </w:r>
      <w:r w:rsidRPr="00BE47AD">
        <w:rPr>
          <w:rFonts w:ascii="GHEA Grapalat" w:hAnsi="GHEA Grapalat"/>
          <w:sz w:val="24"/>
          <w:szCs w:val="24"/>
          <w:lang w:val="hy-AM"/>
        </w:rPr>
        <w:softHyphen/>
        <w:t>վետ</w:t>
      </w:r>
      <w:r w:rsidRPr="00BE47AD">
        <w:rPr>
          <w:rFonts w:ascii="GHEA Grapalat" w:hAnsi="GHEA Grapalat"/>
          <w:sz w:val="24"/>
          <w:szCs w:val="24"/>
          <w:lang w:val="hy-AM"/>
        </w:rPr>
        <w:softHyphen/>
        <w:t>վու</w:t>
      </w:r>
      <w:r w:rsidRPr="00BE47AD">
        <w:rPr>
          <w:rFonts w:ascii="GHEA Grapalat" w:hAnsi="GHEA Grapalat"/>
          <w:sz w:val="24"/>
          <w:szCs w:val="24"/>
          <w:lang w:val="hy-AM"/>
        </w:rPr>
        <w:softHyphen/>
        <w:t>թ</w:t>
      </w:r>
      <w:r w:rsidRPr="00BE47AD">
        <w:rPr>
          <w:rFonts w:ascii="GHEA Grapalat" w:hAnsi="GHEA Grapalat"/>
          <w:sz w:val="24"/>
          <w:szCs w:val="24"/>
          <w:lang w:val="hy-AM"/>
        </w:rPr>
        <w:softHyphen/>
        <w:t>յուն</w:t>
      </w:r>
      <w:r w:rsidRPr="00BE47AD">
        <w:rPr>
          <w:rFonts w:ascii="GHEA Grapalat" w:hAnsi="GHEA Grapalat"/>
          <w:sz w:val="24"/>
          <w:szCs w:val="24"/>
          <w:lang w:val="hy-AM"/>
        </w:rPr>
        <w:softHyphen/>
        <w:t>ների պատ</w:t>
      </w:r>
      <w:r w:rsidRPr="00BE47AD">
        <w:rPr>
          <w:rFonts w:ascii="GHEA Grapalat" w:hAnsi="GHEA Grapalat"/>
          <w:sz w:val="24"/>
          <w:szCs w:val="24"/>
          <w:lang w:val="hy-AM"/>
        </w:rPr>
        <w:softHyphen/>
        <w:t>րաս</w:t>
      </w:r>
      <w:r w:rsidRPr="00BE47AD">
        <w:rPr>
          <w:rFonts w:ascii="GHEA Grapalat" w:hAnsi="GHEA Grapalat"/>
          <w:sz w:val="24"/>
          <w:szCs w:val="24"/>
          <w:lang w:val="hy-AM"/>
        </w:rPr>
        <w:softHyphen/>
        <w:t>տումն ապահովելու համար:</w:t>
      </w:r>
    </w:p>
    <w:p w14:paraId="0CD4116C" w14:textId="77777777" w:rsidR="00F854B4" w:rsidRPr="00C07A7C" w:rsidRDefault="00F854B4" w:rsidP="00BD053B">
      <w:pPr>
        <w:spacing w:after="120"/>
        <w:jc w:val="both"/>
        <w:rPr>
          <w:rFonts w:ascii="GHEA Grapalat" w:hAnsi="GHEA Grapalat"/>
          <w:b/>
          <w:i/>
          <w:sz w:val="24"/>
          <w:szCs w:val="24"/>
          <w:lang w:val="hy-AM"/>
        </w:rPr>
      </w:pPr>
      <w:r w:rsidRPr="00C07A7C">
        <w:rPr>
          <w:rFonts w:ascii="GHEA Grapalat" w:hAnsi="GHEA Grapalat"/>
          <w:b/>
          <w:i/>
          <w:sz w:val="24"/>
          <w:szCs w:val="24"/>
          <w:lang w:val="hy-AM"/>
        </w:rPr>
        <w:t>Հաշվեքննիչ պալատի պատասխանատվությունը ֆինանսական հաշվետվությունների հաշվեքննության համար</w:t>
      </w:r>
    </w:p>
    <w:p w14:paraId="727846FC" w14:textId="6E220F4C" w:rsidR="00F9202F" w:rsidRPr="00012E2D" w:rsidRDefault="00F854B4" w:rsidP="00E81308">
      <w:pPr>
        <w:spacing w:after="0" w:line="276" w:lineRule="auto"/>
        <w:ind w:firstLine="426"/>
        <w:jc w:val="both"/>
        <w:rPr>
          <w:rFonts w:ascii="GHEA Grapalat" w:hAnsi="GHEA Grapalat"/>
          <w:sz w:val="24"/>
          <w:szCs w:val="24"/>
          <w:lang w:val="hy-AM"/>
        </w:rPr>
      </w:pPr>
      <w:r w:rsidRPr="00BE47AD">
        <w:rPr>
          <w:rFonts w:ascii="GHEA Grapalat" w:hAnsi="GHEA Grapalat"/>
          <w:sz w:val="24"/>
          <w:szCs w:val="24"/>
          <w:lang w:val="hy-AM"/>
        </w:rPr>
        <w:t>Հաշվեքննիչ պալատի պատասխանատվությունն է՝ ստանալ ողջամիտ հա</w:t>
      </w:r>
      <w:r w:rsidRPr="00BE47AD">
        <w:rPr>
          <w:rFonts w:ascii="GHEA Grapalat" w:hAnsi="GHEA Grapalat"/>
          <w:sz w:val="24"/>
          <w:szCs w:val="24"/>
          <w:lang w:val="hy-AM"/>
        </w:rPr>
        <w:softHyphen/>
        <w:t>վաս</w:t>
      </w:r>
      <w:r w:rsidRPr="00BE47AD">
        <w:rPr>
          <w:rFonts w:ascii="GHEA Grapalat" w:hAnsi="GHEA Grapalat"/>
          <w:sz w:val="24"/>
          <w:szCs w:val="24"/>
          <w:lang w:val="hy-AM"/>
        </w:rPr>
        <w:softHyphen/>
        <w:t>տիացում առ այն, որ ֆինանսական հաշ</w:t>
      </w:r>
      <w:r w:rsidRPr="00BE47AD">
        <w:rPr>
          <w:rFonts w:ascii="GHEA Grapalat" w:hAnsi="GHEA Grapalat"/>
          <w:sz w:val="24"/>
          <w:szCs w:val="24"/>
          <w:lang w:val="hy-AM"/>
        </w:rPr>
        <w:softHyphen/>
        <w:t>վետվությունները բոլոր էա</w:t>
      </w:r>
      <w:r w:rsidRPr="00BE47AD">
        <w:rPr>
          <w:rFonts w:ascii="GHEA Grapalat" w:hAnsi="GHEA Grapalat"/>
          <w:sz w:val="24"/>
          <w:szCs w:val="24"/>
          <w:lang w:val="hy-AM"/>
        </w:rPr>
        <w:softHyphen/>
        <w:t xml:space="preserve">կան առումներով զերծ են էական խեղաթյուրումներից, </w:t>
      </w:r>
      <w:r w:rsidR="00F9202F" w:rsidRPr="00BE47AD">
        <w:rPr>
          <w:rFonts w:ascii="GHEA Grapalat" w:hAnsi="GHEA Grapalat"/>
          <w:sz w:val="24"/>
          <w:szCs w:val="24"/>
          <w:lang w:val="hy-AM"/>
        </w:rPr>
        <w:t xml:space="preserve">անկախ դրանց առերևույթ հանցագործության հատկանիշների կամ սխալի հետևանքով առաջացման հանգամանքից, և ներկայացնել </w:t>
      </w:r>
      <w:r w:rsidR="00235D63" w:rsidRPr="00BE47AD">
        <w:rPr>
          <w:rFonts w:ascii="GHEA Grapalat" w:hAnsi="GHEA Grapalat"/>
          <w:sz w:val="24"/>
          <w:szCs w:val="24"/>
          <w:lang w:val="hy-AM"/>
        </w:rPr>
        <w:t>իր</w:t>
      </w:r>
      <w:r w:rsidR="00235D63" w:rsidRPr="00BE47AD" w:rsidDel="00235D63">
        <w:rPr>
          <w:rFonts w:ascii="GHEA Grapalat" w:hAnsi="GHEA Grapalat"/>
          <w:sz w:val="24"/>
          <w:szCs w:val="24"/>
          <w:lang w:val="hy-AM"/>
        </w:rPr>
        <w:t xml:space="preserve"> </w:t>
      </w:r>
      <w:r w:rsidR="00F9202F" w:rsidRPr="00BE47AD">
        <w:rPr>
          <w:rFonts w:ascii="GHEA Grapalat" w:hAnsi="GHEA Grapalat"/>
          <w:sz w:val="24"/>
          <w:szCs w:val="24"/>
          <w:lang w:val="hy-AM"/>
        </w:rPr>
        <w:t>կարծիքը</w:t>
      </w:r>
      <w:r w:rsidR="00235D63" w:rsidRPr="00C07A7C">
        <w:rPr>
          <w:rFonts w:ascii="GHEA Grapalat" w:hAnsi="GHEA Grapalat"/>
          <w:sz w:val="24"/>
          <w:szCs w:val="24"/>
          <w:lang w:val="hy-AM"/>
        </w:rPr>
        <w:t xml:space="preserve"> </w:t>
      </w:r>
      <w:r w:rsidR="00F9202F" w:rsidRPr="00BE47AD">
        <w:rPr>
          <w:rFonts w:ascii="GHEA Grapalat" w:hAnsi="GHEA Grapalat"/>
          <w:sz w:val="24"/>
          <w:szCs w:val="24"/>
          <w:lang w:val="hy-AM"/>
        </w:rPr>
        <w:t>ներառող հաշվեքննության</w:t>
      </w:r>
      <w:r w:rsidR="00F9202F" w:rsidRPr="00675D34">
        <w:rPr>
          <w:rFonts w:ascii="GHEA Grapalat" w:hAnsi="GHEA Grapalat"/>
          <w:sz w:val="24"/>
          <w:szCs w:val="24"/>
          <w:lang w:val="hy-AM"/>
        </w:rPr>
        <w:t xml:space="preserve"> ընթացիկ</w:t>
      </w:r>
      <w:r w:rsidR="00F9202F" w:rsidRPr="0043119E">
        <w:rPr>
          <w:rFonts w:ascii="GHEA Grapalat" w:hAnsi="GHEA Grapalat"/>
          <w:sz w:val="24"/>
          <w:szCs w:val="24"/>
          <w:lang w:val="hy-AM"/>
        </w:rPr>
        <w:t xml:space="preserve"> </w:t>
      </w:r>
      <w:r w:rsidR="00F9202F" w:rsidRPr="00012E2D">
        <w:rPr>
          <w:rFonts w:ascii="GHEA Grapalat" w:hAnsi="GHEA Grapalat"/>
          <w:sz w:val="24"/>
          <w:szCs w:val="24"/>
          <w:lang w:val="hy-AM"/>
        </w:rPr>
        <w:t xml:space="preserve">եզրակացություն։ </w:t>
      </w:r>
    </w:p>
    <w:p w14:paraId="103DAAEC" w14:textId="77777777" w:rsidR="00F854B4" w:rsidRPr="00BE47AD" w:rsidRDefault="00F854B4" w:rsidP="00E81308">
      <w:pPr>
        <w:spacing w:after="0"/>
        <w:ind w:firstLine="720"/>
        <w:jc w:val="both"/>
        <w:rPr>
          <w:rFonts w:ascii="GHEA Grapalat" w:hAnsi="GHEA Grapalat"/>
          <w:sz w:val="24"/>
          <w:szCs w:val="24"/>
          <w:lang w:val="hy-AM"/>
        </w:rPr>
      </w:pPr>
      <w:r w:rsidRPr="00BE47AD">
        <w:rPr>
          <w:rFonts w:ascii="GHEA Grapalat" w:hAnsi="GHEA Grapalat"/>
          <w:sz w:val="24"/>
          <w:szCs w:val="24"/>
          <w:lang w:val="hy-AM"/>
        </w:rPr>
        <w:t>Ողջամիտ հավաստիացումը բարձր (ոչ բացարձակ) մակարդակի հա</w:t>
      </w:r>
      <w:r w:rsidRPr="00BE47AD">
        <w:rPr>
          <w:rFonts w:ascii="GHEA Grapalat" w:hAnsi="GHEA Grapalat"/>
          <w:sz w:val="24"/>
          <w:szCs w:val="24"/>
          <w:lang w:val="hy-AM"/>
        </w:rPr>
        <w:softHyphen/>
        <w:t>վաս</w:t>
      </w:r>
      <w:r w:rsidRPr="00BE47AD">
        <w:rPr>
          <w:rFonts w:ascii="GHEA Grapalat" w:hAnsi="GHEA Grapalat"/>
          <w:sz w:val="24"/>
          <w:szCs w:val="24"/>
          <w:lang w:val="hy-AM"/>
        </w:rPr>
        <w:softHyphen/>
        <w:t>տիա</w:t>
      </w:r>
      <w:r w:rsidRPr="00BE47AD">
        <w:rPr>
          <w:rFonts w:ascii="GHEA Grapalat" w:hAnsi="GHEA Grapalat"/>
          <w:sz w:val="24"/>
          <w:szCs w:val="24"/>
          <w:lang w:val="hy-AM"/>
        </w:rPr>
        <w:softHyphen/>
        <w:t>ցում է։ Այն չի ե</w:t>
      </w:r>
      <w:r w:rsidRPr="00BE47AD">
        <w:rPr>
          <w:rFonts w:ascii="GHEA Grapalat" w:hAnsi="GHEA Grapalat"/>
          <w:sz w:val="24"/>
          <w:szCs w:val="24"/>
          <w:lang w:val="hy-AM"/>
        </w:rPr>
        <w:softHyphen/>
        <w:t>րաշ</w:t>
      </w:r>
      <w:r w:rsidRPr="00BE47AD">
        <w:rPr>
          <w:rFonts w:ascii="GHEA Grapalat" w:hAnsi="GHEA Grapalat"/>
          <w:sz w:val="24"/>
          <w:szCs w:val="24"/>
          <w:lang w:val="hy-AM"/>
        </w:rPr>
        <w:softHyphen/>
        <w:t>խավորում, որ Օրենքին և Աուդիտի բարձրագույն մար</w:t>
      </w:r>
      <w:r w:rsidRPr="00BE47AD">
        <w:rPr>
          <w:rFonts w:ascii="GHEA Grapalat" w:hAnsi="GHEA Grapalat"/>
          <w:sz w:val="24"/>
          <w:szCs w:val="24"/>
          <w:lang w:val="hy-AM"/>
        </w:rPr>
        <w:softHyphen/>
        <w:t>մինների միջազգային ստան</w:t>
      </w:r>
      <w:r w:rsidRPr="00BE47AD">
        <w:rPr>
          <w:rFonts w:ascii="GHEA Grapalat" w:hAnsi="GHEA Grapalat"/>
          <w:sz w:val="24"/>
          <w:szCs w:val="24"/>
          <w:lang w:val="hy-AM"/>
        </w:rPr>
        <w:softHyphen/>
      </w:r>
      <w:r w:rsidRPr="00BE47AD">
        <w:rPr>
          <w:rFonts w:ascii="GHEA Grapalat" w:hAnsi="GHEA Grapalat"/>
          <w:sz w:val="24"/>
          <w:szCs w:val="24"/>
          <w:lang w:val="hy-AM"/>
        </w:rPr>
        <w:softHyphen/>
      </w:r>
      <w:r w:rsidRPr="00BE47AD">
        <w:rPr>
          <w:rFonts w:ascii="GHEA Grapalat" w:hAnsi="GHEA Grapalat"/>
          <w:sz w:val="24"/>
          <w:szCs w:val="24"/>
          <w:lang w:val="hy-AM"/>
        </w:rPr>
        <w:softHyphen/>
        <w:t>դարտների հիման վրա մշակված մեթո</w:t>
      </w:r>
      <w:r w:rsidRPr="00BE47AD">
        <w:rPr>
          <w:rFonts w:ascii="GHEA Grapalat" w:hAnsi="GHEA Grapalat"/>
          <w:sz w:val="24"/>
          <w:szCs w:val="24"/>
          <w:lang w:val="hy-AM"/>
        </w:rPr>
        <w:softHyphen/>
        <w:t>դա</w:t>
      </w:r>
      <w:r w:rsidRPr="00BE47AD">
        <w:rPr>
          <w:rFonts w:ascii="GHEA Grapalat" w:hAnsi="GHEA Grapalat"/>
          <w:sz w:val="24"/>
          <w:szCs w:val="24"/>
          <w:lang w:val="hy-AM"/>
        </w:rPr>
        <w:softHyphen/>
      </w:r>
      <w:r w:rsidRPr="00BE47AD">
        <w:rPr>
          <w:rFonts w:ascii="GHEA Grapalat" w:hAnsi="GHEA Grapalat"/>
          <w:sz w:val="24"/>
          <w:szCs w:val="24"/>
          <w:lang w:val="hy-AM"/>
        </w:rPr>
        <w:softHyphen/>
        <w:t>բա</w:t>
      </w:r>
      <w:r w:rsidRPr="00BE47AD">
        <w:rPr>
          <w:rFonts w:ascii="GHEA Grapalat" w:hAnsi="GHEA Grapalat"/>
          <w:sz w:val="24"/>
          <w:szCs w:val="24"/>
          <w:lang w:val="hy-AM"/>
        </w:rPr>
        <w:softHyphen/>
        <w:t xml:space="preserve">նություններին, </w:t>
      </w:r>
      <w:r w:rsidRPr="00BE47AD">
        <w:rPr>
          <w:rFonts w:ascii="GHEA Grapalat" w:hAnsi="GHEA Grapalat"/>
          <w:sz w:val="24"/>
          <w:szCs w:val="24"/>
          <w:shd w:val="clear" w:color="auto" w:fill="FFFFFF"/>
          <w:lang w:val="hy-AM"/>
        </w:rPr>
        <w:t>ուղեցույցներին և այլ փաստաթղթերին</w:t>
      </w:r>
      <w:r w:rsidRPr="00BE47AD">
        <w:rPr>
          <w:rFonts w:ascii="GHEA Grapalat" w:hAnsi="GHEA Grapalat"/>
          <w:sz w:val="24"/>
          <w:szCs w:val="24"/>
          <w:lang w:val="hy-AM"/>
        </w:rPr>
        <w:t xml:space="preserve"> հա</w:t>
      </w:r>
      <w:r w:rsidRPr="00BE47AD">
        <w:rPr>
          <w:rFonts w:ascii="GHEA Grapalat" w:hAnsi="GHEA Grapalat"/>
          <w:sz w:val="24"/>
          <w:szCs w:val="24"/>
          <w:lang w:val="hy-AM"/>
        </w:rPr>
        <w:softHyphen/>
        <w:t>մա</w:t>
      </w:r>
      <w:r w:rsidRPr="00BE47AD">
        <w:rPr>
          <w:rFonts w:ascii="GHEA Grapalat" w:hAnsi="GHEA Grapalat"/>
          <w:sz w:val="24"/>
          <w:szCs w:val="24"/>
          <w:lang w:val="hy-AM"/>
        </w:rPr>
        <w:softHyphen/>
        <w:t>պա</w:t>
      </w:r>
      <w:r w:rsidRPr="00BE47AD">
        <w:rPr>
          <w:rFonts w:ascii="GHEA Grapalat" w:hAnsi="GHEA Grapalat"/>
          <w:sz w:val="24"/>
          <w:szCs w:val="24"/>
          <w:lang w:val="hy-AM"/>
        </w:rPr>
        <w:softHyphen/>
        <w:t>տաս</w:t>
      </w:r>
      <w:r w:rsidRPr="00BE47AD">
        <w:rPr>
          <w:rFonts w:ascii="GHEA Grapalat" w:hAnsi="GHEA Grapalat"/>
          <w:sz w:val="24"/>
          <w:szCs w:val="24"/>
          <w:lang w:val="hy-AM"/>
        </w:rPr>
        <w:softHyphen/>
      </w:r>
      <w:r w:rsidRPr="00BE47AD">
        <w:rPr>
          <w:rFonts w:ascii="GHEA Grapalat" w:hAnsi="GHEA Grapalat"/>
          <w:sz w:val="24"/>
          <w:szCs w:val="24"/>
          <w:lang w:val="hy-AM"/>
        </w:rPr>
        <w:softHyphen/>
        <w:t>խան իրականացված հաշվեքննությունը միշտ կհայտնաբերի էական խե</w:t>
      </w:r>
      <w:r w:rsidRPr="00BE47AD">
        <w:rPr>
          <w:rFonts w:ascii="GHEA Grapalat" w:hAnsi="GHEA Grapalat"/>
          <w:sz w:val="24"/>
          <w:szCs w:val="24"/>
          <w:lang w:val="hy-AM"/>
        </w:rPr>
        <w:softHyphen/>
      </w:r>
      <w:r w:rsidRPr="00BE47AD">
        <w:rPr>
          <w:rFonts w:ascii="GHEA Grapalat" w:hAnsi="GHEA Grapalat"/>
          <w:sz w:val="24"/>
          <w:szCs w:val="24"/>
          <w:lang w:val="hy-AM"/>
        </w:rPr>
        <w:softHyphen/>
        <w:t>ղա</w:t>
      </w:r>
      <w:r w:rsidRPr="00BE47AD">
        <w:rPr>
          <w:rFonts w:ascii="GHEA Grapalat" w:hAnsi="GHEA Grapalat"/>
          <w:sz w:val="24"/>
          <w:szCs w:val="24"/>
          <w:lang w:val="hy-AM"/>
        </w:rPr>
        <w:softHyphen/>
      </w:r>
      <w:r w:rsidRPr="00BE47AD">
        <w:rPr>
          <w:rFonts w:ascii="GHEA Grapalat" w:hAnsi="GHEA Grapalat"/>
          <w:sz w:val="24"/>
          <w:szCs w:val="24"/>
          <w:lang w:val="hy-AM"/>
        </w:rPr>
        <w:softHyphen/>
        <w:t>թյուրումը, երբ այն առկա է։ Խեղաթյուրումները կարող են ա</w:t>
      </w:r>
      <w:r w:rsidRPr="00BE47AD">
        <w:rPr>
          <w:rFonts w:ascii="GHEA Grapalat" w:hAnsi="GHEA Grapalat"/>
          <w:sz w:val="24"/>
          <w:szCs w:val="24"/>
          <w:lang w:val="hy-AM"/>
        </w:rPr>
        <w:softHyphen/>
        <w:t>ռա</w:t>
      </w:r>
      <w:r w:rsidRPr="00BE47AD">
        <w:rPr>
          <w:rFonts w:ascii="GHEA Grapalat" w:hAnsi="GHEA Grapalat"/>
          <w:sz w:val="24"/>
          <w:szCs w:val="24"/>
          <w:lang w:val="hy-AM"/>
        </w:rPr>
        <w:softHyphen/>
        <w:t>ջա</w:t>
      </w:r>
      <w:r w:rsidRPr="00BE47AD">
        <w:rPr>
          <w:rFonts w:ascii="GHEA Grapalat" w:hAnsi="GHEA Grapalat"/>
          <w:sz w:val="24"/>
          <w:szCs w:val="24"/>
          <w:lang w:val="hy-AM"/>
        </w:rPr>
        <w:softHyphen/>
        <w:t>նալ սխալի կամ առերևույթ հանցագործության հատկանիշների արդյուն</w:t>
      </w:r>
      <w:r w:rsidRPr="00BE47AD">
        <w:rPr>
          <w:rFonts w:ascii="GHEA Grapalat" w:hAnsi="GHEA Grapalat"/>
          <w:sz w:val="24"/>
          <w:szCs w:val="24"/>
          <w:lang w:val="hy-AM"/>
        </w:rPr>
        <w:softHyphen/>
        <w:t>քում, և համարվում են էական, երբ ողջամտորեն կարող է ակնկալվել, որ դրանք, ա</w:t>
      </w:r>
      <w:r w:rsidRPr="00BE47AD">
        <w:rPr>
          <w:rFonts w:ascii="GHEA Grapalat" w:hAnsi="GHEA Grapalat"/>
          <w:sz w:val="24"/>
          <w:szCs w:val="24"/>
          <w:lang w:val="hy-AM"/>
        </w:rPr>
        <w:softHyphen/>
      </w:r>
      <w:r w:rsidRPr="00BE47AD">
        <w:rPr>
          <w:rFonts w:ascii="GHEA Grapalat" w:hAnsi="GHEA Grapalat"/>
          <w:sz w:val="24"/>
          <w:szCs w:val="24"/>
          <w:lang w:val="hy-AM"/>
        </w:rPr>
        <w:softHyphen/>
        <w:t>ռան</w:t>
      </w:r>
      <w:r w:rsidRPr="00BE47AD">
        <w:rPr>
          <w:rFonts w:ascii="GHEA Grapalat" w:hAnsi="GHEA Grapalat"/>
          <w:sz w:val="24"/>
          <w:szCs w:val="24"/>
          <w:lang w:val="hy-AM"/>
        </w:rPr>
        <w:softHyphen/>
        <w:t xml:space="preserve">ձին կամ միասին վերցրած, կազդեն ֆինանսական </w:t>
      </w:r>
      <w:r w:rsidRPr="00BE47AD">
        <w:rPr>
          <w:rFonts w:ascii="GHEA Grapalat" w:hAnsi="GHEA Grapalat"/>
          <w:sz w:val="24"/>
          <w:szCs w:val="24"/>
          <w:lang w:val="hy-AM"/>
        </w:rPr>
        <w:lastRenderedPageBreak/>
        <w:t>հաշվետ</w:t>
      </w:r>
      <w:r w:rsidRPr="00BE47AD">
        <w:rPr>
          <w:rFonts w:ascii="GHEA Grapalat" w:hAnsi="GHEA Grapalat"/>
          <w:sz w:val="24"/>
          <w:szCs w:val="24"/>
          <w:lang w:val="hy-AM"/>
        </w:rPr>
        <w:softHyphen/>
        <w:t>վութ</w:t>
      </w:r>
      <w:r w:rsidRPr="00BE47AD">
        <w:rPr>
          <w:rFonts w:ascii="GHEA Grapalat" w:hAnsi="GHEA Grapalat"/>
          <w:sz w:val="24"/>
          <w:szCs w:val="24"/>
          <w:lang w:val="hy-AM"/>
        </w:rPr>
        <w:softHyphen/>
        <w:t>յուն</w:t>
      </w:r>
      <w:r w:rsidRPr="00BE47AD">
        <w:rPr>
          <w:rFonts w:ascii="GHEA Grapalat" w:hAnsi="GHEA Grapalat"/>
          <w:sz w:val="24"/>
          <w:szCs w:val="24"/>
          <w:lang w:val="hy-AM"/>
        </w:rPr>
        <w:softHyphen/>
        <w:t>ներն օգտա</w:t>
      </w:r>
      <w:r w:rsidRPr="00BE47AD">
        <w:rPr>
          <w:rFonts w:ascii="GHEA Grapalat" w:hAnsi="GHEA Grapalat"/>
          <w:sz w:val="24"/>
          <w:szCs w:val="24"/>
          <w:lang w:val="hy-AM"/>
        </w:rPr>
        <w:softHyphen/>
        <w:t>գոր</w:t>
      </w:r>
      <w:r w:rsidRPr="00BE47AD">
        <w:rPr>
          <w:rFonts w:ascii="GHEA Grapalat" w:hAnsi="GHEA Grapalat"/>
          <w:sz w:val="24"/>
          <w:szCs w:val="24"/>
          <w:lang w:val="hy-AM"/>
        </w:rPr>
        <w:softHyphen/>
        <w:t>ծողների՝ այդ ֆինանսական հաշվետվությունների հի</w:t>
      </w:r>
      <w:r w:rsidRPr="00BE47AD">
        <w:rPr>
          <w:rFonts w:ascii="GHEA Grapalat" w:hAnsi="GHEA Grapalat"/>
          <w:sz w:val="24"/>
          <w:szCs w:val="24"/>
          <w:lang w:val="hy-AM"/>
        </w:rPr>
        <w:softHyphen/>
        <w:t>ման վրա կայացվող ո</w:t>
      </w:r>
      <w:r w:rsidRPr="00BE47AD">
        <w:rPr>
          <w:rFonts w:ascii="GHEA Grapalat" w:hAnsi="GHEA Grapalat"/>
          <w:sz w:val="24"/>
          <w:szCs w:val="24"/>
          <w:lang w:val="hy-AM"/>
        </w:rPr>
        <w:softHyphen/>
        <w:t>րո</w:t>
      </w:r>
      <w:r w:rsidRPr="00BE47AD">
        <w:rPr>
          <w:rFonts w:ascii="GHEA Grapalat" w:hAnsi="GHEA Grapalat"/>
          <w:sz w:val="24"/>
          <w:szCs w:val="24"/>
          <w:lang w:val="hy-AM"/>
        </w:rPr>
        <w:softHyphen/>
        <w:t>շում</w:t>
      </w:r>
      <w:r w:rsidRPr="00BE47AD">
        <w:rPr>
          <w:rFonts w:ascii="GHEA Grapalat" w:hAnsi="GHEA Grapalat"/>
          <w:sz w:val="24"/>
          <w:szCs w:val="24"/>
          <w:lang w:val="hy-AM"/>
        </w:rPr>
        <w:softHyphen/>
        <w:t>նե</w:t>
      </w:r>
      <w:r w:rsidRPr="00BE47AD">
        <w:rPr>
          <w:rFonts w:ascii="GHEA Grapalat" w:hAnsi="GHEA Grapalat"/>
          <w:sz w:val="24"/>
          <w:szCs w:val="24"/>
          <w:lang w:val="hy-AM"/>
        </w:rPr>
        <w:softHyphen/>
        <w:t>րի վրա։</w:t>
      </w:r>
    </w:p>
    <w:p w14:paraId="28D2D6E2" w14:textId="77777777" w:rsidR="00F854B4" w:rsidRPr="00BE47AD" w:rsidRDefault="00F854B4" w:rsidP="00E81308">
      <w:pPr>
        <w:spacing w:after="0"/>
        <w:jc w:val="both"/>
        <w:rPr>
          <w:rFonts w:ascii="GHEA Grapalat" w:hAnsi="GHEA Grapalat"/>
          <w:sz w:val="24"/>
          <w:szCs w:val="24"/>
          <w:lang w:val="hy-AM"/>
        </w:rPr>
      </w:pPr>
      <w:r w:rsidRPr="00BE47AD">
        <w:rPr>
          <w:rFonts w:ascii="GHEA Grapalat" w:hAnsi="GHEA Grapalat"/>
          <w:sz w:val="24"/>
          <w:szCs w:val="24"/>
          <w:lang w:val="hy-AM"/>
        </w:rPr>
        <w:t>Հաշվեքննության ընթացքում կիրառվել է մասնագիտական դա</w:t>
      </w:r>
      <w:r w:rsidRPr="00BE47AD">
        <w:rPr>
          <w:rFonts w:ascii="GHEA Grapalat" w:hAnsi="GHEA Grapalat"/>
          <w:sz w:val="24"/>
          <w:szCs w:val="24"/>
          <w:lang w:val="hy-AM"/>
        </w:rPr>
        <w:softHyphen/>
        <w:t>տողու</w:t>
      </w:r>
      <w:r w:rsidRPr="00BE47AD">
        <w:rPr>
          <w:rFonts w:ascii="GHEA Grapalat" w:hAnsi="GHEA Grapalat"/>
          <w:sz w:val="24"/>
          <w:szCs w:val="24"/>
          <w:lang w:val="hy-AM"/>
        </w:rPr>
        <w:softHyphen/>
        <w:t>թ</w:t>
      </w:r>
      <w:r w:rsidRPr="00BE47AD">
        <w:rPr>
          <w:rFonts w:ascii="GHEA Grapalat" w:hAnsi="GHEA Grapalat"/>
          <w:sz w:val="24"/>
          <w:szCs w:val="24"/>
          <w:lang w:val="hy-AM"/>
        </w:rPr>
        <w:softHyphen/>
        <w:t>յան սկզբունքը և պահպանվել մասնագիտական կասկածամտության սկզբունքը։ Բացի այդ՝</w:t>
      </w:r>
    </w:p>
    <w:p w14:paraId="4EE6FBE2" w14:textId="5DFB58CB" w:rsidR="00F9202F" w:rsidRPr="00BE47AD" w:rsidRDefault="00F9202F" w:rsidP="00E81308">
      <w:pPr>
        <w:pStyle w:val="ListParagraph"/>
        <w:numPr>
          <w:ilvl w:val="0"/>
          <w:numId w:val="15"/>
        </w:numPr>
        <w:tabs>
          <w:tab w:val="left" w:pos="851"/>
        </w:tabs>
        <w:spacing w:after="0" w:line="276" w:lineRule="auto"/>
        <w:ind w:left="0" w:firstLine="360"/>
        <w:jc w:val="both"/>
        <w:rPr>
          <w:rFonts w:ascii="GHEA Grapalat" w:hAnsi="GHEA Grapalat"/>
          <w:sz w:val="24"/>
          <w:szCs w:val="24"/>
          <w:lang w:val="hy-AM"/>
        </w:rPr>
      </w:pPr>
      <w:r w:rsidRPr="00BE47AD">
        <w:rPr>
          <w:rFonts w:ascii="GHEA Grapalat" w:hAnsi="GHEA Grapalat" w:cs="Arial"/>
          <w:sz w:val="24"/>
          <w:szCs w:val="24"/>
          <w:lang w:val="hy-AM"/>
        </w:rPr>
        <w:t>հատկորոշվել</w:t>
      </w:r>
      <w:r w:rsidRPr="00BE47AD">
        <w:rPr>
          <w:rFonts w:ascii="GHEA Grapalat" w:hAnsi="GHEA Grapalat"/>
          <w:sz w:val="24"/>
          <w:szCs w:val="24"/>
          <w:lang w:val="hy-AM"/>
        </w:rPr>
        <w:t xml:space="preserve"> և գնահատվել են առերևույթ հանցագործության հատկանիշների (խարդախության) կամ սխալի հետևանքով ֆինանսական հաշվետվությունների էական խեղաթյուրման ռիսկերը, նախագծվել և իրականացվել են հաշվեքննության ընթացակարգեր՝ այդ ռիսկերին արձագանքելու նպատակով, և ձեռք են բերվել հաշվեքննության ապացույցներ,</w:t>
      </w:r>
      <w:r w:rsidR="00C21724" w:rsidRPr="00BE47AD">
        <w:rPr>
          <w:rFonts w:ascii="GHEA Grapalat" w:hAnsi="GHEA Grapalat"/>
          <w:sz w:val="24"/>
          <w:szCs w:val="24"/>
          <w:lang w:val="hy-AM"/>
        </w:rPr>
        <w:t xml:space="preserve"> </w:t>
      </w:r>
      <w:r w:rsidRPr="00BE47AD">
        <w:rPr>
          <w:rFonts w:ascii="GHEA Grapalat" w:hAnsi="GHEA Grapalat"/>
          <w:sz w:val="24"/>
          <w:szCs w:val="24"/>
          <w:lang w:val="hy-AM"/>
        </w:rPr>
        <w:t xml:space="preserve">որոնք բավարար համապատասխան հիմք են հանդիսանում կարծիքի համար։ </w:t>
      </w:r>
      <w:r w:rsidRPr="00675D34">
        <w:rPr>
          <w:rFonts w:ascii="GHEA Grapalat" w:hAnsi="GHEA Grapalat"/>
          <w:sz w:val="24"/>
          <w:szCs w:val="24"/>
          <w:lang w:val="hy-AM"/>
        </w:rPr>
        <w:t xml:space="preserve">Առերևույթ </w:t>
      </w:r>
      <w:r w:rsidRPr="0043119E">
        <w:rPr>
          <w:rFonts w:ascii="GHEA Grapalat" w:hAnsi="GHEA Grapalat"/>
          <w:sz w:val="24"/>
          <w:szCs w:val="24"/>
          <w:lang w:val="hy-AM"/>
        </w:rPr>
        <w:t>հանցագործության</w:t>
      </w:r>
      <w:r w:rsidRPr="00012E2D">
        <w:rPr>
          <w:rFonts w:ascii="GHEA Grapalat" w:hAnsi="GHEA Grapalat"/>
          <w:sz w:val="24"/>
          <w:szCs w:val="24"/>
          <w:lang w:val="hy-AM"/>
        </w:rPr>
        <w:t xml:space="preserve"> </w:t>
      </w:r>
      <w:r w:rsidRPr="00BE47AD">
        <w:rPr>
          <w:rFonts w:ascii="GHEA Grapalat" w:hAnsi="GHEA Grapalat"/>
          <w:sz w:val="24"/>
          <w:szCs w:val="24"/>
          <w:lang w:val="hy-AM"/>
        </w:rPr>
        <w:t>հատկանիշների հետևանքով առաջացած էական խեղաթյուրման չհայտնաբերման ռիսկն ավելի բարձր է, քան սխալի հետևանքով էական խեղաթյուրման չհայտնաբերման ռիսկը, քանի որ առերևույթ հանցագործության հատկանիշը կարող է ներառել հանցավոր համաձայնություն, զեղծարարություն, միտումնավոր բացթողումներ, սխալ ներկայացումներ կամ ներքին հսկողության համակարգի չարաշահում.</w:t>
      </w:r>
    </w:p>
    <w:p w14:paraId="0E59E91E" w14:textId="77777777" w:rsidR="00F9202F" w:rsidRPr="00BE47AD" w:rsidRDefault="00F9202F" w:rsidP="00C07A7C">
      <w:pPr>
        <w:pStyle w:val="ListParagraph"/>
        <w:numPr>
          <w:ilvl w:val="0"/>
          <w:numId w:val="15"/>
        </w:numPr>
        <w:tabs>
          <w:tab w:val="left" w:pos="709"/>
        </w:tabs>
        <w:spacing w:after="200" w:line="276" w:lineRule="auto"/>
        <w:ind w:left="0" w:firstLine="426"/>
        <w:jc w:val="both"/>
        <w:rPr>
          <w:rFonts w:ascii="GHEA Grapalat" w:hAnsi="GHEA Grapalat"/>
          <w:sz w:val="24"/>
          <w:szCs w:val="24"/>
          <w:lang w:val="hy-AM"/>
        </w:rPr>
      </w:pPr>
      <w:r w:rsidRPr="00BE47AD">
        <w:rPr>
          <w:rFonts w:ascii="GHEA Grapalat" w:hAnsi="GHEA Grapalat"/>
          <w:sz w:val="24"/>
          <w:szCs w:val="24"/>
          <w:lang w:val="hy-AM"/>
        </w:rPr>
        <w:t>ձեռք են բերվել հաշվեքննությանը վերաբերող ներքին հսկողության մասին պատկերացում՝ տվյալ հանգամանքներին համապատասխան հաշվեքննության ընթացակարգեր նախագծելու, և ոչ թե հաշվեքննության ենթակա մարմնի ներքին հսկողության արդյունավետության վերաբերյալ կարծիք արտահայտելու համար</w:t>
      </w:r>
    </w:p>
    <w:p w14:paraId="2A50D979" w14:textId="77777777" w:rsidR="00F9202F" w:rsidRPr="00BE47AD" w:rsidRDefault="00F9202F" w:rsidP="00C07A7C">
      <w:pPr>
        <w:pStyle w:val="ListParagraph"/>
        <w:numPr>
          <w:ilvl w:val="0"/>
          <w:numId w:val="15"/>
        </w:numPr>
        <w:tabs>
          <w:tab w:val="left" w:pos="709"/>
        </w:tabs>
        <w:spacing w:after="200" w:line="276" w:lineRule="auto"/>
        <w:ind w:left="0" w:firstLine="426"/>
        <w:jc w:val="both"/>
        <w:rPr>
          <w:rFonts w:ascii="GHEA Grapalat" w:hAnsi="GHEA Grapalat"/>
          <w:sz w:val="24"/>
          <w:szCs w:val="24"/>
          <w:lang w:val="hy-AM"/>
        </w:rPr>
      </w:pPr>
      <w:r w:rsidRPr="00BE47AD">
        <w:rPr>
          <w:rFonts w:ascii="GHEA Grapalat" w:hAnsi="GHEA Grapalat"/>
          <w:sz w:val="24"/>
          <w:szCs w:val="24"/>
          <w:lang w:val="hy-AM"/>
        </w:rPr>
        <w:t>գնահատվել է հաշվապահական հաշվառման կիրառված քաղաքականության տեղին լինելը, ինչպես նաև ղեկավարության կողմից կատարած հաշվապահական հաշվառման գնահատումների և կից բացահայտումների խելամտությունը.</w:t>
      </w:r>
    </w:p>
    <w:p w14:paraId="7AB3CBEC" w14:textId="77777777" w:rsidR="00F9202F" w:rsidRPr="00BE47AD" w:rsidRDefault="00F9202F" w:rsidP="00C07A7C">
      <w:pPr>
        <w:pStyle w:val="ListParagraph"/>
        <w:numPr>
          <w:ilvl w:val="0"/>
          <w:numId w:val="15"/>
        </w:numPr>
        <w:tabs>
          <w:tab w:val="left" w:pos="709"/>
        </w:tabs>
        <w:spacing w:after="200" w:line="276" w:lineRule="auto"/>
        <w:ind w:left="0" w:firstLine="426"/>
        <w:jc w:val="both"/>
        <w:rPr>
          <w:rFonts w:ascii="GHEA Grapalat" w:hAnsi="GHEA Grapalat"/>
          <w:sz w:val="24"/>
          <w:szCs w:val="24"/>
          <w:lang w:val="hy-AM"/>
        </w:rPr>
      </w:pPr>
      <w:r w:rsidRPr="00BE47AD">
        <w:rPr>
          <w:rFonts w:ascii="GHEA Grapalat" w:hAnsi="GHEA Grapalat"/>
          <w:sz w:val="24"/>
          <w:szCs w:val="24"/>
          <w:lang w:val="hy-AM"/>
        </w:rPr>
        <w:t>գնահատվել է ֆինանսական հաշվետվության ընդհանուր ներ</w:t>
      </w:r>
      <w:r w:rsidRPr="00BE47AD">
        <w:rPr>
          <w:rFonts w:ascii="GHEA Grapalat" w:hAnsi="GHEA Grapalat"/>
          <w:sz w:val="24"/>
          <w:szCs w:val="24"/>
          <w:lang w:val="hy-AM"/>
        </w:rPr>
        <w:softHyphen/>
        <w:t>կա</w:t>
      </w:r>
      <w:r w:rsidRPr="00BE47AD">
        <w:rPr>
          <w:rFonts w:ascii="GHEA Grapalat" w:hAnsi="GHEA Grapalat"/>
          <w:sz w:val="24"/>
          <w:szCs w:val="24"/>
          <w:lang w:val="hy-AM"/>
        </w:rPr>
        <w:softHyphen/>
        <w:t>յա</w:t>
      </w:r>
      <w:r w:rsidRPr="00BE47AD">
        <w:rPr>
          <w:rFonts w:ascii="GHEA Grapalat" w:hAnsi="GHEA Grapalat"/>
          <w:sz w:val="24"/>
          <w:szCs w:val="24"/>
          <w:lang w:val="hy-AM"/>
        </w:rPr>
        <w:softHyphen/>
        <w:t>ցու</w:t>
      </w:r>
      <w:r w:rsidRPr="00BE47AD">
        <w:rPr>
          <w:rFonts w:ascii="GHEA Grapalat" w:hAnsi="GHEA Grapalat"/>
          <w:sz w:val="24"/>
          <w:szCs w:val="24"/>
          <w:lang w:val="hy-AM"/>
        </w:rPr>
        <w:softHyphen/>
      </w:r>
      <w:r w:rsidRPr="00BE47AD">
        <w:rPr>
          <w:rFonts w:ascii="GHEA Grapalat" w:hAnsi="GHEA Grapalat"/>
          <w:sz w:val="24"/>
          <w:szCs w:val="24"/>
          <w:lang w:val="hy-AM"/>
        </w:rPr>
        <w:softHyphen/>
        <w:t>մը, կառուցվածքը և բովանդակությունը, ներառյալ՝ բացահայ</w:t>
      </w:r>
      <w:r w:rsidRPr="00BE47AD">
        <w:rPr>
          <w:rFonts w:ascii="GHEA Grapalat" w:hAnsi="GHEA Grapalat"/>
          <w:sz w:val="24"/>
          <w:szCs w:val="24"/>
          <w:lang w:val="hy-AM"/>
        </w:rPr>
        <w:softHyphen/>
        <w:t>տում</w:t>
      </w:r>
      <w:r w:rsidRPr="00BE47AD">
        <w:rPr>
          <w:rFonts w:ascii="GHEA Grapalat" w:hAnsi="GHEA Grapalat"/>
          <w:sz w:val="24"/>
          <w:szCs w:val="24"/>
          <w:lang w:val="hy-AM"/>
        </w:rPr>
        <w:softHyphen/>
      </w:r>
      <w:r w:rsidRPr="00BE47AD">
        <w:rPr>
          <w:rFonts w:ascii="GHEA Grapalat" w:hAnsi="GHEA Grapalat"/>
          <w:sz w:val="24"/>
          <w:szCs w:val="24"/>
          <w:lang w:val="hy-AM"/>
        </w:rPr>
        <w:softHyphen/>
      </w:r>
      <w:r w:rsidRPr="00BE47AD">
        <w:rPr>
          <w:rFonts w:ascii="GHEA Grapalat" w:hAnsi="GHEA Grapalat"/>
          <w:sz w:val="24"/>
          <w:szCs w:val="24"/>
          <w:lang w:val="hy-AM"/>
        </w:rPr>
        <w:softHyphen/>
        <w:t>ները, ինչ</w:t>
      </w:r>
      <w:r w:rsidRPr="00BE47AD">
        <w:rPr>
          <w:rFonts w:ascii="GHEA Grapalat" w:hAnsi="GHEA Grapalat"/>
          <w:sz w:val="24"/>
          <w:szCs w:val="24"/>
          <w:lang w:val="hy-AM"/>
        </w:rPr>
        <w:softHyphen/>
        <w:t>պես նաև ֆինանսական հաշվետվության հիմքում ըն</w:t>
      </w:r>
      <w:r w:rsidRPr="00BE47AD">
        <w:rPr>
          <w:rFonts w:ascii="GHEA Grapalat" w:hAnsi="GHEA Grapalat"/>
          <w:sz w:val="24"/>
          <w:szCs w:val="24"/>
          <w:lang w:val="hy-AM"/>
        </w:rPr>
        <w:softHyphen/>
        <w:t>կած գործարքների ու դեպ</w:t>
      </w:r>
      <w:r w:rsidRPr="00BE47AD">
        <w:rPr>
          <w:rFonts w:ascii="GHEA Grapalat" w:hAnsi="GHEA Grapalat"/>
          <w:sz w:val="24"/>
          <w:szCs w:val="24"/>
          <w:lang w:val="hy-AM"/>
        </w:rPr>
        <w:softHyphen/>
        <w:t xml:space="preserve">քերի ճշմարիտ ներկայացումը. </w:t>
      </w:r>
    </w:p>
    <w:p w14:paraId="5EA31C30" w14:textId="77777777" w:rsidR="00F9202F" w:rsidRPr="00BE47AD" w:rsidRDefault="00F9202F" w:rsidP="00C07A7C">
      <w:pPr>
        <w:pStyle w:val="ListParagraph"/>
        <w:numPr>
          <w:ilvl w:val="0"/>
          <w:numId w:val="15"/>
        </w:numPr>
        <w:tabs>
          <w:tab w:val="left" w:pos="709"/>
        </w:tabs>
        <w:spacing w:after="120" w:line="276" w:lineRule="auto"/>
        <w:ind w:left="0" w:firstLine="426"/>
        <w:jc w:val="both"/>
        <w:rPr>
          <w:rFonts w:ascii="GHEA Grapalat" w:hAnsi="GHEA Grapalat"/>
          <w:sz w:val="24"/>
          <w:szCs w:val="24"/>
          <w:lang w:val="hy-AM"/>
        </w:rPr>
      </w:pPr>
      <w:r w:rsidRPr="00BE47AD">
        <w:rPr>
          <w:rFonts w:ascii="GHEA Grapalat" w:hAnsi="GHEA Grapalat"/>
          <w:sz w:val="24"/>
          <w:szCs w:val="24"/>
          <w:lang w:val="hy-AM"/>
        </w:rPr>
        <w:t>բացահայտված խեղաթյու</w:t>
      </w:r>
      <w:r w:rsidRPr="00BE47AD">
        <w:rPr>
          <w:rFonts w:ascii="GHEA Grapalat" w:hAnsi="GHEA Grapalat"/>
          <w:sz w:val="24"/>
          <w:szCs w:val="24"/>
          <w:lang w:val="hy-AM"/>
        </w:rPr>
        <w:softHyphen/>
        <w:t>րում</w:t>
      </w:r>
      <w:r w:rsidRPr="00BE47AD">
        <w:rPr>
          <w:rFonts w:ascii="GHEA Grapalat" w:hAnsi="GHEA Grapalat"/>
          <w:sz w:val="24"/>
          <w:szCs w:val="24"/>
          <w:lang w:val="hy-AM"/>
        </w:rPr>
        <w:softHyphen/>
        <w:t>ների վերաբերյալ Հաշվեքննիչ պալա</w:t>
      </w:r>
      <w:r w:rsidRPr="00BE47AD">
        <w:rPr>
          <w:rFonts w:ascii="GHEA Grapalat" w:hAnsi="GHEA Grapalat"/>
          <w:sz w:val="24"/>
          <w:szCs w:val="24"/>
          <w:lang w:val="hy-AM"/>
        </w:rPr>
        <w:softHyphen/>
        <w:t>տը որակում չի տալիս և դրանց հետևանքների վերա</w:t>
      </w:r>
      <w:r w:rsidRPr="00BE47AD">
        <w:rPr>
          <w:rFonts w:ascii="GHEA Grapalat" w:hAnsi="GHEA Grapalat"/>
          <w:sz w:val="24"/>
          <w:szCs w:val="24"/>
          <w:lang w:val="hy-AM"/>
        </w:rPr>
        <w:softHyphen/>
        <w:t>բեր</w:t>
      </w:r>
      <w:r w:rsidRPr="00BE47AD">
        <w:rPr>
          <w:rFonts w:ascii="GHEA Grapalat" w:hAnsi="GHEA Grapalat"/>
          <w:sz w:val="24"/>
          <w:szCs w:val="24"/>
          <w:lang w:val="hy-AM"/>
        </w:rPr>
        <w:softHyphen/>
        <w:t>յալ կան</w:t>
      </w:r>
      <w:r w:rsidRPr="00BE47AD">
        <w:rPr>
          <w:rFonts w:ascii="GHEA Grapalat" w:hAnsi="GHEA Grapalat"/>
          <w:sz w:val="24"/>
          <w:szCs w:val="24"/>
          <w:lang w:val="hy-AM"/>
        </w:rPr>
        <w:softHyphen/>
        <w:t>խա</w:t>
      </w:r>
      <w:r w:rsidRPr="00BE47AD">
        <w:rPr>
          <w:rFonts w:ascii="GHEA Grapalat" w:hAnsi="GHEA Grapalat"/>
          <w:sz w:val="24"/>
          <w:szCs w:val="24"/>
          <w:lang w:val="hy-AM"/>
        </w:rPr>
        <w:softHyphen/>
      </w:r>
      <w:r w:rsidRPr="00BE47AD">
        <w:rPr>
          <w:rFonts w:ascii="GHEA Grapalat" w:hAnsi="GHEA Grapalat"/>
          <w:sz w:val="24"/>
          <w:szCs w:val="24"/>
          <w:lang w:val="hy-AM"/>
        </w:rPr>
        <w:softHyphen/>
        <w:t>տե</w:t>
      </w:r>
      <w:r w:rsidRPr="00BE47AD">
        <w:rPr>
          <w:rFonts w:ascii="GHEA Grapalat" w:hAnsi="GHEA Grapalat"/>
          <w:sz w:val="24"/>
          <w:szCs w:val="24"/>
          <w:lang w:val="hy-AM"/>
        </w:rPr>
        <w:softHyphen/>
        <w:t>սումներ չի անում.</w:t>
      </w:r>
    </w:p>
    <w:p w14:paraId="613258ED" w14:textId="6C37E952" w:rsidR="00134CDA" w:rsidRPr="00BE47AD" w:rsidRDefault="00F9202F" w:rsidP="00C07A7C">
      <w:pPr>
        <w:pStyle w:val="EndnoteText"/>
        <w:numPr>
          <w:ilvl w:val="0"/>
          <w:numId w:val="15"/>
        </w:numPr>
        <w:tabs>
          <w:tab w:val="left" w:pos="851"/>
        </w:tabs>
        <w:spacing w:after="120" w:line="276" w:lineRule="auto"/>
        <w:ind w:left="0" w:firstLine="426"/>
        <w:jc w:val="both"/>
        <w:rPr>
          <w:rFonts w:ascii="GHEA Grapalat" w:hAnsi="GHEA Grapalat"/>
          <w:sz w:val="24"/>
          <w:szCs w:val="24"/>
          <w:lang w:val="hy-AM"/>
        </w:rPr>
      </w:pPr>
      <w:r w:rsidRPr="00BE47AD">
        <w:rPr>
          <w:rFonts w:ascii="GHEA Grapalat" w:eastAsiaTheme="minorHAnsi" w:hAnsi="GHEA Grapalat"/>
          <w:sz w:val="24"/>
          <w:szCs w:val="24"/>
          <w:lang w:val="hy-AM"/>
        </w:rPr>
        <w:t>Հաշվեքննության օբյեկտների ղեկավարներին, ի թիվս այլ հարցերի, ներկայացվել են հաշվեքննության առաջադրանքները, ինչպես նաև հաշ</w:t>
      </w:r>
      <w:r w:rsidRPr="00BE47AD">
        <w:rPr>
          <w:rFonts w:ascii="GHEA Grapalat" w:eastAsiaTheme="minorHAnsi" w:hAnsi="GHEA Grapalat"/>
          <w:sz w:val="24"/>
          <w:szCs w:val="24"/>
          <w:lang w:val="hy-AM"/>
        </w:rPr>
        <w:softHyphen/>
        <w:t>վե</w:t>
      </w:r>
      <w:r w:rsidRPr="00BE47AD">
        <w:rPr>
          <w:rFonts w:ascii="GHEA Grapalat" w:eastAsiaTheme="minorHAnsi" w:hAnsi="GHEA Grapalat"/>
          <w:sz w:val="24"/>
          <w:szCs w:val="24"/>
          <w:lang w:val="hy-AM"/>
        </w:rPr>
        <w:softHyphen/>
        <w:t>քննու</w:t>
      </w:r>
      <w:r w:rsidRPr="00BE47AD">
        <w:rPr>
          <w:rFonts w:ascii="GHEA Grapalat" w:eastAsiaTheme="minorHAnsi" w:hAnsi="GHEA Grapalat"/>
          <w:sz w:val="24"/>
          <w:szCs w:val="24"/>
          <w:lang w:val="hy-AM"/>
        </w:rPr>
        <w:softHyphen/>
        <w:t>թյան ընթացքում հայտնաբերված նշանակալի հարցերից, ներառյալ՝ ներ</w:t>
      </w:r>
      <w:r w:rsidRPr="00BE47AD">
        <w:rPr>
          <w:rFonts w:ascii="GHEA Grapalat" w:eastAsiaTheme="minorHAnsi" w:hAnsi="GHEA Grapalat"/>
          <w:sz w:val="24"/>
          <w:szCs w:val="24"/>
          <w:lang w:val="hy-AM"/>
        </w:rPr>
        <w:softHyphen/>
        <w:t>քին հսկողությանը վերաբերող թերություններից բաղկա</w:t>
      </w:r>
      <w:r w:rsidRPr="00675D34">
        <w:rPr>
          <w:rFonts w:ascii="GHEA Grapalat" w:eastAsiaTheme="minorHAnsi" w:hAnsi="GHEA Grapalat"/>
          <w:sz w:val="24"/>
          <w:szCs w:val="24"/>
          <w:lang w:val="hy-AM"/>
        </w:rPr>
        <w:softHyphen/>
        <w:t>ցած</w:t>
      </w:r>
      <w:r w:rsidRPr="0043119E">
        <w:rPr>
          <w:rFonts w:ascii="GHEA Grapalat" w:eastAsiaTheme="minorHAnsi" w:hAnsi="GHEA Grapalat"/>
          <w:sz w:val="24"/>
          <w:szCs w:val="24"/>
          <w:lang w:val="hy-AM"/>
        </w:rPr>
        <w:t xml:space="preserve"> </w:t>
      </w:r>
      <w:r w:rsidRPr="00012E2D">
        <w:rPr>
          <w:rFonts w:ascii="GHEA Grapalat" w:eastAsiaTheme="minorHAnsi" w:hAnsi="GHEA Grapalat"/>
          <w:sz w:val="24"/>
          <w:szCs w:val="24"/>
          <w:lang w:val="hy-AM"/>
        </w:rPr>
        <w:t xml:space="preserve">հաշվեքննության </w:t>
      </w:r>
      <w:r w:rsidRPr="00BE47AD">
        <w:rPr>
          <w:rFonts w:ascii="GHEA Grapalat" w:eastAsiaTheme="minorHAnsi" w:hAnsi="GHEA Grapalat"/>
          <w:sz w:val="24"/>
          <w:szCs w:val="24"/>
          <w:lang w:val="hy-AM"/>
        </w:rPr>
        <w:t>արձանագրությունները՝ տա</w:t>
      </w:r>
      <w:r w:rsidRPr="00BE47AD">
        <w:rPr>
          <w:rFonts w:ascii="GHEA Grapalat" w:eastAsiaTheme="minorHAnsi" w:hAnsi="GHEA Grapalat"/>
          <w:sz w:val="24"/>
          <w:szCs w:val="24"/>
          <w:lang w:val="hy-AM"/>
        </w:rPr>
        <w:softHyphen/>
        <w:t>լով վերջիններիս վերա</w:t>
      </w:r>
      <w:r w:rsidRPr="00BE47AD">
        <w:rPr>
          <w:rFonts w:ascii="GHEA Grapalat" w:eastAsiaTheme="minorHAnsi" w:hAnsi="GHEA Grapalat"/>
          <w:sz w:val="24"/>
          <w:szCs w:val="24"/>
          <w:lang w:val="hy-AM"/>
        </w:rPr>
        <w:softHyphen/>
        <w:t>բեր</w:t>
      </w:r>
      <w:r w:rsidRPr="00BE47AD">
        <w:rPr>
          <w:rFonts w:ascii="GHEA Grapalat" w:eastAsiaTheme="minorHAnsi" w:hAnsi="GHEA Grapalat"/>
          <w:sz w:val="24"/>
          <w:szCs w:val="24"/>
          <w:lang w:val="hy-AM"/>
        </w:rPr>
        <w:softHyphen/>
      </w:r>
      <w:r w:rsidRPr="00BE47AD">
        <w:rPr>
          <w:rFonts w:ascii="GHEA Grapalat" w:eastAsiaTheme="minorHAnsi" w:hAnsi="GHEA Grapalat"/>
          <w:sz w:val="24"/>
          <w:szCs w:val="24"/>
          <w:lang w:val="hy-AM"/>
        </w:rPr>
        <w:softHyphen/>
        <w:t>յալ առարկություններ և բացատրություններ ներկայացնելու հնարավորու</w:t>
      </w:r>
      <w:r w:rsidRPr="00BE47AD">
        <w:rPr>
          <w:rFonts w:ascii="GHEA Grapalat" w:eastAsiaTheme="minorHAnsi" w:hAnsi="GHEA Grapalat"/>
          <w:sz w:val="24"/>
          <w:szCs w:val="24"/>
          <w:lang w:val="hy-AM"/>
        </w:rPr>
        <w:softHyphen/>
      </w:r>
      <w:r w:rsidRPr="00BE47AD">
        <w:rPr>
          <w:rFonts w:ascii="GHEA Grapalat" w:eastAsiaTheme="minorHAnsi" w:hAnsi="GHEA Grapalat"/>
          <w:sz w:val="24"/>
          <w:szCs w:val="24"/>
          <w:lang w:val="hy-AM"/>
        </w:rPr>
        <w:softHyphen/>
        <w:t>թյուն:</w:t>
      </w:r>
    </w:p>
    <w:p w14:paraId="69EC089B" w14:textId="77777777" w:rsidR="00134CDA" w:rsidRPr="00BE47AD" w:rsidRDefault="00134CDA" w:rsidP="00134CDA">
      <w:pPr>
        <w:pStyle w:val="EndnoteText"/>
        <w:tabs>
          <w:tab w:val="left" w:pos="851"/>
        </w:tabs>
        <w:spacing w:after="120" w:line="276" w:lineRule="auto"/>
        <w:jc w:val="both"/>
        <w:rPr>
          <w:rFonts w:ascii="GHEA Grapalat" w:hAnsi="GHEA Grapalat" w:cs="Courier New"/>
          <w:b/>
          <w:i/>
          <w:sz w:val="24"/>
          <w:szCs w:val="24"/>
          <w:shd w:val="clear" w:color="auto" w:fill="FFFFFF"/>
          <w:lang w:val="hy-AM"/>
        </w:rPr>
      </w:pPr>
      <w:r w:rsidRPr="00BE47AD">
        <w:rPr>
          <w:rFonts w:ascii="GHEA Grapalat" w:hAnsi="GHEA Grapalat" w:cs="Courier New"/>
          <w:b/>
          <w:i/>
          <w:sz w:val="24"/>
          <w:szCs w:val="24"/>
          <w:shd w:val="clear" w:color="auto" w:fill="FFFFFF"/>
          <w:lang w:val="hy-AM"/>
        </w:rPr>
        <w:lastRenderedPageBreak/>
        <w:t>Եզրակացություն օրենսդրությամբ և պայմանագրերով սահմանված պահանջներին համապատասխանելու  վերաբերյալ</w:t>
      </w:r>
    </w:p>
    <w:p w14:paraId="3C7C3749" w14:textId="24718D72" w:rsidR="00F854B4" w:rsidRPr="00C07A7C" w:rsidRDefault="00F854B4" w:rsidP="000D4F49">
      <w:pPr>
        <w:spacing w:after="120"/>
        <w:rPr>
          <w:rFonts w:ascii="GHEA Grapalat" w:hAnsi="GHEA Grapalat"/>
          <w:b/>
          <w:color w:val="000000"/>
          <w:sz w:val="24"/>
          <w:szCs w:val="24"/>
          <w:shd w:val="clear" w:color="auto" w:fill="FFFFFF"/>
          <w:lang w:val="hy-AM"/>
        </w:rPr>
      </w:pPr>
      <w:r w:rsidRPr="00BE47AD">
        <w:rPr>
          <w:rFonts w:ascii="GHEA Grapalat" w:hAnsi="GHEA Grapalat"/>
          <w:b/>
          <w:i/>
          <w:sz w:val="24"/>
          <w:szCs w:val="24"/>
          <w:lang w:val="hy-AM"/>
        </w:rPr>
        <w:t>Արարատի մարզպետի աշխատակազմի</w:t>
      </w:r>
      <w:r w:rsidR="00C21724" w:rsidRPr="00BE47AD">
        <w:rPr>
          <w:rFonts w:ascii="GHEA Grapalat" w:hAnsi="GHEA Grapalat"/>
          <w:b/>
          <w:i/>
          <w:sz w:val="24"/>
          <w:szCs w:val="24"/>
          <w:lang w:val="hy-AM"/>
        </w:rPr>
        <w:t xml:space="preserve"> </w:t>
      </w:r>
      <w:r w:rsidRPr="00C07A7C">
        <w:rPr>
          <w:rFonts w:ascii="GHEA Grapalat" w:hAnsi="GHEA Grapalat"/>
          <w:b/>
          <w:i/>
          <w:sz w:val="24"/>
          <w:szCs w:val="24"/>
          <w:shd w:val="clear" w:color="auto" w:fill="FFFFFF"/>
          <w:lang w:val="hy-AM"/>
        </w:rPr>
        <w:t>պատասխանատվությունը</w:t>
      </w:r>
    </w:p>
    <w:p w14:paraId="0461CCB5" w14:textId="5974D9CF" w:rsidR="00F854B4" w:rsidRPr="00C07A7C" w:rsidRDefault="00F854B4" w:rsidP="00F854B4">
      <w:pPr>
        <w:spacing w:after="120"/>
        <w:jc w:val="both"/>
        <w:rPr>
          <w:rFonts w:ascii="GHEA Grapalat" w:hAnsi="GHEA Grapalat"/>
          <w:color w:val="000000"/>
          <w:sz w:val="24"/>
          <w:szCs w:val="24"/>
          <w:shd w:val="clear" w:color="auto" w:fill="FFFFFF"/>
          <w:lang w:val="hy-AM"/>
        </w:rPr>
      </w:pPr>
      <w:r w:rsidRPr="00C07A7C">
        <w:rPr>
          <w:rFonts w:ascii="GHEA Grapalat" w:hAnsi="GHEA Grapalat"/>
          <w:color w:val="000000"/>
          <w:sz w:val="24"/>
          <w:szCs w:val="24"/>
          <w:shd w:val="clear" w:color="auto" w:fill="FFFFFF"/>
          <w:lang w:val="hy-AM"/>
        </w:rPr>
        <w:t>Արարատի մարզպետի աշխատակազմը պատասխա</w:t>
      </w:r>
      <w:r w:rsidRPr="00C07A7C">
        <w:rPr>
          <w:rFonts w:ascii="GHEA Grapalat" w:hAnsi="GHEA Grapalat"/>
          <w:color w:val="000000"/>
          <w:sz w:val="24"/>
          <w:szCs w:val="24"/>
          <w:shd w:val="clear" w:color="auto" w:fill="FFFFFF"/>
          <w:lang w:val="hy-AM"/>
        </w:rPr>
        <w:softHyphen/>
        <w:t>նա</w:t>
      </w:r>
      <w:r w:rsidRPr="00C07A7C">
        <w:rPr>
          <w:rFonts w:ascii="GHEA Grapalat" w:hAnsi="GHEA Grapalat"/>
          <w:color w:val="000000"/>
          <w:sz w:val="24"/>
          <w:szCs w:val="24"/>
          <w:shd w:val="clear" w:color="auto" w:fill="FFFFFF"/>
          <w:lang w:val="hy-AM"/>
        </w:rPr>
        <w:softHyphen/>
        <w:t>տու է ֆի</w:t>
      </w:r>
      <w:r w:rsidRPr="00C07A7C">
        <w:rPr>
          <w:rFonts w:ascii="GHEA Grapalat" w:hAnsi="GHEA Grapalat"/>
          <w:color w:val="000000"/>
          <w:sz w:val="24"/>
          <w:szCs w:val="24"/>
          <w:shd w:val="clear" w:color="auto" w:fill="FFFFFF"/>
          <w:lang w:val="hy-AM"/>
        </w:rPr>
        <w:softHyphen/>
        <w:t>նան</w:t>
      </w:r>
      <w:r w:rsidRPr="00C07A7C">
        <w:rPr>
          <w:rFonts w:ascii="GHEA Grapalat" w:hAnsi="GHEA Grapalat"/>
          <w:color w:val="000000"/>
          <w:sz w:val="24"/>
          <w:szCs w:val="24"/>
          <w:shd w:val="clear" w:color="auto" w:fill="FFFFFF"/>
          <w:lang w:val="hy-AM"/>
        </w:rPr>
        <w:softHyphen/>
        <w:t>սատնտեսական գործունեությունն ի</w:t>
      </w:r>
      <w:r w:rsidRPr="00C07A7C">
        <w:rPr>
          <w:rFonts w:ascii="GHEA Grapalat" w:hAnsi="GHEA Grapalat"/>
          <w:color w:val="000000"/>
          <w:sz w:val="24"/>
          <w:szCs w:val="24"/>
          <w:shd w:val="clear" w:color="auto" w:fill="FFFFFF"/>
          <w:lang w:val="hy-AM"/>
        </w:rPr>
        <w:softHyphen/>
        <w:t>րա</w:t>
      </w:r>
      <w:r w:rsidRPr="00C07A7C">
        <w:rPr>
          <w:rFonts w:ascii="GHEA Grapalat" w:hAnsi="GHEA Grapalat"/>
          <w:color w:val="000000"/>
          <w:sz w:val="24"/>
          <w:szCs w:val="24"/>
          <w:shd w:val="clear" w:color="auto" w:fill="FFFFFF"/>
          <w:lang w:val="hy-AM"/>
        </w:rPr>
        <w:softHyphen/>
        <w:t>կանացնել իրավա</w:t>
      </w:r>
      <w:r w:rsidRPr="00C07A7C">
        <w:rPr>
          <w:rFonts w:ascii="GHEA Grapalat" w:hAnsi="GHEA Grapalat"/>
          <w:color w:val="000000"/>
          <w:sz w:val="24"/>
          <w:szCs w:val="24"/>
          <w:shd w:val="clear" w:color="auto" w:fill="FFFFFF"/>
          <w:lang w:val="hy-AM"/>
        </w:rPr>
        <w:softHyphen/>
        <w:t>կան ակ</w:t>
      </w:r>
      <w:r w:rsidRPr="00C07A7C">
        <w:rPr>
          <w:rFonts w:ascii="GHEA Grapalat" w:hAnsi="GHEA Grapalat"/>
          <w:color w:val="000000"/>
          <w:sz w:val="24"/>
          <w:szCs w:val="24"/>
          <w:shd w:val="clear" w:color="auto" w:fill="FFFFFF"/>
          <w:lang w:val="hy-AM"/>
        </w:rPr>
        <w:softHyphen/>
        <w:t>տե</w:t>
      </w:r>
      <w:r w:rsidRPr="00C07A7C">
        <w:rPr>
          <w:rFonts w:ascii="GHEA Grapalat" w:hAnsi="GHEA Grapalat"/>
          <w:color w:val="000000"/>
          <w:sz w:val="24"/>
          <w:szCs w:val="24"/>
          <w:shd w:val="clear" w:color="auto" w:fill="FFFFFF"/>
          <w:lang w:val="hy-AM"/>
        </w:rPr>
        <w:softHyphen/>
        <w:t>րին, ինչպես նաև քաղաքացիաիրավական հա</w:t>
      </w:r>
      <w:r w:rsidRPr="00C07A7C">
        <w:rPr>
          <w:rFonts w:ascii="GHEA Grapalat" w:hAnsi="GHEA Grapalat"/>
          <w:color w:val="000000"/>
          <w:sz w:val="24"/>
          <w:szCs w:val="24"/>
          <w:shd w:val="clear" w:color="auto" w:fill="FFFFFF"/>
          <w:lang w:val="hy-AM"/>
        </w:rPr>
        <w:softHyphen/>
        <w:t>րաբե</w:t>
      </w:r>
      <w:r w:rsidRPr="00C07A7C">
        <w:rPr>
          <w:rFonts w:ascii="GHEA Grapalat" w:hAnsi="GHEA Grapalat"/>
          <w:color w:val="000000"/>
          <w:sz w:val="24"/>
          <w:szCs w:val="24"/>
          <w:shd w:val="clear" w:color="auto" w:fill="FFFFFF"/>
          <w:lang w:val="hy-AM"/>
        </w:rPr>
        <w:softHyphen/>
        <w:t>րու</w:t>
      </w:r>
      <w:r w:rsidRPr="00C07A7C">
        <w:rPr>
          <w:rFonts w:ascii="GHEA Grapalat" w:hAnsi="GHEA Grapalat"/>
          <w:color w:val="000000"/>
          <w:sz w:val="24"/>
          <w:szCs w:val="24"/>
          <w:shd w:val="clear" w:color="auto" w:fill="FFFFFF"/>
          <w:lang w:val="hy-AM"/>
        </w:rPr>
        <w:softHyphen/>
        <w:t>թյուն</w:t>
      </w:r>
      <w:r w:rsidRPr="00C07A7C">
        <w:rPr>
          <w:rFonts w:ascii="GHEA Grapalat" w:hAnsi="GHEA Grapalat"/>
          <w:color w:val="000000"/>
          <w:sz w:val="24"/>
          <w:szCs w:val="24"/>
          <w:shd w:val="clear" w:color="auto" w:fill="FFFFFF"/>
          <w:lang w:val="hy-AM"/>
        </w:rPr>
        <w:softHyphen/>
        <w:t>նե</w:t>
      </w:r>
      <w:r w:rsidRPr="00C07A7C">
        <w:rPr>
          <w:rFonts w:ascii="GHEA Grapalat" w:hAnsi="GHEA Grapalat"/>
          <w:color w:val="000000"/>
          <w:sz w:val="24"/>
          <w:szCs w:val="24"/>
          <w:shd w:val="clear" w:color="auto" w:fill="FFFFFF"/>
          <w:lang w:val="hy-AM"/>
        </w:rPr>
        <w:softHyphen/>
        <w:t>րի շրջա</w:t>
      </w:r>
      <w:r w:rsidRPr="00C07A7C">
        <w:rPr>
          <w:rFonts w:ascii="GHEA Grapalat" w:hAnsi="GHEA Grapalat"/>
          <w:color w:val="000000"/>
          <w:sz w:val="24"/>
          <w:szCs w:val="24"/>
          <w:shd w:val="clear" w:color="auto" w:fill="FFFFFF"/>
          <w:lang w:val="hy-AM"/>
        </w:rPr>
        <w:softHyphen/>
        <w:t>նակ</w:t>
      </w:r>
      <w:r w:rsidRPr="00C07A7C">
        <w:rPr>
          <w:rFonts w:ascii="GHEA Grapalat" w:hAnsi="GHEA Grapalat"/>
          <w:color w:val="000000"/>
          <w:sz w:val="24"/>
          <w:szCs w:val="24"/>
          <w:shd w:val="clear" w:color="auto" w:fill="FFFFFF"/>
          <w:lang w:val="hy-AM"/>
        </w:rPr>
        <w:softHyphen/>
        <w:t>ներում կնքված այլ գործարքներով սահմանված չափանիշ</w:t>
      </w:r>
      <w:r w:rsidRPr="00C07A7C">
        <w:rPr>
          <w:rFonts w:ascii="GHEA Grapalat" w:hAnsi="GHEA Grapalat"/>
          <w:color w:val="000000"/>
          <w:sz w:val="24"/>
          <w:szCs w:val="24"/>
          <w:shd w:val="clear" w:color="auto" w:fill="FFFFFF"/>
          <w:lang w:val="hy-AM"/>
        </w:rPr>
        <w:softHyphen/>
        <w:t>նե</w:t>
      </w:r>
      <w:r w:rsidRPr="00C07A7C">
        <w:rPr>
          <w:rFonts w:ascii="GHEA Grapalat" w:hAnsi="GHEA Grapalat"/>
          <w:color w:val="000000"/>
          <w:sz w:val="24"/>
          <w:szCs w:val="24"/>
          <w:shd w:val="clear" w:color="auto" w:fill="FFFFFF"/>
          <w:lang w:val="hy-AM"/>
        </w:rPr>
        <w:softHyphen/>
        <w:t>րին և պա</w:t>
      </w:r>
      <w:r w:rsidRPr="00C07A7C">
        <w:rPr>
          <w:rFonts w:ascii="GHEA Grapalat" w:hAnsi="GHEA Grapalat"/>
          <w:color w:val="000000"/>
          <w:sz w:val="24"/>
          <w:szCs w:val="24"/>
          <w:shd w:val="clear" w:color="auto" w:fill="FFFFFF"/>
          <w:lang w:val="hy-AM"/>
        </w:rPr>
        <w:softHyphen/>
        <w:t>հանջներին համապատասխան։</w:t>
      </w:r>
    </w:p>
    <w:p w14:paraId="0C50AA46" w14:textId="77777777" w:rsidR="00F854B4" w:rsidRPr="00C07A7C" w:rsidRDefault="00F854B4" w:rsidP="000D4F49">
      <w:pPr>
        <w:spacing w:after="120"/>
        <w:rPr>
          <w:rFonts w:ascii="GHEA Grapalat" w:hAnsi="GHEA Grapalat"/>
          <w:b/>
          <w:i/>
          <w:sz w:val="24"/>
          <w:szCs w:val="24"/>
          <w:lang w:val="hy-AM"/>
        </w:rPr>
      </w:pPr>
      <w:r w:rsidRPr="00C07A7C">
        <w:rPr>
          <w:rFonts w:ascii="GHEA Grapalat" w:hAnsi="GHEA Grapalat"/>
          <w:b/>
          <w:i/>
          <w:sz w:val="24"/>
          <w:szCs w:val="24"/>
          <w:lang w:val="hy-AM"/>
        </w:rPr>
        <w:t xml:space="preserve">Հաշվեքննիչ պալատի պատասխանատվությունը </w:t>
      </w:r>
    </w:p>
    <w:p w14:paraId="0DA0E4F9" w14:textId="77777777" w:rsidR="00F854B4" w:rsidRPr="00C07A7C" w:rsidRDefault="00F854B4" w:rsidP="00E81308">
      <w:pPr>
        <w:spacing w:after="0"/>
        <w:jc w:val="both"/>
        <w:rPr>
          <w:rFonts w:ascii="GHEA Grapalat" w:hAnsi="GHEA Grapalat"/>
          <w:color w:val="000000"/>
          <w:sz w:val="24"/>
          <w:szCs w:val="24"/>
          <w:shd w:val="clear" w:color="auto" w:fill="FFFFFF"/>
          <w:lang w:val="hy-AM"/>
        </w:rPr>
      </w:pPr>
      <w:r w:rsidRPr="00C07A7C">
        <w:rPr>
          <w:rFonts w:ascii="GHEA Grapalat" w:hAnsi="GHEA Grapalat"/>
          <w:color w:val="000000"/>
          <w:sz w:val="24"/>
          <w:szCs w:val="24"/>
          <w:shd w:val="clear" w:color="auto" w:fill="FFFFFF"/>
          <w:lang w:val="hy-AM"/>
        </w:rPr>
        <w:t>Հաշվեքննիչ պալատի պատասխանատվությունն է՝ ընթացիկ եզրակացությունում ներ</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կայացնել տեղե</w:t>
      </w:r>
      <w:r w:rsidRPr="00C07A7C">
        <w:rPr>
          <w:rFonts w:ascii="GHEA Grapalat" w:hAnsi="GHEA Grapalat"/>
          <w:color w:val="000000"/>
          <w:sz w:val="24"/>
          <w:szCs w:val="24"/>
          <w:shd w:val="clear" w:color="auto" w:fill="FFFFFF"/>
          <w:lang w:val="hy-AM"/>
        </w:rPr>
        <w:softHyphen/>
        <w:t>կատվու</w:t>
      </w:r>
      <w:r w:rsidRPr="00C07A7C">
        <w:rPr>
          <w:rFonts w:ascii="GHEA Grapalat" w:hAnsi="GHEA Grapalat"/>
          <w:color w:val="000000"/>
          <w:sz w:val="24"/>
          <w:szCs w:val="24"/>
          <w:shd w:val="clear" w:color="auto" w:fill="FFFFFF"/>
          <w:lang w:val="hy-AM"/>
        </w:rPr>
        <w:softHyphen/>
        <w:t>թ</w:t>
      </w:r>
      <w:r w:rsidRPr="00C07A7C">
        <w:rPr>
          <w:rFonts w:ascii="GHEA Grapalat" w:hAnsi="GHEA Grapalat"/>
          <w:color w:val="000000"/>
          <w:sz w:val="24"/>
          <w:szCs w:val="24"/>
          <w:shd w:val="clear" w:color="auto" w:fill="FFFFFF"/>
          <w:lang w:val="hy-AM"/>
        </w:rPr>
        <w:softHyphen/>
        <w:t>յուն հայտնաբերված անհամապա</w:t>
      </w:r>
      <w:r w:rsidRPr="00C07A7C">
        <w:rPr>
          <w:rFonts w:ascii="GHEA Grapalat" w:hAnsi="GHEA Grapalat"/>
          <w:color w:val="000000"/>
          <w:sz w:val="24"/>
          <w:szCs w:val="24"/>
          <w:shd w:val="clear" w:color="auto" w:fill="FFFFFF"/>
          <w:lang w:val="hy-AM"/>
        </w:rPr>
        <w:softHyphen/>
        <w:t>տաս</w:t>
      </w:r>
      <w:r w:rsidRPr="00C07A7C">
        <w:rPr>
          <w:rFonts w:ascii="GHEA Grapalat" w:hAnsi="GHEA Grapalat"/>
          <w:color w:val="000000"/>
          <w:sz w:val="24"/>
          <w:szCs w:val="24"/>
          <w:shd w:val="clear" w:color="auto" w:fill="FFFFFF"/>
          <w:lang w:val="hy-AM"/>
        </w:rPr>
        <w:softHyphen/>
        <w:t>խա</w:t>
      </w:r>
      <w:r w:rsidRPr="00C07A7C">
        <w:rPr>
          <w:rFonts w:ascii="GHEA Grapalat" w:hAnsi="GHEA Grapalat"/>
          <w:color w:val="000000"/>
          <w:sz w:val="24"/>
          <w:szCs w:val="24"/>
          <w:shd w:val="clear" w:color="auto" w:fill="FFFFFF"/>
          <w:lang w:val="hy-AM"/>
        </w:rPr>
        <w:softHyphen/>
        <w:t>նու</w:t>
      </w:r>
      <w:r w:rsidRPr="00C07A7C">
        <w:rPr>
          <w:rFonts w:ascii="GHEA Grapalat" w:hAnsi="GHEA Grapalat"/>
          <w:color w:val="000000"/>
          <w:sz w:val="24"/>
          <w:szCs w:val="24"/>
          <w:shd w:val="clear" w:color="auto" w:fill="FFFFFF"/>
          <w:lang w:val="hy-AM"/>
        </w:rPr>
        <w:softHyphen/>
        <w:t>թ</w:t>
      </w:r>
      <w:r w:rsidRPr="00C07A7C">
        <w:rPr>
          <w:rFonts w:ascii="GHEA Grapalat" w:hAnsi="GHEA Grapalat"/>
          <w:color w:val="000000"/>
          <w:sz w:val="24"/>
          <w:szCs w:val="24"/>
          <w:shd w:val="clear" w:color="auto" w:fill="FFFFFF"/>
          <w:lang w:val="hy-AM"/>
        </w:rPr>
        <w:softHyphen/>
        <w:t>յուն</w:t>
      </w:r>
      <w:r w:rsidRPr="00C07A7C">
        <w:rPr>
          <w:rFonts w:ascii="GHEA Grapalat" w:hAnsi="GHEA Grapalat"/>
          <w:color w:val="000000"/>
          <w:sz w:val="24"/>
          <w:szCs w:val="24"/>
          <w:shd w:val="clear" w:color="auto" w:fill="FFFFFF"/>
          <w:lang w:val="hy-AM"/>
        </w:rPr>
        <w:softHyphen/>
        <w:t>նե</w:t>
      </w:r>
      <w:r w:rsidRPr="00C07A7C">
        <w:rPr>
          <w:rFonts w:ascii="GHEA Grapalat" w:hAnsi="GHEA Grapalat"/>
          <w:color w:val="000000"/>
          <w:sz w:val="24"/>
          <w:szCs w:val="24"/>
          <w:shd w:val="clear" w:color="auto" w:fill="FFFFFF"/>
          <w:lang w:val="hy-AM"/>
        </w:rPr>
        <w:softHyphen/>
        <w:t>րի վե</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րաբերյալ։ Ընթացիկ եզ</w:t>
      </w:r>
      <w:r w:rsidRPr="00C07A7C">
        <w:rPr>
          <w:rFonts w:ascii="GHEA Grapalat" w:hAnsi="GHEA Grapalat"/>
          <w:color w:val="000000"/>
          <w:sz w:val="24"/>
          <w:szCs w:val="24"/>
          <w:shd w:val="clear" w:color="auto" w:fill="FFFFFF"/>
          <w:lang w:val="hy-AM"/>
        </w:rPr>
        <w:softHyphen/>
        <w:t>րակացությունում օգ</w:t>
      </w:r>
      <w:r w:rsidRPr="00C07A7C">
        <w:rPr>
          <w:rFonts w:ascii="GHEA Grapalat" w:hAnsi="GHEA Grapalat"/>
          <w:color w:val="000000"/>
          <w:sz w:val="24"/>
          <w:szCs w:val="24"/>
          <w:shd w:val="clear" w:color="auto" w:fill="FFFFFF"/>
          <w:lang w:val="hy-AM"/>
        </w:rPr>
        <w:softHyphen/>
        <w:t>տագործվում են հա</w:t>
      </w:r>
      <w:r w:rsidRPr="00C07A7C">
        <w:rPr>
          <w:rFonts w:ascii="GHEA Grapalat" w:hAnsi="GHEA Grapalat"/>
          <w:color w:val="000000"/>
          <w:sz w:val="24"/>
          <w:szCs w:val="24"/>
          <w:shd w:val="clear" w:color="auto" w:fill="FFFFFF"/>
          <w:lang w:val="hy-AM"/>
        </w:rPr>
        <w:softHyphen/>
        <w:t>մա</w:t>
      </w:r>
      <w:r w:rsidRPr="00C07A7C">
        <w:rPr>
          <w:rFonts w:ascii="GHEA Grapalat" w:hAnsi="GHEA Grapalat"/>
          <w:color w:val="000000"/>
          <w:sz w:val="24"/>
          <w:szCs w:val="24"/>
          <w:shd w:val="clear" w:color="auto" w:fill="FFFFFF"/>
          <w:lang w:val="hy-AM"/>
        </w:rPr>
        <w:softHyphen/>
        <w:t>պա</w:t>
      </w:r>
      <w:r w:rsidRPr="00C07A7C">
        <w:rPr>
          <w:rFonts w:ascii="GHEA Grapalat" w:hAnsi="GHEA Grapalat"/>
          <w:color w:val="000000"/>
          <w:sz w:val="24"/>
          <w:szCs w:val="24"/>
          <w:shd w:val="clear" w:color="auto" w:fill="FFFFFF"/>
          <w:lang w:val="hy-AM"/>
        </w:rPr>
        <w:softHyphen/>
        <w:t>տասխանության հաշ</w:t>
      </w:r>
      <w:r w:rsidRPr="00C07A7C">
        <w:rPr>
          <w:rFonts w:ascii="GHEA Grapalat" w:hAnsi="GHEA Grapalat"/>
          <w:color w:val="000000"/>
          <w:sz w:val="24"/>
          <w:szCs w:val="24"/>
          <w:shd w:val="clear" w:color="auto" w:fill="FFFFFF"/>
          <w:lang w:val="hy-AM"/>
        </w:rPr>
        <w:softHyphen/>
        <w:t>վե</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քննությունների արդյունքները, ո</w:t>
      </w:r>
      <w:r w:rsidRPr="00C07A7C">
        <w:rPr>
          <w:rFonts w:ascii="GHEA Grapalat" w:hAnsi="GHEA Grapalat"/>
          <w:color w:val="000000"/>
          <w:sz w:val="24"/>
          <w:szCs w:val="24"/>
          <w:shd w:val="clear" w:color="auto" w:fill="FFFFFF"/>
          <w:lang w:val="hy-AM"/>
        </w:rPr>
        <w:softHyphen/>
        <w:t>րոնք ենթադրում են՝ ո</w:t>
      </w:r>
      <w:r w:rsidRPr="00C07A7C">
        <w:rPr>
          <w:rFonts w:ascii="GHEA Grapalat" w:hAnsi="GHEA Grapalat"/>
          <w:color w:val="000000"/>
          <w:sz w:val="24"/>
          <w:szCs w:val="24"/>
          <w:shd w:val="clear" w:color="auto" w:fill="FFFFFF"/>
          <w:lang w:val="hy-AM"/>
        </w:rPr>
        <w:softHyphen/>
        <w:t>րո</w:t>
      </w:r>
      <w:r w:rsidRPr="00C07A7C">
        <w:rPr>
          <w:rFonts w:ascii="GHEA Grapalat" w:hAnsi="GHEA Grapalat"/>
          <w:color w:val="000000"/>
          <w:sz w:val="24"/>
          <w:szCs w:val="24"/>
          <w:shd w:val="clear" w:color="auto" w:fill="FFFFFF"/>
          <w:lang w:val="hy-AM"/>
        </w:rPr>
        <w:softHyphen/>
        <w:t>շել հաշվե</w:t>
      </w:r>
      <w:r w:rsidRPr="00C07A7C">
        <w:rPr>
          <w:rFonts w:ascii="GHEA Grapalat" w:hAnsi="GHEA Grapalat"/>
          <w:color w:val="000000"/>
          <w:sz w:val="24"/>
          <w:szCs w:val="24"/>
          <w:shd w:val="clear" w:color="auto" w:fill="FFFFFF"/>
          <w:lang w:val="hy-AM"/>
        </w:rPr>
        <w:softHyphen/>
        <w:t>քննու</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թ</w:t>
      </w:r>
      <w:r w:rsidRPr="00C07A7C">
        <w:rPr>
          <w:rFonts w:ascii="GHEA Grapalat" w:hAnsi="GHEA Grapalat"/>
          <w:color w:val="000000"/>
          <w:sz w:val="24"/>
          <w:szCs w:val="24"/>
          <w:shd w:val="clear" w:color="auto" w:fill="FFFFFF"/>
          <w:lang w:val="hy-AM"/>
        </w:rPr>
        <w:softHyphen/>
        <w:t>յան օբ</w:t>
      </w:r>
      <w:r w:rsidRPr="00C07A7C">
        <w:rPr>
          <w:rFonts w:ascii="GHEA Grapalat" w:hAnsi="GHEA Grapalat"/>
          <w:color w:val="000000"/>
          <w:sz w:val="24"/>
          <w:szCs w:val="24"/>
          <w:shd w:val="clear" w:color="auto" w:fill="FFFFFF"/>
          <w:lang w:val="hy-AM"/>
        </w:rPr>
        <w:softHyphen/>
        <w:t>յեկտի ֆինանսատնտեսական գործու</w:t>
      </w:r>
      <w:r w:rsidRPr="00C07A7C">
        <w:rPr>
          <w:rFonts w:ascii="GHEA Grapalat" w:hAnsi="GHEA Grapalat"/>
          <w:color w:val="000000"/>
          <w:sz w:val="24"/>
          <w:szCs w:val="24"/>
          <w:shd w:val="clear" w:color="auto" w:fill="FFFFFF"/>
          <w:lang w:val="hy-AM"/>
        </w:rPr>
        <w:softHyphen/>
        <w:t>նեու</w:t>
      </w:r>
      <w:r w:rsidRPr="00C07A7C">
        <w:rPr>
          <w:rFonts w:ascii="GHEA Grapalat" w:hAnsi="GHEA Grapalat"/>
          <w:color w:val="000000"/>
          <w:sz w:val="24"/>
          <w:szCs w:val="24"/>
          <w:shd w:val="clear" w:color="auto" w:fill="FFFFFF"/>
          <w:lang w:val="hy-AM"/>
        </w:rPr>
        <w:softHyphen/>
        <w:t>թյան համա</w:t>
      </w:r>
      <w:r w:rsidRPr="00C07A7C">
        <w:rPr>
          <w:rFonts w:ascii="GHEA Grapalat" w:hAnsi="GHEA Grapalat"/>
          <w:color w:val="000000"/>
          <w:sz w:val="24"/>
          <w:szCs w:val="24"/>
          <w:shd w:val="clear" w:color="auto" w:fill="FFFFFF"/>
          <w:lang w:val="hy-AM"/>
        </w:rPr>
        <w:softHyphen/>
        <w:t>պա</w:t>
      </w:r>
      <w:r w:rsidRPr="00C07A7C">
        <w:rPr>
          <w:rFonts w:ascii="GHEA Grapalat" w:hAnsi="GHEA Grapalat"/>
          <w:color w:val="000000"/>
          <w:sz w:val="24"/>
          <w:szCs w:val="24"/>
          <w:shd w:val="clear" w:color="auto" w:fill="FFFFFF"/>
          <w:lang w:val="hy-AM"/>
        </w:rPr>
        <w:softHyphen/>
        <w:t>տաu</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խա</w:t>
      </w:r>
      <w:r w:rsidRPr="00C07A7C">
        <w:rPr>
          <w:rFonts w:ascii="GHEA Grapalat" w:hAnsi="GHEA Grapalat"/>
          <w:color w:val="000000"/>
          <w:sz w:val="24"/>
          <w:szCs w:val="24"/>
          <w:shd w:val="clear" w:color="auto" w:fill="FFFFFF"/>
          <w:lang w:val="hy-AM"/>
        </w:rPr>
        <w:softHyphen/>
        <w:t>նու</w:t>
      </w:r>
      <w:r w:rsidRPr="00C07A7C">
        <w:rPr>
          <w:rFonts w:ascii="GHEA Grapalat" w:hAnsi="GHEA Grapalat"/>
          <w:color w:val="000000"/>
          <w:sz w:val="24"/>
          <w:szCs w:val="24"/>
          <w:shd w:val="clear" w:color="auto" w:fill="FFFFFF"/>
          <w:lang w:val="hy-AM"/>
        </w:rPr>
        <w:softHyphen/>
        <w:t>թյունն իրավա</w:t>
      </w:r>
      <w:r w:rsidRPr="00C07A7C">
        <w:rPr>
          <w:rFonts w:ascii="GHEA Grapalat" w:hAnsi="GHEA Grapalat"/>
          <w:color w:val="000000"/>
          <w:sz w:val="24"/>
          <w:szCs w:val="24"/>
          <w:shd w:val="clear" w:color="auto" w:fill="FFFFFF"/>
          <w:lang w:val="hy-AM"/>
        </w:rPr>
        <w:softHyphen/>
        <w:t>կան ակտերին, ինչպես նաև քաղա</w:t>
      </w:r>
      <w:r w:rsidRPr="00C07A7C">
        <w:rPr>
          <w:rFonts w:ascii="GHEA Grapalat" w:hAnsi="GHEA Grapalat"/>
          <w:color w:val="000000"/>
          <w:sz w:val="24"/>
          <w:szCs w:val="24"/>
          <w:shd w:val="clear" w:color="auto" w:fill="FFFFFF"/>
          <w:lang w:val="hy-AM"/>
        </w:rPr>
        <w:softHyphen/>
        <w:t>քա</w:t>
      </w:r>
      <w:r w:rsidRPr="00C07A7C">
        <w:rPr>
          <w:rFonts w:ascii="GHEA Grapalat" w:hAnsi="GHEA Grapalat"/>
          <w:color w:val="000000"/>
          <w:sz w:val="24"/>
          <w:szCs w:val="24"/>
          <w:shd w:val="clear" w:color="auto" w:fill="FFFFFF"/>
          <w:lang w:val="hy-AM"/>
        </w:rPr>
        <w:softHyphen/>
        <w:t>ցիա</w:t>
      </w:r>
      <w:r w:rsidRPr="00C07A7C">
        <w:rPr>
          <w:rFonts w:ascii="GHEA Grapalat" w:hAnsi="GHEA Grapalat"/>
          <w:color w:val="000000"/>
          <w:sz w:val="24"/>
          <w:szCs w:val="24"/>
          <w:shd w:val="clear" w:color="auto" w:fill="FFFFFF"/>
          <w:lang w:val="hy-AM"/>
        </w:rPr>
        <w:softHyphen/>
        <w:t>իրա</w:t>
      </w:r>
      <w:r w:rsidRPr="00C07A7C">
        <w:rPr>
          <w:rFonts w:ascii="GHEA Grapalat" w:hAnsi="GHEA Grapalat"/>
          <w:color w:val="000000"/>
          <w:sz w:val="24"/>
          <w:szCs w:val="24"/>
          <w:shd w:val="clear" w:color="auto" w:fill="FFFFFF"/>
          <w:lang w:val="hy-AM"/>
        </w:rPr>
        <w:softHyphen/>
        <w:t>վա</w:t>
      </w:r>
      <w:r w:rsidRPr="00C07A7C">
        <w:rPr>
          <w:rFonts w:ascii="GHEA Grapalat" w:hAnsi="GHEA Grapalat"/>
          <w:color w:val="000000"/>
          <w:sz w:val="24"/>
          <w:szCs w:val="24"/>
          <w:shd w:val="clear" w:color="auto" w:fill="FFFFFF"/>
          <w:lang w:val="hy-AM"/>
        </w:rPr>
        <w:softHyphen/>
        <w:t>կան հա</w:t>
      </w:r>
      <w:r w:rsidRPr="00C07A7C">
        <w:rPr>
          <w:rFonts w:ascii="GHEA Grapalat" w:hAnsi="GHEA Grapalat"/>
          <w:color w:val="000000"/>
          <w:sz w:val="24"/>
          <w:szCs w:val="24"/>
          <w:shd w:val="clear" w:color="auto" w:fill="FFFFFF"/>
          <w:lang w:val="hy-AM"/>
        </w:rPr>
        <w:softHyphen/>
        <w:t>րա</w:t>
      </w:r>
      <w:r w:rsidRPr="00C07A7C">
        <w:rPr>
          <w:rFonts w:ascii="GHEA Grapalat" w:hAnsi="GHEA Grapalat"/>
          <w:color w:val="000000"/>
          <w:sz w:val="24"/>
          <w:szCs w:val="24"/>
          <w:shd w:val="clear" w:color="auto" w:fill="FFFFFF"/>
          <w:lang w:val="hy-AM"/>
        </w:rPr>
        <w:softHyphen/>
        <w:t>բե</w:t>
      </w:r>
      <w:r w:rsidRPr="00C07A7C">
        <w:rPr>
          <w:rFonts w:ascii="GHEA Grapalat" w:hAnsi="GHEA Grapalat"/>
          <w:color w:val="000000"/>
          <w:sz w:val="24"/>
          <w:szCs w:val="24"/>
          <w:shd w:val="clear" w:color="auto" w:fill="FFFFFF"/>
          <w:lang w:val="hy-AM"/>
        </w:rPr>
        <w:softHyphen/>
        <w:t>րու</w:t>
      </w:r>
      <w:r w:rsidRPr="00C07A7C">
        <w:rPr>
          <w:rFonts w:ascii="GHEA Grapalat" w:hAnsi="GHEA Grapalat"/>
          <w:color w:val="000000"/>
          <w:sz w:val="24"/>
          <w:szCs w:val="24"/>
          <w:shd w:val="clear" w:color="auto" w:fill="FFFFFF"/>
          <w:lang w:val="hy-AM"/>
        </w:rPr>
        <w:softHyphen/>
        <w:t>թյունների շրջա</w:t>
      </w:r>
      <w:r w:rsidRPr="00C07A7C">
        <w:rPr>
          <w:rFonts w:ascii="GHEA Grapalat" w:hAnsi="GHEA Grapalat"/>
          <w:color w:val="000000"/>
          <w:sz w:val="24"/>
          <w:szCs w:val="24"/>
          <w:shd w:val="clear" w:color="auto" w:fill="FFFFFF"/>
          <w:lang w:val="hy-AM"/>
        </w:rPr>
        <w:softHyphen/>
        <w:t>նակ</w:t>
      </w:r>
      <w:r w:rsidRPr="00C07A7C">
        <w:rPr>
          <w:rFonts w:ascii="GHEA Grapalat" w:hAnsi="GHEA Grapalat"/>
          <w:color w:val="000000"/>
          <w:sz w:val="24"/>
          <w:szCs w:val="24"/>
          <w:shd w:val="clear" w:color="auto" w:fill="FFFFFF"/>
          <w:lang w:val="hy-AM"/>
        </w:rPr>
        <w:softHyphen/>
        <w:t>նե</w:t>
      </w:r>
      <w:r w:rsidRPr="00C07A7C">
        <w:rPr>
          <w:rFonts w:ascii="GHEA Grapalat" w:hAnsi="GHEA Grapalat"/>
          <w:color w:val="000000"/>
          <w:sz w:val="24"/>
          <w:szCs w:val="24"/>
          <w:shd w:val="clear" w:color="auto" w:fill="FFFFFF"/>
          <w:lang w:val="hy-AM"/>
        </w:rPr>
        <w:softHyphen/>
        <w:t>րում կնքված այլ գործարքներով սահ</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ման</w:t>
      </w:r>
      <w:r w:rsidRPr="00C07A7C">
        <w:rPr>
          <w:rFonts w:ascii="GHEA Grapalat" w:hAnsi="GHEA Grapalat"/>
          <w:color w:val="000000"/>
          <w:sz w:val="24"/>
          <w:szCs w:val="24"/>
          <w:shd w:val="clear" w:color="auto" w:fill="FFFFFF"/>
          <w:lang w:val="hy-AM"/>
        </w:rPr>
        <w:softHyphen/>
        <w:t>ված չափանիշ</w:t>
      </w:r>
      <w:r w:rsidRPr="00C07A7C">
        <w:rPr>
          <w:rFonts w:ascii="GHEA Grapalat" w:hAnsi="GHEA Grapalat"/>
          <w:color w:val="000000"/>
          <w:sz w:val="24"/>
          <w:szCs w:val="24"/>
          <w:shd w:val="clear" w:color="auto" w:fill="FFFFFF"/>
          <w:lang w:val="hy-AM"/>
        </w:rPr>
        <w:softHyphen/>
        <w:t>նե</w:t>
      </w:r>
      <w:r w:rsidRPr="00C07A7C">
        <w:rPr>
          <w:rFonts w:ascii="GHEA Grapalat" w:hAnsi="GHEA Grapalat"/>
          <w:color w:val="000000"/>
          <w:sz w:val="24"/>
          <w:szCs w:val="24"/>
          <w:shd w:val="clear" w:color="auto" w:fill="FFFFFF"/>
          <w:lang w:val="hy-AM"/>
        </w:rPr>
        <w:softHyphen/>
        <w:t>րին և պահանջ</w:t>
      </w:r>
      <w:r w:rsidRPr="00C07A7C">
        <w:rPr>
          <w:rFonts w:ascii="GHEA Grapalat" w:hAnsi="GHEA Grapalat"/>
          <w:color w:val="000000"/>
          <w:sz w:val="24"/>
          <w:szCs w:val="24"/>
          <w:shd w:val="clear" w:color="auto" w:fill="FFFFFF"/>
          <w:lang w:val="hy-AM"/>
        </w:rPr>
        <w:softHyphen/>
        <w:t>նե</w:t>
      </w:r>
      <w:r w:rsidRPr="00C07A7C">
        <w:rPr>
          <w:rFonts w:ascii="GHEA Grapalat" w:hAnsi="GHEA Grapalat"/>
          <w:color w:val="000000"/>
          <w:sz w:val="24"/>
          <w:szCs w:val="24"/>
          <w:shd w:val="clear" w:color="auto" w:fill="FFFFFF"/>
          <w:lang w:val="hy-AM"/>
        </w:rPr>
        <w:softHyphen/>
        <w:t>րին։ Հաշվեքննիչ պալատը չի հաշ</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վե</w:t>
      </w:r>
      <w:r w:rsidRPr="00C07A7C">
        <w:rPr>
          <w:rFonts w:ascii="GHEA Grapalat" w:hAnsi="GHEA Grapalat"/>
          <w:color w:val="000000"/>
          <w:sz w:val="24"/>
          <w:szCs w:val="24"/>
          <w:shd w:val="clear" w:color="auto" w:fill="FFFFFF"/>
          <w:lang w:val="hy-AM"/>
        </w:rPr>
        <w:softHyphen/>
        <w:t>քննում հաշվե</w:t>
      </w:r>
      <w:r w:rsidRPr="00C07A7C">
        <w:rPr>
          <w:rFonts w:ascii="GHEA Grapalat" w:hAnsi="GHEA Grapalat"/>
          <w:color w:val="000000"/>
          <w:sz w:val="24"/>
          <w:szCs w:val="24"/>
          <w:shd w:val="clear" w:color="auto" w:fill="FFFFFF"/>
          <w:lang w:val="hy-AM"/>
        </w:rPr>
        <w:softHyphen/>
        <w:t>քննու</w:t>
      </w:r>
      <w:r w:rsidRPr="00C07A7C">
        <w:rPr>
          <w:rFonts w:ascii="GHEA Grapalat" w:hAnsi="GHEA Grapalat"/>
          <w:color w:val="000000"/>
          <w:sz w:val="24"/>
          <w:szCs w:val="24"/>
          <w:shd w:val="clear" w:color="auto" w:fill="FFFFFF"/>
          <w:lang w:val="hy-AM"/>
        </w:rPr>
        <w:softHyphen/>
        <w:t>թ</w:t>
      </w:r>
      <w:r w:rsidRPr="00C07A7C">
        <w:rPr>
          <w:rFonts w:ascii="GHEA Grapalat" w:hAnsi="GHEA Grapalat"/>
          <w:color w:val="000000"/>
          <w:sz w:val="24"/>
          <w:szCs w:val="24"/>
          <w:shd w:val="clear" w:color="auto" w:fill="FFFFFF"/>
          <w:lang w:val="hy-AM"/>
        </w:rPr>
        <w:softHyphen/>
        <w:t>յան օբյեկտների ֆի</w:t>
      </w:r>
      <w:r w:rsidRPr="00C07A7C">
        <w:rPr>
          <w:rFonts w:ascii="GHEA Grapalat" w:hAnsi="GHEA Grapalat"/>
          <w:color w:val="000000"/>
          <w:sz w:val="24"/>
          <w:szCs w:val="24"/>
          <w:shd w:val="clear" w:color="auto" w:fill="FFFFFF"/>
          <w:lang w:val="hy-AM"/>
        </w:rPr>
        <w:softHyphen/>
        <w:t>նան</w:t>
      </w:r>
      <w:r w:rsidRPr="00C07A7C">
        <w:rPr>
          <w:rFonts w:ascii="GHEA Grapalat" w:hAnsi="GHEA Grapalat"/>
          <w:color w:val="000000"/>
          <w:sz w:val="24"/>
          <w:szCs w:val="24"/>
          <w:shd w:val="clear" w:color="auto" w:fill="FFFFFF"/>
          <w:lang w:val="hy-AM"/>
        </w:rPr>
        <w:softHyphen/>
        <w:t>սա</w:t>
      </w:r>
      <w:r w:rsidRPr="00C07A7C">
        <w:rPr>
          <w:rFonts w:ascii="GHEA Grapalat" w:hAnsi="GHEA Grapalat"/>
          <w:color w:val="000000"/>
          <w:sz w:val="24"/>
          <w:szCs w:val="24"/>
          <w:shd w:val="clear" w:color="auto" w:fill="FFFFFF"/>
          <w:lang w:val="hy-AM"/>
        </w:rPr>
        <w:softHyphen/>
        <w:t>տնտեսական գոր</w:t>
      </w:r>
      <w:r w:rsidRPr="00C07A7C">
        <w:rPr>
          <w:rFonts w:ascii="GHEA Grapalat" w:hAnsi="GHEA Grapalat"/>
          <w:color w:val="000000"/>
          <w:sz w:val="24"/>
          <w:szCs w:val="24"/>
          <w:shd w:val="clear" w:color="auto" w:fill="FFFFFF"/>
          <w:lang w:val="hy-AM"/>
        </w:rPr>
        <w:softHyphen/>
        <w:t>ծու</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նեու</w:t>
      </w:r>
      <w:r w:rsidRPr="00C07A7C">
        <w:rPr>
          <w:rFonts w:ascii="GHEA Grapalat" w:hAnsi="GHEA Grapalat"/>
          <w:color w:val="000000"/>
          <w:sz w:val="24"/>
          <w:szCs w:val="24"/>
          <w:shd w:val="clear" w:color="auto" w:fill="FFFFFF"/>
          <w:lang w:val="hy-AM"/>
        </w:rPr>
        <w:softHyphen/>
        <w:t>թ</w:t>
      </w:r>
      <w:r w:rsidRPr="00C07A7C">
        <w:rPr>
          <w:rFonts w:ascii="GHEA Grapalat" w:hAnsi="GHEA Grapalat"/>
          <w:color w:val="000000"/>
          <w:sz w:val="24"/>
          <w:szCs w:val="24"/>
          <w:shd w:val="clear" w:color="auto" w:fill="FFFFFF"/>
          <w:lang w:val="hy-AM"/>
        </w:rPr>
        <w:softHyphen/>
        <w:t>յան համապատասխանութ</w:t>
      </w:r>
      <w:r w:rsidRPr="00C07A7C">
        <w:rPr>
          <w:rFonts w:ascii="GHEA Grapalat" w:hAnsi="GHEA Grapalat"/>
          <w:color w:val="000000"/>
          <w:sz w:val="24"/>
          <w:szCs w:val="24"/>
          <w:shd w:val="clear" w:color="auto" w:fill="FFFFFF"/>
          <w:lang w:val="hy-AM"/>
        </w:rPr>
        <w:softHyphen/>
        <w:t>յու</w:t>
      </w:r>
      <w:r w:rsidRPr="00C07A7C">
        <w:rPr>
          <w:rFonts w:ascii="GHEA Grapalat" w:hAnsi="GHEA Grapalat"/>
          <w:color w:val="000000"/>
          <w:sz w:val="24"/>
          <w:szCs w:val="24"/>
          <w:shd w:val="clear" w:color="auto" w:fill="FFFFFF"/>
          <w:lang w:val="hy-AM"/>
        </w:rPr>
        <w:softHyphen/>
        <w:t>նը բոլոր իրավական ակ</w:t>
      </w:r>
      <w:r w:rsidRPr="00C07A7C">
        <w:rPr>
          <w:rFonts w:ascii="GHEA Grapalat" w:hAnsi="GHEA Grapalat"/>
          <w:color w:val="000000"/>
          <w:sz w:val="24"/>
          <w:szCs w:val="24"/>
          <w:shd w:val="clear" w:color="auto" w:fill="FFFFFF"/>
          <w:lang w:val="hy-AM"/>
        </w:rPr>
        <w:softHyphen/>
        <w:t>տե</w:t>
      </w:r>
      <w:r w:rsidRPr="00C07A7C">
        <w:rPr>
          <w:rFonts w:ascii="GHEA Grapalat" w:hAnsi="GHEA Grapalat"/>
          <w:color w:val="000000"/>
          <w:sz w:val="24"/>
          <w:szCs w:val="24"/>
          <w:shd w:val="clear" w:color="auto" w:fill="FFFFFF"/>
          <w:lang w:val="hy-AM"/>
        </w:rPr>
        <w:softHyphen/>
        <w:t>րին, ինչ</w:t>
      </w:r>
      <w:r w:rsidRPr="00C07A7C">
        <w:rPr>
          <w:rFonts w:ascii="GHEA Grapalat" w:hAnsi="GHEA Grapalat"/>
          <w:color w:val="000000"/>
          <w:sz w:val="24"/>
          <w:szCs w:val="24"/>
          <w:shd w:val="clear" w:color="auto" w:fill="FFFFFF"/>
          <w:lang w:val="hy-AM"/>
        </w:rPr>
        <w:softHyphen/>
        <w:t>պես նաև քա</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ղաքացիաիրավական հարաբե</w:t>
      </w:r>
      <w:r w:rsidRPr="00C07A7C">
        <w:rPr>
          <w:rFonts w:ascii="GHEA Grapalat" w:hAnsi="GHEA Grapalat"/>
          <w:color w:val="000000"/>
          <w:sz w:val="24"/>
          <w:szCs w:val="24"/>
          <w:shd w:val="clear" w:color="auto" w:fill="FFFFFF"/>
          <w:lang w:val="hy-AM"/>
        </w:rPr>
        <w:softHyphen/>
        <w:t>րու</w:t>
      </w:r>
      <w:r w:rsidRPr="00C07A7C">
        <w:rPr>
          <w:rFonts w:ascii="GHEA Grapalat" w:hAnsi="GHEA Grapalat"/>
          <w:color w:val="000000"/>
          <w:sz w:val="24"/>
          <w:szCs w:val="24"/>
          <w:shd w:val="clear" w:color="auto" w:fill="FFFFFF"/>
          <w:lang w:val="hy-AM"/>
        </w:rPr>
        <w:softHyphen/>
        <w:t>թ</w:t>
      </w:r>
      <w:r w:rsidRPr="00C07A7C">
        <w:rPr>
          <w:rFonts w:ascii="GHEA Grapalat" w:hAnsi="GHEA Grapalat"/>
          <w:color w:val="000000"/>
          <w:sz w:val="24"/>
          <w:szCs w:val="24"/>
          <w:shd w:val="clear" w:color="auto" w:fill="FFFFFF"/>
          <w:lang w:val="hy-AM"/>
        </w:rPr>
        <w:softHyphen/>
        <w:t>յուն</w:t>
      </w:r>
      <w:r w:rsidRPr="00C07A7C">
        <w:rPr>
          <w:rFonts w:ascii="GHEA Grapalat" w:hAnsi="GHEA Grapalat"/>
          <w:color w:val="000000"/>
          <w:sz w:val="24"/>
          <w:szCs w:val="24"/>
          <w:shd w:val="clear" w:color="auto" w:fill="FFFFFF"/>
          <w:lang w:val="hy-AM"/>
        </w:rPr>
        <w:softHyphen/>
        <w:t>ների շրջանակներում կնքված բո</w:t>
      </w:r>
      <w:r w:rsidRPr="00C07A7C">
        <w:rPr>
          <w:rFonts w:ascii="GHEA Grapalat" w:hAnsi="GHEA Grapalat"/>
          <w:color w:val="000000"/>
          <w:sz w:val="24"/>
          <w:szCs w:val="24"/>
          <w:shd w:val="clear" w:color="auto" w:fill="FFFFFF"/>
          <w:lang w:val="hy-AM"/>
        </w:rPr>
        <w:softHyphen/>
        <w:t>լոր այլ գոր</w:t>
      </w:r>
      <w:r w:rsidRPr="00C07A7C">
        <w:rPr>
          <w:rFonts w:ascii="GHEA Grapalat" w:hAnsi="GHEA Grapalat"/>
          <w:color w:val="000000"/>
          <w:sz w:val="24"/>
          <w:szCs w:val="24"/>
          <w:shd w:val="clear" w:color="auto" w:fill="FFFFFF"/>
          <w:lang w:val="hy-AM"/>
        </w:rPr>
        <w:softHyphen/>
        <w:t>ծարքներով սահմանված չափանիշ</w:t>
      </w:r>
      <w:r w:rsidRPr="00C07A7C">
        <w:rPr>
          <w:rFonts w:ascii="GHEA Grapalat" w:hAnsi="GHEA Grapalat"/>
          <w:color w:val="000000"/>
          <w:sz w:val="24"/>
          <w:szCs w:val="24"/>
          <w:shd w:val="clear" w:color="auto" w:fill="FFFFFF"/>
          <w:lang w:val="hy-AM"/>
        </w:rPr>
        <w:softHyphen/>
        <w:t>նե</w:t>
      </w:r>
      <w:r w:rsidRPr="00C07A7C">
        <w:rPr>
          <w:rFonts w:ascii="GHEA Grapalat" w:hAnsi="GHEA Grapalat"/>
          <w:color w:val="000000"/>
          <w:sz w:val="24"/>
          <w:szCs w:val="24"/>
          <w:shd w:val="clear" w:color="auto" w:fill="FFFFFF"/>
          <w:lang w:val="hy-AM"/>
        </w:rPr>
        <w:softHyphen/>
        <w:t>րին և պա</w:t>
      </w:r>
      <w:r w:rsidRPr="00C07A7C">
        <w:rPr>
          <w:rFonts w:ascii="GHEA Grapalat" w:hAnsi="GHEA Grapalat"/>
          <w:color w:val="000000"/>
          <w:sz w:val="24"/>
          <w:szCs w:val="24"/>
          <w:shd w:val="clear" w:color="auto" w:fill="FFFFFF"/>
          <w:lang w:val="hy-AM"/>
        </w:rPr>
        <w:softHyphen/>
        <w:t>հանջ</w:t>
      </w:r>
      <w:r w:rsidRPr="00C07A7C">
        <w:rPr>
          <w:rFonts w:ascii="GHEA Grapalat" w:hAnsi="GHEA Grapalat"/>
          <w:color w:val="000000"/>
          <w:sz w:val="24"/>
          <w:szCs w:val="24"/>
          <w:shd w:val="clear" w:color="auto" w:fill="FFFFFF"/>
          <w:lang w:val="hy-AM"/>
        </w:rPr>
        <w:softHyphen/>
        <w:t>ներին։</w:t>
      </w:r>
    </w:p>
    <w:p w14:paraId="00779D5F" w14:textId="77777777" w:rsidR="00F854B4" w:rsidRPr="00C07A7C" w:rsidRDefault="00F854B4" w:rsidP="00E81308">
      <w:pPr>
        <w:spacing w:after="0"/>
        <w:ind w:firstLine="720"/>
        <w:jc w:val="both"/>
        <w:rPr>
          <w:rFonts w:ascii="GHEA Grapalat" w:hAnsi="GHEA Grapalat"/>
          <w:color w:val="000000"/>
          <w:sz w:val="24"/>
          <w:szCs w:val="24"/>
          <w:shd w:val="clear" w:color="auto" w:fill="FFFFFF"/>
          <w:lang w:val="hy-AM"/>
        </w:rPr>
      </w:pPr>
      <w:r w:rsidRPr="00C07A7C">
        <w:rPr>
          <w:rFonts w:ascii="GHEA Grapalat" w:hAnsi="GHEA Grapalat"/>
          <w:color w:val="000000"/>
          <w:sz w:val="24"/>
          <w:szCs w:val="24"/>
          <w:shd w:val="clear" w:color="auto" w:fill="FFFFFF"/>
          <w:lang w:val="hy-AM"/>
        </w:rPr>
        <w:t>Հաշվեքննիչ պալատի պատասխանատվության շրջանակներում են նաև ՀՀ 2023թ. Արարատի մարզպետի աշխատակազմի ֆինանսական հաշվետ</w:t>
      </w:r>
      <w:r w:rsidRPr="00C07A7C">
        <w:rPr>
          <w:rFonts w:ascii="GHEA Grapalat" w:hAnsi="GHEA Grapalat"/>
          <w:color w:val="000000"/>
          <w:sz w:val="24"/>
          <w:szCs w:val="24"/>
          <w:shd w:val="clear" w:color="auto" w:fill="FFFFFF"/>
          <w:lang w:val="hy-AM"/>
        </w:rPr>
        <w:softHyphen/>
        <w:t>վու</w:t>
      </w:r>
      <w:r w:rsidRPr="00C07A7C">
        <w:rPr>
          <w:rFonts w:ascii="GHEA Grapalat" w:hAnsi="GHEA Grapalat"/>
          <w:color w:val="000000"/>
          <w:sz w:val="24"/>
          <w:szCs w:val="24"/>
          <w:shd w:val="clear" w:color="auto" w:fill="FFFFFF"/>
          <w:lang w:val="hy-AM"/>
        </w:rPr>
        <w:softHyphen/>
        <w:t>թ</w:t>
      </w:r>
      <w:r w:rsidRPr="00C07A7C">
        <w:rPr>
          <w:rFonts w:ascii="GHEA Grapalat" w:hAnsi="GHEA Grapalat"/>
          <w:color w:val="000000"/>
          <w:sz w:val="24"/>
          <w:szCs w:val="24"/>
          <w:shd w:val="clear" w:color="auto" w:fill="FFFFFF"/>
          <w:lang w:val="hy-AM"/>
        </w:rPr>
        <w:softHyphen/>
        <w:t>յուն</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նե</w:t>
      </w:r>
      <w:r w:rsidRPr="00C07A7C">
        <w:rPr>
          <w:rFonts w:ascii="GHEA Grapalat" w:hAnsi="GHEA Grapalat"/>
          <w:color w:val="000000"/>
          <w:sz w:val="24"/>
          <w:szCs w:val="24"/>
          <w:shd w:val="clear" w:color="auto" w:fill="FFFFFF"/>
          <w:lang w:val="hy-AM"/>
        </w:rPr>
        <w:softHyphen/>
        <w:t>րի վերաբերյալ հաշվեքննության ընթացիկ եզրակացության Հաշ</w:t>
      </w:r>
      <w:r w:rsidRPr="00C07A7C">
        <w:rPr>
          <w:rFonts w:ascii="GHEA Grapalat" w:hAnsi="GHEA Grapalat"/>
          <w:color w:val="000000"/>
          <w:sz w:val="24"/>
          <w:szCs w:val="24"/>
          <w:shd w:val="clear" w:color="auto" w:fill="FFFFFF"/>
          <w:lang w:val="hy-AM"/>
        </w:rPr>
        <w:softHyphen/>
        <w:t>վե</w:t>
      </w:r>
      <w:r w:rsidRPr="00C07A7C">
        <w:rPr>
          <w:rFonts w:ascii="GHEA Grapalat" w:hAnsi="GHEA Grapalat"/>
          <w:color w:val="000000"/>
          <w:sz w:val="24"/>
          <w:szCs w:val="24"/>
          <w:shd w:val="clear" w:color="auto" w:fill="FFFFFF"/>
          <w:lang w:val="hy-AM"/>
        </w:rPr>
        <w:softHyphen/>
        <w:t>քննիչ պալատի պատաս</w:t>
      </w:r>
      <w:r w:rsidRPr="00C07A7C">
        <w:rPr>
          <w:rFonts w:ascii="GHEA Grapalat" w:hAnsi="GHEA Grapalat"/>
          <w:color w:val="000000"/>
          <w:sz w:val="24"/>
          <w:szCs w:val="24"/>
          <w:shd w:val="clear" w:color="auto" w:fill="FFFFFF"/>
          <w:lang w:val="hy-AM"/>
        </w:rPr>
        <w:softHyphen/>
        <w:t>խա</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նատ</w:t>
      </w:r>
      <w:r w:rsidRPr="00C07A7C">
        <w:rPr>
          <w:rFonts w:ascii="GHEA Grapalat" w:hAnsi="GHEA Grapalat"/>
          <w:color w:val="000000"/>
          <w:sz w:val="24"/>
          <w:szCs w:val="24"/>
          <w:shd w:val="clear" w:color="auto" w:fill="FFFFFF"/>
          <w:lang w:val="hy-AM"/>
        </w:rPr>
        <w:softHyphen/>
        <w:t>վությունը բաժնում ներկայացված՝ համապատաս</w:t>
      </w:r>
      <w:r w:rsidRPr="00C07A7C">
        <w:rPr>
          <w:rFonts w:ascii="GHEA Grapalat" w:hAnsi="GHEA Grapalat"/>
          <w:color w:val="000000"/>
          <w:sz w:val="24"/>
          <w:szCs w:val="24"/>
          <w:shd w:val="clear" w:color="auto" w:fill="FFFFFF"/>
          <w:lang w:val="hy-AM"/>
        </w:rPr>
        <w:softHyphen/>
        <w:t>խա</w:t>
      </w:r>
      <w:r w:rsidRPr="00C07A7C">
        <w:rPr>
          <w:rFonts w:ascii="GHEA Grapalat" w:hAnsi="GHEA Grapalat"/>
          <w:color w:val="000000"/>
          <w:sz w:val="24"/>
          <w:szCs w:val="24"/>
          <w:shd w:val="clear" w:color="auto" w:fill="FFFFFF"/>
          <w:lang w:val="hy-AM"/>
        </w:rPr>
        <w:softHyphen/>
        <w:t>նության հաշ</w:t>
      </w:r>
      <w:r w:rsidRPr="00C07A7C">
        <w:rPr>
          <w:rFonts w:ascii="GHEA Grapalat" w:hAnsi="GHEA Grapalat"/>
          <w:color w:val="000000"/>
          <w:sz w:val="24"/>
          <w:szCs w:val="24"/>
          <w:shd w:val="clear" w:color="auto" w:fill="FFFFFF"/>
          <w:lang w:val="hy-AM"/>
        </w:rPr>
        <w:softHyphen/>
      </w:r>
      <w:r w:rsidRPr="00C07A7C">
        <w:rPr>
          <w:rFonts w:ascii="GHEA Grapalat" w:hAnsi="GHEA Grapalat"/>
          <w:color w:val="000000"/>
          <w:sz w:val="24"/>
          <w:szCs w:val="24"/>
          <w:shd w:val="clear" w:color="auto" w:fill="FFFFFF"/>
          <w:lang w:val="hy-AM"/>
        </w:rPr>
        <w:softHyphen/>
        <w:t>վե</w:t>
      </w:r>
      <w:r w:rsidRPr="00C07A7C">
        <w:rPr>
          <w:rFonts w:ascii="GHEA Grapalat" w:hAnsi="GHEA Grapalat"/>
          <w:color w:val="000000"/>
          <w:sz w:val="24"/>
          <w:szCs w:val="24"/>
          <w:shd w:val="clear" w:color="auto" w:fill="FFFFFF"/>
          <w:lang w:val="hy-AM"/>
        </w:rPr>
        <w:softHyphen/>
        <w:t>քննու</w:t>
      </w:r>
      <w:r w:rsidRPr="00C07A7C">
        <w:rPr>
          <w:rFonts w:ascii="GHEA Grapalat" w:hAnsi="GHEA Grapalat"/>
          <w:color w:val="000000"/>
          <w:sz w:val="24"/>
          <w:szCs w:val="24"/>
          <w:shd w:val="clear" w:color="auto" w:fill="FFFFFF"/>
          <w:lang w:val="hy-AM"/>
        </w:rPr>
        <w:softHyphen/>
        <w:t>թյուններին վերաբերելի հարցերը:</w:t>
      </w:r>
    </w:p>
    <w:p w14:paraId="50897B19" w14:textId="1A044223" w:rsidR="00E81308" w:rsidRDefault="00E81308" w:rsidP="00F854B4">
      <w:pPr>
        <w:spacing w:after="0" w:line="240" w:lineRule="auto"/>
        <w:rPr>
          <w:rFonts w:ascii="GHEA Grapalat" w:hAnsi="GHEA Grapalat"/>
          <w:b/>
          <w:sz w:val="24"/>
          <w:szCs w:val="24"/>
          <w:lang w:val="hy-AM"/>
        </w:rPr>
      </w:pPr>
    </w:p>
    <w:p w14:paraId="3069ECDE" w14:textId="18764882" w:rsidR="00E81308" w:rsidRDefault="00E81308" w:rsidP="00F854B4">
      <w:pPr>
        <w:spacing w:after="0" w:line="240" w:lineRule="auto"/>
        <w:rPr>
          <w:rFonts w:ascii="GHEA Grapalat" w:hAnsi="GHEA Grapalat"/>
          <w:b/>
          <w:sz w:val="24"/>
          <w:szCs w:val="24"/>
          <w:lang w:val="hy-AM"/>
        </w:rPr>
      </w:pPr>
    </w:p>
    <w:p w14:paraId="0CC84FD0" w14:textId="77777777" w:rsidR="00E81308" w:rsidRDefault="00E81308" w:rsidP="00F854B4">
      <w:pPr>
        <w:spacing w:after="0" w:line="240" w:lineRule="auto"/>
        <w:rPr>
          <w:rFonts w:ascii="GHEA Grapalat" w:hAnsi="GHEA Grapalat"/>
          <w:b/>
          <w:sz w:val="24"/>
          <w:szCs w:val="24"/>
          <w:lang w:val="hy-AM"/>
        </w:rPr>
      </w:pPr>
    </w:p>
    <w:p w14:paraId="04A26EC3" w14:textId="4B13AFE8" w:rsidR="00744B4D" w:rsidRDefault="00BA20E0" w:rsidP="00F854B4">
      <w:pPr>
        <w:spacing w:after="0" w:line="240" w:lineRule="auto"/>
        <w:rPr>
          <w:rFonts w:ascii="GHEA Grapalat" w:hAnsi="GHEA Grapalat"/>
          <w:b/>
          <w:sz w:val="24"/>
          <w:szCs w:val="24"/>
          <w:lang w:val="hy-AM"/>
        </w:rPr>
      </w:pPr>
      <w:r>
        <w:rPr>
          <w:rFonts w:ascii="GHEA Grapalat" w:hAnsi="GHEA Grapalat"/>
          <w:b/>
          <w:sz w:val="24"/>
          <w:szCs w:val="24"/>
          <w:lang w:val="hy-AM"/>
        </w:rPr>
        <w:t xml:space="preserve"> </w:t>
      </w:r>
      <w:r w:rsidR="00A8663A" w:rsidRPr="00AE160B">
        <w:rPr>
          <w:rFonts w:ascii="GHEA Grapalat" w:hAnsi="GHEA Grapalat"/>
          <w:i/>
          <w:szCs w:val="24"/>
          <w:lang w:val="hy-AM"/>
        </w:rPr>
        <w:t>Հ</w:t>
      </w:r>
      <w:r w:rsidR="00F854B4" w:rsidRPr="00AE160B">
        <w:rPr>
          <w:rFonts w:ascii="GHEA Grapalat" w:hAnsi="GHEA Grapalat"/>
          <w:b/>
          <w:sz w:val="24"/>
          <w:szCs w:val="24"/>
          <w:lang w:val="hy-AM"/>
        </w:rPr>
        <w:t>աշվեքննիչ պալատի</w:t>
      </w:r>
      <w:r>
        <w:rPr>
          <w:rFonts w:ascii="GHEA Grapalat" w:hAnsi="GHEA Grapalat"/>
          <w:b/>
          <w:sz w:val="24"/>
          <w:szCs w:val="24"/>
          <w:lang w:val="hy-AM"/>
        </w:rPr>
        <w:t xml:space="preserve">      </w:t>
      </w:r>
      <w:r w:rsidR="009F50FF">
        <w:rPr>
          <w:rFonts w:ascii="GHEA Grapalat" w:hAnsi="GHEA Grapalat"/>
          <w:b/>
          <w:sz w:val="24"/>
          <w:szCs w:val="24"/>
          <w:lang w:val="hy-AM"/>
        </w:rPr>
        <w:pict w14:anchorId="78435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Строка подписи Microsoft Office..." style="width:192pt;height:96pt">
            <v:imagedata r:id="rId9" o:title=""/>
            <o:lock v:ext="edit" ungrouping="t" rotation="t" cropping="t" verticies="t" text="t" grouping="t"/>
            <o:signatureline v:ext="edit" id="{BCFF4DF7-8989-46D8-805D-3BACA1750F14}" provid="{00000000-0000-0000-0000-000000000000}" issignatureline="t"/>
          </v:shape>
        </w:pict>
      </w:r>
      <w:r>
        <w:rPr>
          <w:rFonts w:ascii="GHEA Grapalat" w:hAnsi="GHEA Grapalat"/>
          <w:b/>
          <w:sz w:val="24"/>
          <w:szCs w:val="24"/>
          <w:lang w:val="hy-AM"/>
        </w:rPr>
        <w:t xml:space="preserve">  Հակոբ Միհրանյան                                                                </w:t>
      </w:r>
    </w:p>
    <w:p w14:paraId="7061308F" w14:textId="3720E949" w:rsidR="00F854B4" w:rsidRPr="00A8663A" w:rsidRDefault="00F854B4" w:rsidP="00F854B4">
      <w:pPr>
        <w:spacing w:after="0" w:line="240" w:lineRule="auto"/>
        <w:rPr>
          <w:rFonts w:ascii="GHEA Grapalat" w:hAnsi="GHEA Grapalat"/>
          <w:sz w:val="24"/>
          <w:szCs w:val="24"/>
          <w:lang w:val="hy-AM"/>
        </w:rPr>
      </w:pPr>
      <w:r w:rsidRPr="00AE160B">
        <w:rPr>
          <w:rFonts w:ascii="GHEA Grapalat" w:hAnsi="GHEA Grapalat"/>
          <w:b/>
          <w:sz w:val="24"/>
          <w:szCs w:val="24"/>
          <w:lang w:val="hy-AM"/>
        </w:rPr>
        <w:t xml:space="preserve"> անդամ</w:t>
      </w:r>
      <w:r w:rsidR="00C21724">
        <w:rPr>
          <w:rFonts w:ascii="GHEA Grapalat" w:hAnsi="GHEA Grapalat"/>
          <w:sz w:val="24"/>
          <w:szCs w:val="24"/>
          <w:lang w:val="hy-AM"/>
        </w:rPr>
        <w:t xml:space="preserve">              </w:t>
      </w:r>
      <w:r w:rsidR="00E81308">
        <w:rPr>
          <w:rFonts w:ascii="GHEA Grapalat" w:hAnsi="GHEA Grapalat"/>
          <w:sz w:val="24"/>
          <w:szCs w:val="24"/>
          <w:lang w:val="hy-AM"/>
        </w:rPr>
        <w:t xml:space="preserve">          </w:t>
      </w:r>
    </w:p>
    <w:p w14:paraId="5B90D442" w14:textId="77777777" w:rsidR="00F854B4" w:rsidRPr="00A67D67" w:rsidRDefault="00F854B4" w:rsidP="00F854B4">
      <w:pPr>
        <w:spacing w:line="276" w:lineRule="auto"/>
        <w:rPr>
          <w:rFonts w:ascii="GHEA Grapalat" w:hAnsi="GHEA Grapalat"/>
          <w:sz w:val="24"/>
          <w:szCs w:val="24"/>
          <w:lang w:val="hy-AM"/>
        </w:rPr>
      </w:pPr>
    </w:p>
    <w:p w14:paraId="5E2BE0FC" w14:textId="5620F9EE" w:rsidR="00F854B4" w:rsidRPr="00A67D67" w:rsidRDefault="00F854B4" w:rsidP="00F854B4">
      <w:pPr>
        <w:spacing w:line="276" w:lineRule="auto"/>
        <w:rPr>
          <w:rFonts w:ascii="GHEA Grapalat" w:hAnsi="GHEA Grapalat"/>
          <w:sz w:val="24"/>
          <w:szCs w:val="24"/>
          <w:lang w:val="hy-AM"/>
        </w:rPr>
      </w:pPr>
      <w:r w:rsidRPr="00A67D67">
        <w:rPr>
          <w:rFonts w:ascii="GHEA Grapalat" w:hAnsi="GHEA Grapalat"/>
          <w:sz w:val="24"/>
          <w:szCs w:val="24"/>
          <w:lang w:val="hy-AM"/>
        </w:rPr>
        <w:t>«</w:t>
      </w:r>
      <w:r w:rsidR="00AC7E50" w:rsidRPr="00A8663A">
        <w:rPr>
          <w:rFonts w:ascii="GHEA Grapalat" w:hAnsi="GHEA Grapalat"/>
          <w:sz w:val="24"/>
          <w:szCs w:val="24"/>
          <w:lang w:val="hy-AM"/>
        </w:rPr>
        <w:t>26</w:t>
      </w:r>
      <w:r w:rsidRPr="00A67D67">
        <w:rPr>
          <w:rFonts w:ascii="GHEA Grapalat" w:hAnsi="GHEA Grapalat"/>
          <w:sz w:val="24"/>
          <w:szCs w:val="24"/>
          <w:lang w:val="hy-AM"/>
        </w:rPr>
        <w:t>»</w:t>
      </w:r>
      <w:r w:rsidR="00C21724">
        <w:rPr>
          <w:rFonts w:ascii="GHEA Grapalat" w:hAnsi="GHEA Grapalat"/>
          <w:sz w:val="24"/>
          <w:szCs w:val="24"/>
          <w:lang w:val="hy-AM"/>
        </w:rPr>
        <w:t xml:space="preserve"> </w:t>
      </w:r>
      <w:r w:rsidRPr="00A67D67">
        <w:rPr>
          <w:rFonts w:ascii="GHEA Grapalat" w:hAnsi="GHEA Grapalat"/>
          <w:sz w:val="24"/>
          <w:szCs w:val="24"/>
          <w:lang w:val="hy-AM"/>
        </w:rPr>
        <w:t xml:space="preserve"> </w:t>
      </w:r>
      <w:r w:rsidR="00DC62E7" w:rsidRPr="00AB499E">
        <w:rPr>
          <w:rFonts w:ascii="GHEA Grapalat" w:hAnsi="GHEA Grapalat"/>
          <w:sz w:val="24"/>
          <w:szCs w:val="24"/>
          <w:lang w:val="hy-AM"/>
        </w:rPr>
        <w:t>դեկտեմբեր</w:t>
      </w:r>
      <w:r w:rsidRPr="00A67D67">
        <w:rPr>
          <w:rFonts w:ascii="GHEA Grapalat" w:hAnsi="GHEA Grapalat"/>
          <w:sz w:val="24"/>
          <w:szCs w:val="24"/>
          <w:lang w:val="hy-AM"/>
        </w:rPr>
        <w:t xml:space="preserve"> 2024 թվական</w:t>
      </w:r>
    </w:p>
    <w:p w14:paraId="54630ACC" w14:textId="77777777" w:rsidR="00F854B4" w:rsidRPr="00AE160B" w:rsidRDefault="00F854B4" w:rsidP="00F854B4">
      <w:pPr>
        <w:spacing w:after="0" w:line="240" w:lineRule="auto"/>
        <w:rPr>
          <w:rFonts w:ascii="GHEA Grapalat" w:hAnsi="GHEA Grapalat"/>
          <w:i/>
          <w:szCs w:val="24"/>
          <w:lang w:val="hy-AM"/>
        </w:rPr>
      </w:pPr>
      <w:r w:rsidRPr="00AE160B">
        <w:rPr>
          <w:rFonts w:ascii="GHEA Grapalat" w:hAnsi="GHEA Grapalat"/>
          <w:i/>
          <w:szCs w:val="24"/>
          <w:lang w:val="hy-AM"/>
        </w:rPr>
        <w:lastRenderedPageBreak/>
        <w:t>Հաշվեքննիչ պալատ</w:t>
      </w:r>
    </w:p>
    <w:p w14:paraId="76A2197C" w14:textId="77777777" w:rsidR="00F854B4" w:rsidRPr="00AE160B" w:rsidRDefault="00F854B4" w:rsidP="00F854B4">
      <w:pPr>
        <w:spacing w:after="0" w:line="240" w:lineRule="auto"/>
        <w:rPr>
          <w:rFonts w:ascii="GHEA Grapalat" w:hAnsi="GHEA Grapalat"/>
          <w:i/>
          <w:szCs w:val="24"/>
          <w:lang w:val="hy-AM"/>
        </w:rPr>
      </w:pPr>
      <w:r w:rsidRPr="00AE160B">
        <w:rPr>
          <w:rFonts w:ascii="GHEA Grapalat" w:hAnsi="GHEA Grapalat"/>
          <w:i/>
          <w:szCs w:val="24"/>
          <w:lang w:val="hy-AM"/>
        </w:rPr>
        <w:t>Մ.Բաղրամյան 19, ք.Երևան</w:t>
      </w:r>
    </w:p>
    <w:p w14:paraId="43B8A108" w14:textId="05373973" w:rsidR="00F854B4" w:rsidRDefault="00F854B4" w:rsidP="00F854B4">
      <w:pPr>
        <w:spacing w:after="0" w:line="240" w:lineRule="auto"/>
        <w:jc w:val="both"/>
        <w:rPr>
          <w:rFonts w:ascii="GHEA Grapalat" w:hAnsi="GHEA Grapalat"/>
          <w:i/>
          <w:szCs w:val="24"/>
          <w:lang w:val="hy-AM"/>
        </w:rPr>
      </w:pPr>
      <w:r w:rsidRPr="00AE160B">
        <w:rPr>
          <w:rFonts w:ascii="GHEA Grapalat" w:hAnsi="GHEA Grapalat"/>
          <w:i/>
          <w:szCs w:val="24"/>
          <w:lang w:val="hy-AM"/>
        </w:rPr>
        <w:t>Հայաստանի Հանրապետություն</w:t>
      </w:r>
    </w:p>
    <w:p w14:paraId="32A3AAC6" w14:textId="7BA8DB4F" w:rsidR="000D4F49" w:rsidRDefault="000D4F49" w:rsidP="00F854B4">
      <w:pPr>
        <w:spacing w:after="0" w:line="240" w:lineRule="auto"/>
        <w:jc w:val="both"/>
        <w:rPr>
          <w:rFonts w:ascii="GHEA Grapalat" w:hAnsi="GHEA Grapalat"/>
          <w:i/>
          <w:szCs w:val="24"/>
          <w:lang w:val="hy-AM"/>
        </w:rPr>
      </w:pPr>
    </w:p>
    <w:p w14:paraId="17F25F29" w14:textId="40E6B600" w:rsidR="000D4F49" w:rsidRDefault="000D4F49" w:rsidP="00F854B4">
      <w:pPr>
        <w:spacing w:after="0" w:line="240" w:lineRule="auto"/>
        <w:jc w:val="both"/>
        <w:rPr>
          <w:rFonts w:ascii="GHEA Grapalat" w:hAnsi="GHEA Grapalat"/>
          <w:i/>
          <w:szCs w:val="24"/>
          <w:lang w:val="hy-AM"/>
        </w:rPr>
      </w:pPr>
    </w:p>
    <w:p w14:paraId="22D24CE0" w14:textId="3B8B6BBF" w:rsidR="00757955" w:rsidRPr="00F854B4" w:rsidRDefault="00C14FE1" w:rsidP="004702A6">
      <w:pPr>
        <w:pStyle w:val="ListParagraph"/>
        <w:numPr>
          <w:ilvl w:val="0"/>
          <w:numId w:val="1"/>
        </w:numPr>
        <w:spacing w:after="0" w:line="276" w:lineRule="auto"/>
        <w:ind w:left="0"/>
        <w:jc w:val="center"/>
        <w:rPr>
          <w:rStyle w:val="IntenseReference"/>
          <w:rFonts w:ascii="GHEA Grapalat" w:hAnsi="GHEA Grapalat" w:cs="Sylfaen"/>
          <w:sz w:val="28"/>
          <w:szCs w:val="28"/>
          <w:lang w:val="hy-AM"/>
        </w:rPr>
      </w:pPr>
      <w:r w:rsidRPr="00F854B4">
        <w:rPr>
          <w:rStyle w:val="IntenseReference"/>
          <w:rFonts w:ascii="GHEA Grapalat" w:hAnsi="GHEA Grapalat" w:cs="Sylfaen"/>
          <w:sz w:val="28"/>
          <w:szCs w:val="28"/>
          <w:lang w:val="hy-AM"/>
        </w:rPr>
        <w:t>ՖԻՆԱՆՍԱԿԱՆ ՑՈՒՑԱՆԻՇՆԵՐ</w:t>
      </w:r>
    </w:p>
    <w:bookmarkEnd w:id="1"/>
    <w:p w14:paraId="2760DBBC" w14:textId="77777777" w:rsidR="004702A6" w:rsidRDefault="004702A6" w:rsidP="004702A6">
      <w:pPr>
        <w:spacing w:after="0" w:line="276" w:lineRule="auto"/>
        <w:ind w:firstLine="720"/>
        <w:contextualSpacing/>
        <w:jc w:val="both"/>
        <w:rPr>
          <w:rFonts w:ascii="GHEA Grapalat" w:hAnsi="GHEA Grapalat"/>
          <w:sz w:val="24"/>
          <w:szCs w:val="24"/>
          <w:lang w:val="hy-AM"/>
        </w:rPr>
      </w:pPr>
    </w:p>
    <w:p w14:paraId="0CB8B563" w14:textId="74F99F4A" w:rsidR="000D419E" w:rsidRPr="00A67D67" w:rsidRDefault="00F04155" w:rsidP="004702A6">
      <w:pPr>
        <w:spacing w:after="0" w:line="276" w:lineRule="auto"/>
        <w:ind w:firstLine="720"/>
        <w:contextualSpacing/>
        <w:jc w:val="both"/>
        <w:rPr>
          <w:rFonts w:ascii="GHEA Grapalat" w:eastAsia="Times New Roman" w:hAnsi="GHEA Grapalat" w:cs="Arial"/>
          <w:sz w:val="24"/>
          <w:szCs w:val="24"/>
          <w:lang w:val="hy-AM"/>
        </w:rPr>
      </w:pPr>
      <w:r w:rsidRPr="00A67D67">
        <w:rPr>
          <w:rFonts w:ascii="GHEA Grapalat" w:hAnsi="GHEA Grapalat"/>
          <w:sz w:val="24"/>
          <w:szCs w:val="24"/>
          <w:lang w:val="hy-AM"/>
        </w:rPr>
        <w:t>Աշխատակազմ</w:t>
      </w:r>
      <w:r w:rsidR="001B0952" w:rsidRPr="00A67D67">
        <w:rPr>
          <w:rFonts w:ascii="GHEA Grapalat" w:hAnsi="GHEA Grapalat"/>
          <w:sz w:val="24"/>
          <w:szCs w:val="24"/>
          <w:lang w:val="hy-AM"/>
        </w:rPr>
        <w:t>ի</w:t>
      </w:r>
      <w:r w:rsidRPr="00A67D67">
        <w:rPr>
          <w:rFonts w:ascii="GHEA Grapalat" w:hAnsi="GHEA Grapalat"/>
          <w:sz w:val="24"/>
          <w:szCs w:val="24"/>
          <w:lang w:val="hy-AM"/>
        </w:rPr>
        <w:t xml:space="preserve"> </w:t>
      </w:r>
      <w:r w:rsidRPr="00A67D67">
        <w:rPr>
          <w:rFonts w:ascii="GHEA Grapalat" w:hAnsi="GHEA Grapalat" w:cs="Sylfaen"/>
          <w:bCs/>
          <w:iCs/>
          <w:sz w:val="24"/>
          <w:szCs w:val="24"/>
          <w:shd w:val="clear" w:color="auto" w:fill="FFFFFF"/>
          <w:lang w:val="hy-AM"/>
        </w:rPr>
        <w:t xml:space="preserve">2023 թվականի տարեկան պետական բյուջեի </w:t>
      </w:r>
      <w:r w:rsidRPr="00A67D67">
        <w:rPr>
          <w:rFonts w:ascii="GHEA Grapalat" w:eastAsia="MS Mincho" w:hAnsi="GHEA Grapalat" w:cs="MS Mincho"/>
          <w:sz w:val="24"/>
          <w:szCs w:val="24"/>
          <w:lang w:val="hy-AM"/>
        </w:rPr>
        <w:t>պլանով նախատեսվել է 9,817,604</w:t>
      </w:r>
      <w:r w:rsidRPr="00A67D67">
        <w:rPr>
          <w:rFonts w:ascii="Cambria Math" w:eastAsia="MS Mincho" w:hAnsi="Cambria Math" w:cs="Cambria Math"/>
          <w:sz w:val="24"/>
          <w:szCs w:val="24"/>
          <w:lang w:val="hy-AM"/>
        </w:rPr>
        <w:t>․</w:t>
      </w:r>
      <w:r w:rsidRPr="00A67D67">
        <w:rPr>
          <w:rFonts w:ascii="GHEA Grapalat" w:eastAsia="MS Mincho" w:hAnsi="GHEA Grapalat" w:cs="Cambria Math"/>
          <w:sz w:val="24"/>
          <w:szCs w:val="24"/>
          <w:lang w:val="hy-AM"/>
        </w:rPr>
        <w:t>9</w:t>
      </w:r>
      <w:r w:rsidRPr="00A67D67">
        <w:rPr>
          <w:rFonts w:ascii="GHEA Grapalat" w:eastAsia="MS Mincho" w:hAnsi="GHEA Grapalat" w:cs="MS Mincho"/>
          <w:sz w:val="24"/>
          <w:szCs w:val="24"/>
          <w:lang w:val="hy-AM"/>
        </w:rPr>
        <w:t xml:space="preserve"> հազ. դրամի ծախս, ճշտված պլանը կազմել է 16</w:t>
      </w:r>
      <w:r w:rsidRPr="00A67D67">
        <w:rPr>
          <w:rFonts w:ascii="GHEA Grapalat" w:hAnsi="GHEA Grapalat"/>
          <w:sz w:val="24"/>
          <w:szCs w:val="24"/>
          <w:lang w:val="hy-AM"/>
        </w:rPr>
        <w:t>,099,572.9 հազ. դրամ</w:t>
      </w:r>
      <w:r w:rsidRPr="00A67D67">
        <w:rPr>
          <w:rFonts w:ascii="GHEA Grapalat" w:eastAsia="MS Mincho" w:hAnsi="GHEA Grapalat" w:cs="MS Mincho"/>
          <w:sz w:val="24"/>
          <w:szCs w:val="24"/>
          <w:lang w:val="hy-AM"/>
        </w:rPr>
        <w:t xml:space="preserve">, ֆինանսավորումը՝ 15,574,564.0 հազ. դրամ, </w:t>
      </w:r>
      <w:r w:rsidRPr="00A67D67">
        <w:rPr>
          <w:rFonts w:ascii="GHEA Grapalat" w:hAnsi="GHEA Grapalat"/>
          <w:sz w:val="24"/>
          <w:szCs w:val="24"/>
          <w:lang w:val="hy-AM"/>
        </w:rPr>
        <w:t>դրամարկղային ծախսը</w:t>
      </w:r>
      <w:r w:rsidR="00F90376" w:rsidRPr="00A67D67">
        <w:rPr>
          <w:rFonts w:ascii="GHEA Grapalat" w:hAnsi="GHEA Grapalat"/>
          <w:sz w:val="24"/>
          <w:szCs w:val="24"/>
          <w:lang w:val="hy-AM"/>
        </w:rPr>
        <w:t xml:space="preserve"> և փաստացի ծախսը՝</w:t>
      </w:r>
      <w:r w:rsidRPr="00A67D67">
        <w:rPr>
          <w:rFonts w:ascii="GHEA Grapalat" w:eastAsia="MS Mincho" w:hAnsi="GHEA Grapalat" w:cs="MS Mincho"/>
          <w:sz w:val="24"/>
          <w:szCs w:val="24"/>
          <w:lang w:val="hy-AM"/>
        </w:rPr>
        <w:t xml:space="preserve"> 15</w:t>
      </w:r>
      <w:r w:rsidRPr="00A67D67">
        <w:rPr>
          <w:rFonts w:ascii="GHEA Grapalat" w:hAnsi="GHEA Grapalat"/>
          <w:sz w:val="24"/>
          <w:szCs w:val="24"/>
          <w:lang w:val="hy-AM"/>
        </w:rPr>
        <w:t>,570,394.0 հազ</w:t>
      </w:r>
      <w:r w:rsidRPr="00A67D67">
        <w:rPr>
          <w:rFonts w:ascii="Cambria Math" w:hAnsi="Cambria Math" w:cs="Cambria Math"/>
          <w:sz w:val="24"/>
          <w:szCs w:val="24"/>
          <w:lang w:val="hy-AM"/>
        </w:rPr>
        <w:t>․</w:t>
      </w:r>
      <w:r w:rsidRPr="00A67D67">
        <w:rPr>
          <w:rFonts w:ascii="GHEA Grapalat" w:hAnsi="GHEA Grapalat"/>
          <w:sz w:val="24"/>
          <w:szCs w:val="24"/>
          <w:lang w:val="hy-AM"/>
        </w:rPr>
        <w:t xml:space="preserve"> դրամ</w:t>
      </w:r>
      <w:r w:rsidR="00F90376" w:rsidRPr="00A67D67">
        <w:rPr>
          <w:rFonts w:ascii="GHEA Grapalat" w:hAnsi="GHEA Grapalat"/>
          <w:sz w:val="24"/>
          <w:szCs w:val="24"/>
          <w:lang w:val="hy-AM"/>
        </w:rPr>
        <w:t>։</w:t>
      </w:r>
      <w:r w:rsidRPr="00A67D67">
        <w:rPr>
          <w:rFonts w:ascii="GHEA Grapalat" w:eastAsia="MS Mincho" w:hAnsi="GHEA Grapalat" w:cs="MS Mincho"/>
          <w:sz w:val="24"/>
          <w:szCs w:val="24"/>
          <w:lang w:val="hy-AM"/>
        </w:rPr>
        <w:t xml:space="preserve"> </w:t>
      </w:r>
      <w:r w:rsidR="0080261D" w:rsidRPr="00A67D67">
        <w:rPr>
          <w:rFonts w:ascii="GHEA Grapalat" w:eastAsia="MS Mincho" w:hAnsi="GHEA Grapalat" w:cs="MS Mincho"/>
          <w:sz w:val="24"/>
          <w:szCs w:val="24"/>
          <w:lang w:val="hy-AM"/>
        </w:rPr>
        <w:t>Տարեկան պլանի և ճշտված պլանի</w:t>
      </w:r>
      <w:r w:rsidR="000C05BC" w:rsidRPr="00A67D67">
        <w:rPr>
          <w:rFonts w:ascii="GHEA Grapalat" w:eastAsia="MS Mincho" w:hAnsi="GHEA Grapalat" w:cs="MS Mincho"/>
          <w:sz w:val="24"/>
          <w:szCs w:val="24"/>
          <w:lang w:val="hy-AM"/>
        </w:rPr>
        <w:t>՝</w:t>
      </w:r>
      <w:r w:rsidR="00192191" w:rsidRPr="00A67D67">
        <w:rPr>
          <w:rFonts w:ascii="GHEA Grapalat" w:eastAsia="MS Mincho" w:hAnsi="GHEA Grapalat" w:cs="MS Mincho"/>
          <w:sz w:val="24"/>
          <w:szCs w:val="24"/>
          <w:lang w:val="hy-AM"/>
        </w:rPr>
        <w:t xml:space="preserve"> 6,281,971.0 հազ. դրամ</w:t>
      </w:r>
      <w:r w:rsidR="0080261D" w:rsidRPr="00A67D67">
        <w:rPr>
          <w:rFonts w:ascii="GHEA Grapalat" w:eastAsia="MS Mincho" w:hAnsi="GHEA Grapalat" w:cs="MS Mincho"/>
          <w:sz w:val="24"/>
          <w:szCs w:val="24"/>
          <w:lang w:val="hy-AM"/>
        </w:rPr>
        <w:t xml:space="preserve"> տարբերությունը հիմնականում պայմանավորված է </w:t>
      </w:r>
      <w:r w:rsidR="009C0B4C" w:rsidRPr="00A67D67">
        <w:rPr>
          <w:rFonts w:ascii="GHEA Grapalat" w:eastAsia="MS Mincho" w:hAnsi="GHEA Grapalat" w:cs="MS Mincho"/>
          <w:sz w:val="24"/>
          <w:szCs w:val="24"/>
          <w:lang w:val="hy-AM"/>
        </w:rPr>
        <w:t>«</w:t>
      </w:r>
      <w:r w:rsidR="0080261D" w:rsidRPr="00A67D67">
        <w:rPr>
          <w:rFonts w:ascii="GHEA Grapalat" w:eastAsia="MS Mincho" w:hAnsi="GHEA Grapalat" w:cs="MS Mincho"/>
          <w:sz w:val="24"/>
          <w:szCs w:val="24"/>
          <w:lang w:val="hy-AM"/>
        </w:rPr>
        <w:t>Տարածքային զարգացում</w:t>
      </w:r>
      <w:r w:rsidR="009C0B4C" w:rsidRPr="00A67D67">
        <w:rPr>
          <w:rFonts w:ascii="GHEA Grapalat" w:eastAsia="MS Mincho" w:hAnsi="GHEA Grapalat" w:cs="MS Mincho"/>
          <w:sz w:val="24"/>
          <w:szCs w:val="24"/>
          <w:lang w:val="hy-AM"/>
        </w:rPr>
        <w:t>»</w:t>
      </w:r>
      <w:r w:rsidR="0080261D" w:rsidRPr="00A67D67">
        <w:rPr>
          <w:rFonts w:ascii="GHEA Grapalat" w:eastAsia="MS Mincho" w:hAnsi="GHEA Grapalat" w:cs="MS Mincho"/>
          <w:sz w:val="24"/>
          <w:szCs w:val="24"/>
          <w:lang w:val="hy-AM"/>
        </w:rPr>
        <w:t xml:space="preserve"> ծրագրին՝ 5,578,837.0 հազ. դրամ</w:t>
      </w:r>
      <w:r w:rsidR="000D419E" w:rsidRPr="00BE47AD">
        <w:rPr>
          <w:rFonts w:ascii="GHEA Grapalat" w:eastAsia="MS Mincho" w:hAnsi="GHEA Grapalat" w:cs="MS Mincho"/>
          <w:sz w:val="24"/>
          <w:szCs w:val="24"/>
          <w:lang w:val="hy-AM"/>
        </w:rPr>
        <w:t xml:space="preserve"> գումարի չափով </w:t>
      </w:r>
      <w:r w:rsidR="000D419E">
        <w:rPr>
          <w:rFonts w:ascii="GHEA Grapalat" w:eastAsia="MS Mincho" w:hAnsi="GHEA Grapalat" w:cs="MS Mincho"/>
          <w:sz w:val="24"/>
          <w:szCs w:val="24"/>
          <w:lang w:val="hy-AM"/>
        </w:rPr>
        <w:t xml:space="preserve">լրացուցիչ </w:t>
      </w:r>
      <w:r w:rsidR="000D419E" w:rsidRPr="00A67D67">
        <w:rPr>
          <w:rFonts w:ascii="GHEA Grapalat" w:eastAsia="MS Mincho" w:hAnsi="GHEA Grapalat" w:cs="MS Mincho"/>
          <w:sz w:val="24"/>
          <w:szCs w:val="24"/>
          <w:lang w:val="hy-AM"/>
        </w:rPr>
        <w:t>ֆինան</w:t>
      </w:r>
      <w:r w:rsidR="000D419E">
        <w:rPr>
          <w:rFonts w:ascii="GHEA Grapalat" w:eastAsia="MS Mincho" w:hAnsi="GHEA Grapalat" w:cs="MS Mincho"/>
          <w:sz w:val="24"/>
          <w:szCs w:val="24"/>
          <w:lang w:val="hy-AM"/>
        </w:rPr>
        <w:t>ս</w:t>
      </w:r>
      <w:r w:rsidR="000D419E" w:rsidRPr="00A67D67">
        <w:rPr>
          <w:rFonts w:ascii="GHEA Grapalat" w:eastAsia="MS Mincho" w:hAnsi="GHEA Grapalat" w:cs="MS Mincho"/>
          <w:sz w:val="24"/>
          <w:szCs w:val="24"/>
          <w:lang w:val="hy-AM"/>
        </w:rPr>
        <w:t>ական միջոցներ հատկացնելու հանգ</w:t>
      </w:r>
      <w:r w:rsidR="000D419E" w:rsidRPr="00BE47AD">
        <w:rPr>
          <w:rFonts w:ascii="GHEA Grapalat" w:eastAsia="MS Mincho" w:hAnsi="GHEA Grapalat" w:cs="MS Mincho"/>
          <w:sz w:val="24"/>
          <w:szCs w:val="24"/>
          <w:lang w:val="hy-AM"/>
        </w:rPr>
        <w:t>ամանքով</w:t>
      </w:r>
      <w:r w:rsidR="00675D34" w:rsidRPr="00C07A7C">
        <w:rPr>
          <w:rFonts w:ascii="GHEA Grapalat" w:eastAsia="MS Mincho" w:hAnsi="GHEA Grapalat" w:cs="MS Mincho"/>
          <w:sz w:val="24"/>
          <w:szCs w:val="24"/>
          <w:lang w:val="hy-AM"/>
        </w:rPr>
        <w:t>, որից</w:t>
      </w:r>
      <w:r w:rsidR="000D419E" w:rsidRPr="00BE47AD">
        <w:rPr>
          <w:rFonts w:ascii="GHEA Grapalat" w:eastAsia="MS Mincho" w:hAnsi="GHEA Grapalat" w:cs="MS Mincho"/>
          <w:sz w:val="24"/>
          <w:szCs w:val="24"/>
          <w:lang w:val="hy-AM"/>
        </w:rPr>
        <w:t xml:space="preserve"> 4,636,352.4</w:t>
      </w:r>
      <w:r w:rsidR="00675D34" w:rsidRPr="00C07A7C">
        <w:rPr>
          <w:rFonts w:ascii="GHEA Grapalat" w:eastAsia="MS Mincho" w:hAnsi="GHEA Grapalat" w:cs="MS Mincho"/>
          <w:sz w:val="24"/>
          <w:szCs w:val="24"/>
          <w:lang w:val="hy-AM"/>
        </w:rPr>
        <w:t xml:space="preserve"> հազ. դրամը</w:t>
      </w:r>
      <w:r w:rsidR="0020320A" w:rsidRPr="003D2713">
        <w:rPr>
          <w:rFonts w:ascii="GHEA Grapalat" w:eastAsia="MS Mincho" w:hAnsi="GHEA Grapalat" w:cs="MS Mincho"/>
          <w:sz w:val="24"/>
          <w:szCs w:val="24"/>
          <w:lang w:val="hy-AM"/>
        </w:rPr>
        <w:t xml:space="preserve"> հատկացվել է</w:t>
      </w:r>
      <w:r w:rsidR="000D419E" w:rsidRPr="00BE47AD">
        <w:rPr>
          <w:rFonts w:ascii="GHEA Grapalat" w:eastAsia="MS Mincho" w:hAnsi="GHEA Grapalat" w:cs="MS Mincho"/>
          <w:sz w:val="24"/>
          <w:szCs w:val="24"/>
          <w:lang w:val="hy-AM"/>
        </w:rPr>
        <w:t xml:space="preserve"> </w:t>
      </w:r>
      <w:r w:rsidR="0020320A" w:rsidRPr="003D2713">
        <w:rPr>
          <w:rFonts w:ascii="GHEA Grapalat" w:eastAsia="MS Mincho" w:hAnsi="GHEA Grapalat" w:cs="MS Mincho"/>
          <w:sz w:val="24"/>
          <w:szCs w:val="24"/>
          <w:lang w:val="hy-AM"/>
        </w:rPr>
        <w:t xml:space="preserve">համայնքներում սուբվենցիոն ծրագրերով իրականացվող աշխատանքների </w:t>
      </w:r>
      <w:r w:rsidR="0033148C" w:rsidRPr="00BE47AD">
        <w:rPr>
          <w:rFonts w:ascii="GHEA Grapalat" w:eastAsia="Times New Roman" w:hAnsi="GHEA Grapalat" w:cs="Arial"/>
          <w:sz w:val="24"/>
          <w:szCs w:val="24"/>
          <w:lang w:val="hy-AM"/>
        </w:rPr>
        <w:t>համար</w:t>
      </w:r>
      <w:r w:rsidR="00675D34" w:rsidRPr="00C07A7C">
        <w:rPr>
          <w:rFonts w:ascii="GHEA Grapalat" w:eastAsia="Times New Roman" w:hAnsi="GHEA Grapalat" w:cs="Arial"/>
          <w:sz w:val="24"/>
          <w:szCs w:val="24"/>
          <w:lang w:val="hy-AM"/>
        </w:rPr>
        <w:t>:</w:t>
      </w:r>
      <w:r w:rsidR="0033148C" w:rsidRPr="00BE47AD">
        <w:rPr>
          <w:rFonts w:ascii="GHEA Grapalat" w:eastAsia="Times New Roman" w:hAnsi="GHEA Grapalat" w:cs="Arial"/>
          <w:sz w:val="24"/>
          <w:szCs w:val="24"/>
          <w:lang w:val="hy-AM"/>
        </w:rPr>
        <w:t xml:space="preserve"> </w:t>
      </w:r>
    </w:p>
    <w:p w14:paraId="4E7A741C" w14:textId="1C51D69A" w:rsidR="00F04155" w:rsidRPr="00A67D67" w:rsidRDefault="00DA3121" w:rsidP="007D35A4">
      <w:pPr>
        <w:spacing w:after="0" w:line="276" w:lineRule="auto"/>
        <w:ind w:firstLine="567"/>
        <w:jc w:val="both"/>
        <w:rPr>
          <w:rFonts w:ascii="GHEA Grapalat" w:eastAsia="MS Mincho" w:hAnsi="GHEA Grapalat" w:cs="MS Mincho"/>
          <w:sz w:val="24"/>
          <w:szCs w:val="24"/>
          <w:lang w:val="hy-AM"/>
        </w:rPr>
      </w:pPr>
      <w:r w:rsidRPr="00C07A7C">
        <w:rPr>
          <w:rFonts w:ascii="GHEA Grapalat" w:eastAsia="MS Mincho" w:hAnsi="GHEA Grapalat" w:cs="MS Mincho"/>
          <w:sz w:val="24"/>
          <w:szCs w:val="24"/>
          <w:lang w:val="hy-AM"/>
        </w:rPr>
        <w:t>Բացի այդ,</w:t>
      </w:r>
      <w:r w:rsidR="00192191" w:rsidRPr="00A67D67">
        <w:rPr>
          <w:rFonts w:ascii="GHEA Grapalat" w:eastAsia="MS Mincho" w:hAnsi="GHEA Grapalat" w:cs="MS Mincho"/>
          <w:sz w:val="24"/>
          <w:szCs w:val="24"/>
          <w:lang w:val="hy-AM"/>
        </w:rPr>
        <w:t xml:space="preserve"> </w:t>
      </w:r>
      <w:r w:rsidRPr="00A67D67">
        <w:rPr>
          <w:rFonts w:ascii="GHEA Grapalat" w:eastAsia="MS Mincho" w:hAnsi="GHEA Grapalat" w:cs="MS Mincho"/>
          <w:sz w:val="24"/>
          <w:szCs w:val="24"/>
          <w:lang w:val="hy-AM"/>
        </w:rPr>
        <w:t xml:space="preserve">411,713.4 հազ. դրամ </w:t>
      </w:r>
      <w:r>
        <w:rPr>
          <w:rFonts w:ascii="GHEA Grapalat" w:eastAsia="MS Mincho" w:hAnsi="GHEA Grapalat" w:cs="MS Mincho"/>
          <w:sz w:val="24"/>
          <w:szCs w:val="24"/>
          <w:lang w:val="hy-AM"/>
        </w:rPr>
        <w:t xml:space="preserve">լրացուցիչ </w:t>
      </w:r>
      <w:r w:rsidRPr="00A67D67">
        <w:rPr>
          <w:rFonts w:ascii="GHEA Grapalat" w:eastAsia="MS Mincho" w:hAnsi="GHEA Grapalat" w:cs="MS Mincho"/>
          <w:sz w:val="24"/>
          <w:szCs w:val="24"/>
          <w:lang w:val="hy-AM"/>
        </w:rPr>
        <w:t>ֆինան</w:t>
      </w:r>
      <w:r>
        <w:rPr>
          <w:rFonts w:ascii="GHEA Grapalat" w:eastAsia="MS Mincho" w:hAnsi="GHEA Grapalat" w:cs="MS Mincho"/>
          <w:sz w:val="24"/>
          <w:szCs w:val="24"/>
          <w:lang w:val="hy-AM"/>
        </w:rPr>
        <w:t>ս</w:t>
      </w:r>
      <w:r w:rsidRPr="00A67D67">
        <w:rPr>
          <w:rFonts w:ascii="GHEA Grapalat" w:eastAsia="MS Mincho" w:hAnsi="GHEA Grapalat" w:cs="MS Mincho"/>
          <w:sz w:val="24"/>
          <w:szCs w:val="24"/>
          <w:lang w:val="hy-AM"/>
        </w:rPr>
        <w:t>ական միջոցներ</w:t>
      </w:r>
      <w:r w:rsidRPr="00C07A7C">
        <w:rPr>
          <w:rFonts w:ascii="GHEA Grapalat" w:eastAsia="MS Mincho" w:hAnsi="GHEA Grapalat" w:cs="MS Mincho"/>
          <w:sz w:val="24"/>
          <w:szCs w:val="24"/>
          <w:lang w:val="hy-AM"/>
        </w:rPr>
        <w:t xml:space="preserve"> են</w:t>
      </w:r>
      <w:r w:rsidRPr="00A67D67">
        <w:rPr>
          <w:rFonts w:ascii="GHEA Grapalat" w:eastAsia="MS Mincho" w:hAnsi="GHEA Grapalat" w:cs="MS Mincho"/>
          <w:sz w:val="24"/>
          <w:szCs w:val="24"/>
          <w:lang w:val="hy-AM"/>
        </w:rPr>
        <w:t xml:space="preserve"> հատկաց</w:t>
      </w:r>
      <w:r w:rsidRPr="00C07A7C">
        <w:rPr>
          <w:rFonts w:ascii="GHEA Grapalat" w:eastAsia="MS Mincho" w:hAnsi="GHEA Grapalat" w:cs="MS Mincho"/>
          <w:sz w:val="24"/>
          <w:szCs w:val="24"/>
          <w:lang w:val="hy-AM"/>
        </w:rPr>
        <w:t>վել</w:t>
      </w:r>
      <w:r w:rsidRPr="00A67D67">
        <w:rPr>
          <w:rFonts w:ascii="GHEA Grapalat" w:eastAsia="MS Mincho" w:hAnsi="GHEA Grapalat" w:cs="MS Mincho"/>
          <w:sz w:val="24"/>
          <w:szCs w:val="24"/>
          <w:lang w:val="hy-AM"/>
        </w:rPr>
        <w:t xml:space="preserve"> </w:t>
      </w:r>
      <w:r w:rsidR="009C0B4C" w:rsidRPr="00A67D67">
        <w:rPr>
          <w:rFonts w:ascii="GHEA Grapalat" w:eastAsia="MS Mincho" w:hAnsi="GHEA Grapalat" w:cs="MS Mincho"/>
          <w:sz w:val="24"/>
          <w:szCs w:val="24"/>
          <w:lang w:val="hy-AM"/>
        </w:rPr>
        <w:t>«</w:t>
      </w:r>
      <w:r w:rsidR="00192191" w:rsidRPr="00A67D67">
        <w:rPr>
          <w:rFonts w:ascii="GHEA Grapalat" w:eastAsia="MS Mincho" w:hAnsi="GHEA Grapalat" w:cs="MS Mincho"/>
          <w:sz w:val="24"/>
          <w:szCs w:val="24"/>
          <w:lang w:val="hy-AM"/>
        </w:rPr>
        <w:t>Հանրակրթության</w:t>
      </w:r>
      <w:r w:rsidR="009C0B4C" w:rsidRPr="00A67D67">
        <w:rPr>
          <w:rFonts w:ascii="GHEA Grapalat" w:eastAsia="MS Mincho" w:hAnsi="GHEA Grapalat" w:cs="MS Mincho"/>
          <w:sz w:val="24"/>
          <w:szCs w:val="24"/>
          <w:lang w:val="hy-AM"/>
        </w:rPr>
        <w:t>»</w:t>
      </w:r>
      <w:r w:rsidR="00192191" w:rsidRPr="00A67D67">
        <w:rPr>
          <w:rFonts w:ascii="GHEA Grapalat" w:eastAsia="MS Mincho" w:hAnsi="GHEA Grapalat" w:cs="MS Mincho"/>
          <w:sz w:val="24"/>
          <w:szCs w:val="24"/>
          <w:lang w:val="hy-AM"/>
        </w:rPr>
        <w:t xml:space="preserve"> ծրագրին</w:t>
      </w:r>
      <w:r w:rsidRPr="00C07A7C">
        <w:rPr>
          <w:rFonts w:ascii="GHEA Grapalat" w:eastAsia="MS Mincho" w:hAnsi="GHEA Grapalat" w:cs="MS Mincho"/>
          <w:sz w:val="24"/>
          <w:szCs w:val="24"/>
          <w:lang w:val="hy-AM"/>
        </w:rPr>
        <w:t>:</w:t>
      </w:r>
      <w:r w:rsidR="00192191" w:rsidRPr="00A67D67">
        <w:rPr>
          <w:rFonts w:ascii="GHEA Grapalat" w:eastAsia="MS Mincho" w:hAnsi="GHEA Grapalat" w:cs="MS Mincho"/>
          <w:sz w:val="24"/>
          <w:szCs w:val="24"/>
          <w:lang w:val="hy-AM"/>
        </w:rPr>
        <w:t xml:space="preserve">  </w:t>
      </w:r>
    </w:p>
    <w:p w14:paraId="4311AF38" w14:textId="1AA290C3" w:rsidR="00F04155" w:rsidRPr="00A67D67" w:rsidRDefault="00F04155" w:rsidP="007D35A4">
      <w:pPr>
        <w:tabs>
          <w:tab w:val="left" w:pos="9498"/>
        </w:tabs>
        <w:spacing w:after="0" w:line="276" w:lineRule="auto"/>
        <w:ind w:firstLine="567"/>
        <w:jc w:val="both"/>
        <w:rPr>
          <w:rFonts w:ascii="GHEA Grapalat" w:eastAsia="MS Mincho" w:hAnsi="GHEA Grapalat" w:cs="MS Mincho"/>
          <w:sz w:val="24"/>
          <w:szCs w:val="24"/>
          <w:lang w:val="hy-AM"/>
        </w:rPr>
      </w:pPr>
      <w:r w:rsidRPr="00A67D67">
        <w:rPr>
          <w:rFonts w:ascii="GHEA Grapalat" w:eastAsia="MS Mincho" w:hAnsi="GHEA Grapalat" w:cs="MS Mincho"/>
          <w:sz w:val="24"/>
          <w:szCs w:val="24"/>
          <w:lang w:val="hy-AM"/>
        </w:rPr>
        <w:t xml:space="preserve">Հաշվետու տարվա ֆինանսական ցուցանիշների </w:t>
      </w:r>
      <w:r w:rsidR="00D0207D">
        <w:rPr>
          <w:rFonts w:ascii="GHEA Grapalat" w:eastAsia="MS Mincho" w:hAnsi="GHEA Grapalat" w:cs="MS Mincho"/>
          <w:sz w:val="24"/>
          <w:szCs w:val="24"/>
          <w:lang w:val="hy-AM"/>
        </w:rPr>
        <w:t xml:space="preserve">վերաբերյալ </w:t>
      </w:r>
      <w:r w:rsidRPr="00A67D67">
        <w:rPr>
          <w:rFonts w:ascii="GHEA Grapalat" w:eastAsia="MS Mincho" w:hAnsi="GHEA Grapalat" w:cs="MS Mincho"/>
          <w:sz w:val="24"/>
          <w:szCs w:val="24"/>
          <w:lang w:val="hy-AM"/>
        </w:rPr>
        <w:t xml:space="preserve">տեղեկատվությունը ներկայացված է </w:t>
      </w:r>
      <w:r w:rsidR="004C2A06" w:rsidRPr="004C2A06">
        <w:rPr>
          <w:rFonts w:ascii="GHEA Grapalat" w:eastAsia="MS Mincho" w:hAnsi="GHEA Grapalat" w:cs="MS Mincho"/>
          <w:sz w:val="24"/>
          <w:szCs w:val="24"/>
          <w:lang w:val="hy-AM"/>
        </w:rPr>
        <w:t xml:space="preserve">աղյուսակ </w:t>
      </w:r>
      <w:r w:rsidRPr="00A67D67">
        <w:rPr>
          <w:rFonts w:ascii="GHEA Grapalat" w:eastAsia="MS Mincho" w:hAnsi="GHEA Grapalat" w:cs="MS Mincho"/>
          <w:sz w:val="24"/>
          <w:szCs w:val="24"/>
          <w:lang w:val="hy-AM"/>
        </w:rPr>
        <w:t>1-ում:</w:t>
      </w:r>
    </w:p>
    <w:p w14:paraId="181867BC" w14:textId="1CCE357F" w:rsidR="00D055C6" w:rsidRDefault="00D055C6" w:rsidP="007D35A4">
      <w:pPr>
        <w:spacing w:line="276" w:lineRule="auto"/>
        <w:rPr>
          <w:rFonts w:ascii="GHEA Grapalat" w:hAnsi="GHEA Grapalat"/>
          <w:color w:val="000000"/>
          <w:sz w:val="24"/>
          <w:szCs w:val="24"/>
          <w:shd w:val="clear" w:color="auto" w:fill="FFFFFF"/>
          <w:lang w:val="hy-AM"/>
        </w:rPr>
      </w:pPr>
      <w:r w:rsidRPr="00A67D67">
        <w:rPr>
          <w:rFonts w:ascii="GHEA Grapalat" w:hAnsi="GHEA Grapalat"/>
          <w:color w:val="000000"/>
          <w:sz w:val="24"/>
          <w:szCs w:val="24"/>
          <w:shd w:val="clear" w:color="auto" w:fill="FFFFFF"/>
          <w:lang w:val="hy-AM"/>
        </w:rPr>
        <w:br w:type="page"/>
      </w:r>
    </w:p>
    <w:p w14:paraId="3884D55F" w14:textId="4F4805B3" w:rsidR="004C2A06" w:rsidRPr="00F766E9" w:rsidRDefault="004C2A06" w:rsidP="004C2A06">
      <w:pPr>
        <w:spacing w:line="276" w:lineRule="auto"/>
        <w:jc w:val="right"/>
        <w:rPr>
          <w:rFonts w:ascii="GHEA Grapalat" w:hAnsi="GHEA Grapalat"/>
          <w:color w:val="000000"/>
          <w:sz w:val="24"/>
          <w:szCs w:val="24"/>
          <w:shd w:val="clear" w:color="auto" w:fill="FFFFFF"/>
          <w:lang w:val="hy-AM"/>
        </w:rPr>
      </w:pPr>
      <w:r w:rsidRPr="004C2A06">
        <w:rPr>
          <w:rFonts w:ascii="GHEA Grapalat" w:hAnsi="GHEA Grapalat"/>
          <w:color w:val="000000"/>
          <w:sz w:val="24"/>
          <w:szCs w:val="24"/>
          <w:shd w:val="clear" w:color="auto" w:fill="FFFFFF"/>
          <w:lang w:val="hy-AM"/>
        </w:rPr>
        <w:lastRenderedPageBreak/>
        <w:t>Ա</w:t>
      </w:r>
      <w:r w:rsidRPr="00F766E9">
        <w:rPr>
          <w:rFonts w:ascii="GHEA Grapalat" w:hAnsi="GHEA Grapalat"/>
          <w:color w:val="000000"/>
          <w:sz w:val="24"/>
          <w:szCs w:val="24"/>
          <w:shd w:val="clear" w:color="auto" w:fill="FFFFFF"/>
          <w:lang w:val="hy-AM"/>
        </w:rPr>
        <w:t>ղյուսակ 1</w:t>
      </w:r>
    </w:p>
    <w:p w14:paraId="0BB7AC90" w14:textId="39E13663" w:rsidR="004C2A06" w:rsidRPr="00DC58D9" w:rsidRDefault="00FD370E" w:rsidP="004C2A06">
      <w:pPr>
        <w:tabs>
          <w:tab w:val="left" w:pos="567"/>
          <w:tab w:val="left" w:pos="9498"/>
        </w:tabs>
        <w:spacing w:before="120" w:after="0" w:line="276" w:lineRule="auto"/>
        <w:ind w:firstLine="720"/>
        <w:jc w:val="center"/>
        <w:rPr>
          <w:rFonts w:ascii="GHEA Grapalat" w:eastAsia="MS Mincho" w:hAnsi="GHEA Grapalat" w:cs="MS Mincho"/>
          <w:sz w:val="24"/>
          <w:szCs w:val="24"/>
          <w:lang w:val="hy-AM"/>
        </w:rPr>
      </w:pPr>
      <w:r>
        <w:rPr>
          <w:rFonts w:ascii="GHEA Grapalat" w:hAnsi="GHEA Grapalat" w:cs="Sylfaen"/>
          <w:b/>
          <w:bCs/>
          <w:iCs/>
          <w:sz w:val="24"/>
          <w:szCs w:val="24"/>
          <w:shd w:val="clear" w:color="auto" w:fill="FFFFFF"/>
          <w:lang w:val="hy-AM"/>
        </w:rPr>
        <w:t xml:space="preserve">Աշխատակազմի </w:t>
      </w:r>
      <w:r w:rsidR="004C2A06" w:rsidRPr="00DC58D9">
        <w:rPr>
          <w:rFonts w:ascii="GHEA Grapalat" w:hAnsi="GHEA Grapalat" w:cs="Sylfaen"/>
          <w:b/>
          <w:bCs/>
          <w:iCs/>
          <w:sz w:val="24"/>
          <w:szCs w:val="24"/>
          <w:shd w:val="clear" w:color="auto" w:fill="FFFFFF"/>
          <w:lang w:val="hy-AM"/>
        </w:rPr>
        <w:t>2023 թվականի պետական բյուջեի տարեկան ցուցանիշներ</w:t>
      </w:r>
      <w:r w:rsidR="00D0207D">
        <w:rPr>
          <w:rFonts w:ascii="GHEA Grapalat" w:hAnsi="GHEA Grapalat" w:cs="Sylfaen"/>
          <w:b/>
          <w:bCs/>
          <w:iCs/>
          <w:sz w:val="24"/>
          <w:szCs w:val="24"/>
          <w:shd w:val="clear" w:color="auto" w:fill="FFFFFF"/>
          <w:lang w:val="hy-AM"/>
        </w:rPr>
        <w:t>ը</w:t>
      </w:r>
    </w:p>
    <w:p w14:paraId="2063B8A0" w14:textId="6589B99A" w:rsidR="004C2A06" w:rsidRPr="004C2A06" w:rsidRDefault="00C21724" w:rsidP="004C2A06">
      <w:pPr>
        <w:tabs>
          <w:tab w:val="left" w:pos="567"/>
          <w:tab w:val="left" w:pos="9498"/>
        </w:tabs>
        <w:spacing w:before="120" w:after="0" w:line="276" w:lineRule="auto"/>
        <w:ind w:firstLine="720"/>
        <w:jc w:val="center"/>
        <w:rPr>
          <w:rFonts w:ascii="GHEA Grapalat" w:eastAsia="MS Mincho" w:hAnsi="GHEA Grapalat" w:cs="MS Mincho"/>
          <w:b/>
          <w:i/>
          <w:sz w:val="20"/>
          <w:szCs w:val="20"/>
          <w:lang w:val="hy-AM"/>
        </w:rPr>
      </w:pPr>
      <w:r>
        <w:rPr>
          <w:rFonts w:ascii="GHEA Grapalat" w:eastAsia="MS Mincho" w:hAnsi="GHEA Grapalat" w:cs="MS Mincho"/>
          <w:sz w:val="20"/>
          <w:szCs w:val="20"/>
          <w:lang w:val="hy-AM"/>
        </w:rPr>
        <w:t xml:space="preserve">                                                   </w:t>
      </w:r>
      <w:r w:rsidR="004C2A06" w:rsidRPr="004C2A06">
        <w:rPr>
          <w:rFonts w:ascii="GHEA Grapalat" w:eastAsia="MS Mincho" w:hAnsi="GHEA Grapalat" w:cs="MS Mincho"/>
          <w:sz w:val="20"/>
          <w:szCs w:val="20"/>
          <w:lang w:val="hy-AM"/>
        </w:rPr>
        <w:t xml:space="preserve"> (հ</w:t>
      </w:r>
      <w:r w:rsidR="004C2A06" w:rsidRPr="00132217">
        <w:rPr>
          <w:rFonts w:ascii="GHEA Grapalat" w:eastAsia="MS Mincho" w:hAnsi="GHEA Grapalat" w:cs="MS Mincho"/>
          <w:sz w:val="20"/>
          <w:szCs w:val="20"/>
          <w:lang w:val="hy-AM"/>
        </w:rPr>
        <w:t>ազ. դրամ</w:t>
      </w:r>
      <w:r w:rsidR="004C2A06" w:rsidRPr="004C2A06">
        <w:rPr>
          <w:rFonts w:ascii="GHEA Grapalat" w:eastAsia="MS Mincho" w:hAnsi="GHEA Grapalat" w:cs="MS Mincho"/>
          <w:sz w:val="20"/>
          <w:szCs w:val="20"/>
          <w:lang w:val="hy-AM"/>
        </w:rPr>
        <w:t>)</w:t>
      </w:r>
    </w:p>
    <w:tbl>
      <w:tblPr>
        <w:tblpPr w:leftFromText="180" w:rightFromText="180" w:vertAnchor="text" w:horzAnchor="margin" w:tblpX="-455" w:tblpY="200"/>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
        <w:gridCol w:w="3830"/>
        <w:gridCol w:w="1260"/>
        <w:gridCol w:w="1217"/>
        <w:gridCol w:w="1352"/>
        <w:gridCol w:w="1260"/>
      </w:tblGrid>
      <w:tr w:rsidR="004C2A06" w:rsidRPr="00DC58D9" w14:paraId="71836FF5" w14:textId="77777777" w:rsidTr="00B934CD">
        <w:trPr>
          <w:trHeight w:val="1056"/>
        </w:trPr>
        <w:tc>
          <w:tcPr>
            <w:tcW w:w="4356" w:type="dxa"/>
            <w:gridSpan w:val="2"/>
            <w:shd w:val="clear" w:color="auto" w:fill="auto"/>
            <w:tcMar>
              <w:top w:w="15" w:type="dxa"/>
              <w:left w:w="15" w:type="dxa"/>
              <w:bottom w:w="0" w:type="dxa"/>
              <w:right w:w="15" w:type="dxa"/>
            </w:tcMar>
            <w:vAlign w:val="center"/>
            <w:hideMark/>
          </w:tcPr>
          <w:p w14:paraId="2CAEA153" w14:textId="77777777" w:rsidR="004C2A06" w:rsidRPr="00DC58D9" w:rsidRDefault="004C2A06" w:rsidP="00B934CD">
            <w:pPr>
              <w:spacing w:line="276" w:lineRule="auto"/>
              <w:ind w:left="-13"/>
              <w:jc w:val="center"/>
              <w:rPr>
                <w:rFonts w:ascii="GHEA Grapalat" w:eastAsia="Times New Roman" w:hAnsi="GHEA Grapalat"/>
                <w:bCs/>
                <w:sz w:val="18"/>
                <w:szCs w:val="18"/>
              </w:rPr>
            </w:pPr>
            <w:r w:rsidRPr="00DC58D9">
              <w:rPr>
                <w:rFonts w:ascii="GHEA Grapalat" w:hAnsi="GHEA Grapalat"/>
                <w:bCs/>
                <w:sz w:val="18"/>
                <w:szCs w:val="18"/>
              </w:rPr>
              <w:t>Ծրագ</w:t>
            </w:r>
            <w:r>
              <w:rPr>
                <w:rFonts w:ascii="GHEA Grapalat" w:hAnsi="GHEA Grapalat"/>
                <w:bCs/>
                <w:sz w:val="18"/>
                <w:szCs w:val="18"/>
                <w:lang w:val="ru-RU"/>
              </w:rPr>
              <w:t>րի</w:t>
            </w:r>
            <w:r w:rsidRPr="00497500">
              <w:rPr>
                <w:rFonts w:ascii="GHEA Grapalat" w:hAnsi="GHEA Grapalat"/>
                <w:bCs/>
                <w:sz w:val="18"/>
                <w:szCs w:val="18"/>
              </w:rPr>
              <w:t xml:space="preserve"> </w:t>
            </w:r>
            <w:r>
              <w:rPr>
                <w:rFonts w:ascii="GHEA Grapalat" w:hAnsi="GHEA Grapalat"/>
                <w:bCs/>
                <w:sz w:val="18"/>
                <w:szCs w:val="18"/>
                <w:lang w:val="ru-RU"/>
              </w:rPr>
              <w:t>անվանումը</w:t>
            </w:r>
            <w:r w:rsidRPr="00DC58D9">
              <w:rPr>
                <w:rFonts w:ascii="GHEA Grapalat" w:hAnsi="GHEA Grapalat"/>
                <w:bCs/>
                <w:sz w:val="18"/>
                <w:szCs w:val="18"/>
              </w:rPr>
              <w:t xml:space="preserve"> </w:t>
            </w:r>
          </w:p>
        </w:tc>
        <w:tc>
          <w:tcPr>
            <w:tcW w:w="1260" w:type="dxa"/>
            <w:shd w:val="clear" w:color="auto" w:fill="auto"/>
            <w:tcMar>
              <w:top w:w="15" w:type="dxa"/>
              <w:left w:w="15" w:type="dxa"/>
              <w:bottom w:w="0" w:type="dxa"/>
              <w:right w:w="15" w:type="dxa"/>
            </w:tcMar>
            <w:vAlign w:val="center"/>
            <w:hideMark/>
          </w:tcPr>
          <w:p w14:paraId="426FC6C4" w14:textId="77777777" w:rsidR="004C2A06" w:rsidRPr="00DC58D9" w:rsidRDefault="004C2A06" w:rsidP="00B934CD">
            <w:pPr>
              <w:spacing w:line="276" w:lineRule="auto"/>
              <w:jc w:val="center"/>
              <w:rPr>
                <w:rFonts w:ascii="GHEA Grapalat" w:hAnsi="GHEA Grapalat"/>
                <w:bCs/>
                <w:sz w:val="18"/>
                <w:szCs w:val="18"/>
              </w:rPr>
            </w:pPr>
            <w:r w:rsidRPr="00DC58D9">
              <w:rPr>
                <w:rFonts w:ascii="GHEA Grapalat" w:hAnsi="GHEA Grapalat"/>
                <w:bCs/>
                <w:sz w:val="18"/>
                <w:szCs w:val="18"/>
              </w:rPr>
              <w:t>Տարեկան պլան</w:t>
            </w:r>
          </w:p>
        </w:tc>
        <w:tc>
          <w:tcPr>
            <w:tcW w:w="1217" w:type="dxa"/>
            <w:shd w:val="clear" w:color="auto" w:fill="auto"/>
            <w:tcMar>
              <w:top w:w="15" w:type="dxa"/>
              <w:left w:w="15" w:type="dxa"/>
              <w:bottom w:w="0" w:type="dxa"/>
              <w:right w:w="15" w:type="dxa"/>
            </w:tcMar>
            <w:vAlign w:val="center"/>
            <w:hideMark/>
          </w:tcPr>
          <w:p w14:paraId="55293055" w14:textId="77777777" w:rsidR="004C2A06" w:rsidRPr="00DC58D9" w:rsidRDefault="004C2A06" w:rsidP="00B934CD">
            <w:pPr>
              <w:spacing w:line="276" w:lineRule="auto"/>
              <w:jc w:val="center"/>
              <w:rPr>
                <w:rFonts w:ascii="GHEA Grapalat" w:hAnsi="GHEA Grapalat"/>
                <w:bCs/>
                <w:sz w:val="18"/>
                <w:szCs w:val="18"/>
              </w:rPr>
            </w:pPr>
            <w:r w:rsidRPr="00DC58D9">
              <w:rPr>
                <w:rFonts w:ascii="GHEA Grapalat" w:hAnsi="GHEA Grapalat"/>
                <w:bCs/>
                <w:sz w:val="18"/>
                <w:szCs w:val="18"/>
              </w:rPr>
              <w:t>Տարեկան ճշտված պլան</w:t>
            </w:r>
          </w:p>
        </w:tc>
        <w:tc>
          <w:tcPr>
            <w:tcW w:w="1352" w:type="dxa"/>
            <w:shd w:val="clear" w:color="auto" w:fill="auto"/>
            <w:tcMar>
              <w:top w:w="15" w:type="dxa"/>
              <w:left w:w="15" w:type="dxa"/>
              <w:bottom w:w="0" w:type="dxa"/>
              <w:right w:w="15" w:type="dxa"/>
            </w:tcMar>
            <w:vAlign w:val="center"/>
            <w:hideMark/>
          </w:tcPr>
          <w:p w14:paraId="283012A2" w14:textId="3E89D7BD" w:rsidR="004C2A06" w:rsidRPr="00DC58D9" w:rsidRDefault="004C2A06" w:rsidP="00B934CD">
            <w:pPr>
              <w:spacing w:line="276" w:lineRule="auto"/>
              <w:jc w:val="center"/>
              <w:rPr>
                <w:rFonts w:ascii="GHEA Grapalat" w:hAnsi="GHEA Grapalat"/>
                <w:bCs/>
                <w:sz w:val="18"/>
                <w:szCs w:val="18"/>
              </w:rPr>
            </w:pPr>
            <w:r w:rsidRPr="00DC58D9">
              <w:rPr>
                <w:rFonts w:ascii="GHEA Grapalat" w:hAnsi="GHEA Grapalat"/>
                <w:bCs/>
                <w:sz w:val="18"/>
                <w:szCs w:val="18"/>
              </w:rPr>
              <w:t>Փաստ</w:t>
            </w:r>
            <w:r w:rsidR="00C21724">
              <w:rPr>
                <w:rFonts w:ascii="GHEA Grapalat" w:hAnsi="GHEA Grapalat"/>
                <w:bCs/>
                <w:sz w:val="18"/>
                <w:szCs w:val="18"/>
              </w:rPr>
              <w:t xml:space="preserve"> </w:t>
            </w:r>
          </w:p>
        </w:tc>
        <w:tc>
          <w:tcPr>
            <w:tcW w:w="1260" w:type="dxa"/>
            <w:shd w:val="clear" w:color="auto" w:fill="auto"/>
            <w:tcMar>
              <w:top w:w="15" w:type="dxa"/>
              <w:left w:w="15" w:type="dxa"/>
              <w:bottom w:w="0" w:type="dxa"/>
              <w:right w:w="15" w:type="dxa"/>
            </w:tcMar>
            <w:vAlign w:val="center"/>
            <w:hideMark/>
          </w:tcPr>
          <w:p w14:paraId="57479DF4" w14:textId="77777777" w:rsidR="004C2A06" w:rsidRPr="00DC58D9" w:rsidRDefault="004C2A06" w:rsidP="00B934CD">
            <w:pPr>
              <w:spacing w:line="276" w:lineRule="auto"/>
              <w:jc w:val="center"/>
              <w:rPr>
                <w:rFonts w:ascii="GHEA Grapalat" w:hAnsi="GHEA Grapalat"/>
                <w:bCs/>
                <w:sz w:val="18"/>
                <w:szCs w:val="18"/>
              </w:rPr>
            </w:pPr>
            <w:r w:rsidRPr="00DC58D9">
              <w:rPr>
                <w:rFonts w:ascii="GHEA Grapalat" w:hAnsi="GHEA Grapalat"/>
                <w:bCs/>
                <w:sz w:val="18"/>
                <w:szCs w:val="18"/>
              </w:rPr>
              <w:t>Փաստացի ծախս</w:t>
            </w:r>
          </w:p>
        </w:tc>
      </w:tr>
      <w:tr w:rsidR="004C2A06" w:rsidRPr="00DC58D9" w14:paraId="0035CF5F" w14:textId="77777777" w:rsidTr="00B934CD">
        <w:trPr>
          <w:trHeight w:val="432"/>
        </w:trPr>
        <w:tc>
          <w:tcPr>
            <w:tcW w:w="4356" w:type="dxa"/>
            <w:gridSpan w:val="2"/>
            <w:shd w:val="clear" w:color="auto" w:fill="auto"/>
            <w:tcMar>
              <w:top w:w="15" w:type="dxa"/>
              <w:left w:w="15" w:type="dxa"/>
              <w:bottom w:w="0" w:type="dxa"/>
              <w:right w:w="15" w:type="dxa"/>
            </w:tcMar>
            <w:hideMark/>
          </w:tcPr>
          <w:p w14:paraId="5A6AED6F" w14:textId="123B937F" w:rsidR="004C2A06" w:rsidRPr="00051291" w:rsidRDefault="00C21724" w:rsidP="00B934CD">
            <w:pPr>
              <w:spacing w:line="276" w:lineRule="auto"/>
              <w:rPr>
                <w:rFonts w:ascii="GHEA Grapalat" w:hAnsi="GHEA Grapalat"/>
                <w:b/>
                <w:bCs/>
                <w:sz w:val="18"/>
                <w:szCs w:val="18"/>
              </w:rPr>
            </w:pPr>
            <w:r>
              <w:rPr>
                <w:rFonts w:ascii="GHEA Grapalat" w:hAnsi="GHEA Grapalat"/>
                <w:b/>
                <w:bCs/>
                <w:sz w:val="18"/>
                <w:szCs w:val="18"/>
              </w:rPr>
              <w:t xml:space="preserve"> </w:t>
            </w:r>
            <w:r w:rsidR="004C2A06" w:rsidRPr="00051291">
              <w:rPr>
                <w:rFonts w:ascii="GHEA Grapalat" w:hAnsi="GHEA Grapalat"/>
                <w:b/>
                <w:bCs/>
                <w:sz w:val="18"/>
                <w:szCs w:val="18"/>
              </w:rPr>
              <w:t>Ը</w:t>
            </w:r>
            <w:r>
              <w:rPr>
                <w:rFonts w:ascii="GHEA Grapalat" w:hAnsi="GHEA Grapalat"/>
                <w:b/>
                <w:bCs/>
                <w:sz w:val="18"/>
                <w:szCs w:val="18"/>
              </w:rPr>
              <w:t xml:space="preserve"> </w:t>
            </w:r>
            <w:r w:rsidR="004C2A06" w:rsidRPr="00051291">
              <w:rPr>
                <w:rFonts w:ascii="GHEA Grapalat" w:hAnsi="GHEA Grapalat"/>
                <w:b/>
                <w:bCs/>
                <w:sz w:val="18"/>
                <w:szCs w:val="18"/>
              </w:rPr>
              <w:t>Ն</w:t>
            </w:r>
            <w:r>
              <w:rPr>
                <w:rFonts w:ascii="GHEA Grapalat" w:hAnsi="GHEA Grapalat"/>
                <w:b/>
                <w:bCs/>
                <w:sz w:val="18"/>
                <w:szCs w:val="18"/>
              </w:rPr>
              <w:t xml:space="preserve"> </w:t>
            </w:r>
            <w:r w:rsidR="004C2A06" w:rsidRPr="00051291">
              <w:rPr>
                <w:rFonts w:ascii="GHEA Grapalat" w:hAnsi="GHEA Grapalat"/>
                <w:b/>
                <w:bCs/>
                <w:sz w:val="18"/>
                <w:szCs w:val="18"/>
              </w:rPr>
              <w:t>Դ</w:t>
            </w:r>
            <w:r>
              <w:rPr>
                <w:rFonts w:ascii="GHEA Grapalat" w:hAnsi="GHEA Grapalat"/>
                <w:b/>
                <w:bCs/>
                <w:sz w:val="18"/>
                <w:szCs w:val="18"/>
              </w:rPr>
              <w:t xml:space="preserve"> </w:t>
            </w:r>
            <w:r w:rsidR="004C2A06" w:rsidRPr="00051291">
              <w:rPr>
                <w:rFonts w:ascii="GHEA Grapalat" w:hAnsi="GHEA Grapalat"/>
                <w:b/>
                <w:bCs/>
                <w:sz w:val="18"/>
                <w:szCs w:val="18"/>
              </w:rPr>
              <w:t>Ա</w:t>
            </w:r>
            <w:r>
              <w:rPr>
                <w:rFonts w:ascii="GHEA Grapalat" w:hAnsi="GHEA Grapalat"/>
                <w:b/>
                <w:bCs/>
                <w:sz w:val="18"/>
                <w:szCs w:val="18"/>
              </w:rPr>
              <w:t xml:space="preserve"> </w:t>
            </w:r>
            <w:r w:rsidR="004C2A06" w:rsidRPr="00051291">
              <w:rPr>
                <w:rFonts w:ascii="GHEA Grapalat" w:hAnsi="GHEA Grapalat"/>
                <w:b/>
                <w:bCs/>
                <w:sz w:val="18"/>
                <w:szCs w:val="18"/>
              </w:rPr>
              <w:t>Մ</w:t>
            </w:r>
            <w:r>
              <w:rPr>
                <w:rFonts w:ascii="GHEA Grapalat" w:hAnsi="GHEA Grapalat"/>
                <w:b/>
                <w:bCs/>
                <w:sz w:val="18"/>
                <w:szCs w:val="18"/>
              </w:rPr>
              <w:t xml:space="preserve"> </w:t>
            </w:r>
            <w:r w:rsidR="004C2A06" w:rsidRPr="00051291">
              <w:rPr>
                <w:rFonts w:ascii="GHEA Grapalat" w:hAnsi="GHEA Grapalat"/>
                <w:b/>
                <w:bCs/>
                <w:sz w:val="18"/>
                <w:szCs w:val="18"/>
              </w:rPr>
              <w:t>Ե</w:t>
            </w:r>
            <w:r>
              <w:rPr>
                <w:rFonts w:ascii="GHEA Grapalat" w:hAnsi="GHEA Grapalat"/>
                <w:b/>
                <w:bCs/>
                <w:sz w:val="18"/>
                <w:szCs w:val="18"/>
              </w:rPr>
              <w:t xml:space="preserve"> </w:t>
            </w:r>
            <w:r w:rsidR="004C2A06" w:rsidRPr="00051291">
              <w:rPr>
                <w:rFonts w:ascii="GHEA Grapalat" w:hAnsi="GHEA Grapalat"/>
                <w:b/>
                <w:bCs/>
                <w:sz w:val="18"/>
                <w:szCs w:val="18"/>
              </w:rPr>
              <w:t>Ն</w:t>
            </w:r>
            <w:r>
              <w:rPr>
                <w:rFonts w:ascii="GHEA Grapalat" w:hAnsi="GHEA Grapalat"/>
                <w:b/>
                <w:bCs/>
                <w:sz w:val="18"/>
                <w:szCs w:val="18"/>
              </w:rPr>
              <w:t xml:space="preserve"> </w:t>
            </w:r>
            <w:r w:rsidR="004C2A06" w:rsidRPr="00051291">
              <w:rPr>
                <w:rFonts w:ascii="GHEA Grapalat" w:hAnsi="GHEA Grapalat"/>
                <w:b/>
                <w:bCs/>
                <w:sz w:val="18"/>
                <w:szCs w:val="18"/>
              </w:rPr>
              <w:t>Ը</w:t>
            </w:r>
            <w:r>
              <w:rPr>
                <w:rFonts w:ascii="GHEA Grapalat" w:hAnsi="GHEA Grapalat"/>
                <w:b/>
                <w:bCs/>
                <w:sz w:val="18"/>
                <w:szCs w:val="18"/>
              </w:rPr>
              <w:t xml:space="preserve"> </w:t>
            </w:r>
          </w:p>
        </w:tc>
        <w:tc>
          <w:tcPr>
            <w:tcW w:w="1260" w:type="dxa"/>
            <w:shd w:val="clear" w:color="auto" w:fill="auto"/>
            <w:noWrap/>
            <w:tcMar>
              <w:top w:w="15" w:type="dxa"/>
              <w:left w:w="15" w:type="dxa"/>
              <w:bottom w:w="0" w:type="dxa"/>
              <w:right w:w="15" w:type="dxa"/>
            </w:tcMar>
            <w:vAlign w:val="center"/>
            <w:hideMark/>
          </w:tcPr>
          <w:p w14:paraId="532396A9" w14:textId="77777777" w:rsidR="004C2A06" w:rsidRPr="00051291" w:rsidRDefault="004C2A06" w:rsidP="00B934CD">
            <w:pPr>
              <w:spacing w:line="276" w:lineRule="auto"/>
              <w:jc w:val="center"/>
              <w:rPr>
                <w:rFonts w:ascii="GHEA Grapalat" w:hAnsi="GHEA Grapalat"/>
                <w:b/>
                <w:bCs/>
                <w:sz w:val="18"/>
                <w:szCs w:val="18"/>
              </w:rPr>
            </w:pPr>
            <w:r w:rsidRPr="00051291">
              <w:rPr>
                <w:rFonts w:ascii="GHEA Grapalat" w:hAnsi="GHEA Grapalat"/>
                <w:b/>
                <w:bCs/>
                <w:sz w:val="18"/>
                <w:szCs w:val="18"/>
              </w:rPr>
              <w:t>9 817 604,9</w:t>
            </w:r>
          </w:p>
        </w:tc>
        <w:tc>
          <w:tcPr>
            <w:tcW w:w="1217" w:type="dxa"/>
            <w:shd w:val="clear" w:color="auto" w:fill="auto"/>
            <w:noWrap/>
            <w:tcMar>
              <w:top w:w="15" w:type="dxa"/>
              <w:left w:w="15" w:type="dxa"/>
              <w:bottom w:w="0" w:type="dxa"/>
              <w:right w:w="15" w:type="dxa"/>
            </w:tcMar>
            <w:vAlign w:val="center"/>
            <w:hideMark/>
          </w:tcPr>
          <w:p w14:paraId="1757BB59" w14:textId="77777777" w:rsidR="004C2A06" w:rsidRPr="00051291" w:rsidRDefault="004C2A06" w:rsidP="00B934CD">
            <w:pPr>
              <w:spacing w:line="276" w:lineRule="auto"/>
              <w:jc w:val="center"/>
              <w:rPr>
                <w:rFonts w:ascii="GHEA Grapalat" w:hAnsi="GHEA Grapalat"/>
                <w:b/>
                <w:bCs/>
                <w:sz w:val="18"/>
                <w:szCs w:val="18"/>
              </w:rPr>
            </w:pPr>
            <w:r w:rsidRPr="00051291">
              <w:rPr>
                <w:rFonts w:ascii="GHEA Grapalat" w:hAnsi="GHEA Grapalat"/>
                <w:b/>
                <w:bCs/>
                <w:sz w:val="18"/>
                <w:szCs w:val="18"/>
              </w:rPr>
              <w:t>16 099 572,9</w:t>
            </w:r>
          </w:p>
        </w:tc>
        <w:tc>
          <w:tcPr>
            <w:tcW w:w="1352" w:type="dxa"/>
            <w:shd w:val="clear" w:color="auto" w:fill="auto"/>
            <w:noWrap/>
            <w:tcMar>
              <w:top w:w="15" w:type="dxa"/>
              <w:left w:w="15" w:type="dxa"/>
              <w:bottom w:w="0" w:type="dxa"/>
              <w:right w:w="15" w:type="dxa"/>
            </w:tcMar>
            <w:vAlign w:val="center"/>
            <w:hideMark/>
          </w:tcPr>
          <w:p w14:paraId="1BBAF2AB" w14:textId="77777777" w:rsidR="004C2A06" w:rsidRPr="00051291" w:rsidRDefault="004C2A06" w:rsidP="00B934CD">
            <w:pPr>
              <w:spacing w:line="276" w:lineRule="auto"/>
              <w:jc w:val="center"/>
              <w:rPr>
                <w:rFonts w:ascii="GHEA Grapalat" w:hAnsi="GHEA Grapalat"/>
                <w:b/>
                <w:bCs/>
                <w:sz w:val="18"/>
                <w:szCs w:val="18"/>
              </w:rPr>
            </w:pPr>
            <w:r w:rsidRPr="00051291">
              <w:rPr>
                <w:rFonts w:ascii="GHEA Grapalat" w:hAnsi="GHEA Grapalat"/>
                <w:b/>
                <w:bCs/>
                <w:sz w:val="18"/>
                <w:szCs w:val="18"/>
              </w:rPr>
              <w:t>15 570 394,0</w:t>
            </w:r>
          </w:p>
        </w:tc>
        <w:tc>
          <w:tcPr>
            <w:tcW w:w="1260" w:type="dxa"/>
            <w:shd w:val="clear" w:color="auto" w:fill="auto"/>
            <w:noWrap/>
            <w:tcMar>
              <w:top w:w="15" w:type="dxa"/>
              <w:left w:w="15" w:type="dxa"/>
              <w:bottom w:w="0" w:type="dxa"/>
              <w:right w:w="15" w:type="dxa"/>
            </w:tcMar>
            <w:vAlign w:val="center"/>
            <w:hideMark/>
          </w:tcPr>
          <w:p w14:paraId="6DFC3979" w14:textId="77777777" w:rsidR="004C2A06" w:rsidRPr="00051291" w:rsidRDefault="004C2A06" w:rsidP="00B934CD">
            <w:pPr>
              <w:spacing w:line="276" w:lineRule="auto"/>
              <w:jc w:val="center"/>
              <w:rPr>
                <w:rFonts w:ascii="GHEA Grapalat" w:hAnsi="GHEA Grapalat"/>
                <w:b/>
                <w:bCs/>
                <w:sz w:val="18"/>
                <w:szCs w:val="18"/>
              </w:rPr>
            </w:pPr>
            <w:r w:rsidRPr="00051291">
              <w:rPr>
                <w:rFonts w:ascii="GHEA Grapalat" w:hAnsi="GHEA Grapalat"/>
                <w:b/>
                <w:bCs/>
                <w:sz w:val="18"/>
                <w:szCs w:val="18"/>
              </w:rPr>
              <w:t>15 570 394,0</w:t>
            </w:r>
          </w:p>
        </w:tc>
      </w:tr>
      <w:tr w:rsidR="004C2A06" w:rsidRPr="00DC58D9" w14:paraId="169881C5" w14:textId="77777777" w:rsidTr="00B934CD">
        <w:trPr>
          <w:trHeight w:val="450"/>
        </w:trPr>
        <w:tc>
          <w:tcPr>
            <w:tcW w:w="526" w:type="dxa"/>
            <w:shd w:val="clear" w:color="auto" w:fill="auto"/>
            <w:tcMar>
              <w:top w:w="15" w:type="dxa"/>
              <w:left w:w="15" w:type="dxa"/>
              <w:bottom w:w="0" w:type="dxa"/>
              <w:right w:w="15" w:type="dxa"/>
            </w:tcMar>
            <w:hideMark/>
          </w:tcPr>
          <w:p w14:paraId="2B611F18"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1049</w:t>
            </w:r>
          </w:p>
        </w:tc>
        <w:tc>
          <w:tcPr>
            <w:tcW w:w="3830" w:type="dxa"/>
            <w:shd w:val="clear" w:color="auto" w:fill="auto"/>
            <w:tcMar>
              <w:top w:w="15" w:type="dxa"/>
              <w:left w:w="15" w:type="dxa"/>
              <w:bottom w:w="0" w:type="dxa"/>
              <w:right w:w="15" w:type="dxa"/>
            </w:tcMar>
            <w:hideMark/>
          </w:tcPr>
          <w:p w14:paraId="47F29C4F"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Ճանապարհային ցանցի բարելավում</w:t>
            </w:r>
          </w:p>
        </w:tc>
        <w:tc>
          <w:tcPr>
            <w:tcW w:w="1260" w:type="dxa"/>
            <w:shd w:val="clear" w:color="auto" w:fill="auto"/>
            <w:noWrap/>
            <w:tcMar>
              <w:top w:w="15" w:type="dxa"/>
              <w:left w:w="15" w:type="dxa"/>
              <w:bottom w:w="0" w:type="dxa"/>
              <w:right w:w="15" w:type="dxa"/>
            </w:tcMar>
            <w:vAlign w:val="center"/>
            <w:hideMark/>
          </w:tcPr>
          <w:p w14:paraId="41635A97"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151 157,9</w:t>
            </w:r>
          </w:p>
        </w:tc>
        <w:tc>
          <w:tcPr>
            <w:tcW w:w="1217" w:type="dxa"/>
            <w:shd w:val="clear" w:color="auto" w:fill="auto"/>
            <w:noWrap/>
            <w:tcMar>
              <w:top w:w="15" w:type="dxa"/>
              <w:left w:w="15" w:type="dxa"/>
              <w:bottom w:w="0" w:type="dxa"/>
              <w:right w:w="15" w:type="dxa"/>
            </w:tcMar>
            <w:vAlign w:val="center"/>
            <w:hideMark/>
          </w:tcPr>
          <w:p w14:paraId="1B972F2B"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151 157,9</w:t>
            </w:r>
          </w:p>
        </w:tc>
        <w:tc>
          <w:tcPr>
            <w:tcW w:w="1352" w:type="dxa"/>
            <w:shd w:val="clear" w:color="auto" w:fill="auto"/>
            <w:noWrap/>
            <w:tcMar>
              <w:top w:w="15" w:type="dxa"/>
              <w:left w:w="15" w:type="dxa"/>
              <w:bottom w:w="0" w:type="dxa"/>
              <w:right w:w="15" w:type="dxa"/>
            </w:tcMar>
            <w:vAlign w:val="center"/>
            <w:hideMark/>
          </w:tcPr>
          <w:p w14:paraId="11F95612"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146 418,0</w:t>
            </w:r>
          </w:p>
        </w:tc>
        <w:tc>
          <w:tcPr>
            <w:tcW w:w="1260" w:type="dxa"/>
            <w:shd w:val="clear" w:color="auto" w:fill="auto"/>
            <w:noWrap/>
            <w:tcMar>
              <w:top w:w="15" w:type="dxa"/>
              <w:left w:w="15" w:type="dxa"/>
              <w:bottom w:w="0" w:type="dxa"/>
              <w:right w:w="15" w:type="dxa"/>
            </w:tcMar>
            <w:vAlign w:val="center"/>
            <w:hideMark/>
          </w:tcPr>
          <w:p w14:paraId="2567B507"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146 418,0</w:t>
            </w:r>
          </w:p>
        </w:tc>
      </w:tr>
      <w:tr w:rsidR="004C2A06" w:rsidRPr="00DC58D9" w14:paraId="0900E66B" w14:textId="77777777" w:rsidTr="00B934CD">
        <w:trPr>
          <w:trHeight w:val="525"/>
        </w:trPr>
        <w:tc>
          <w:tcPr>
            <w:tcW w:w="526" w:type="dxa"/>
            <w:shd w:val="clear" w:color="auto" w:fill="auto"/>
            <w:tcMar>
              <w:top w:w="15" w:type="dxa"/>
              <w:left w:w="15" w:type="dxa"/>
              <w:bottom w:w="0" w:type="dxa"/>
              <w:right w:w="15" w:type="dxa"/>
            </w:tcMar>
            <w:hideMark/>
          </w:tcPr>
          <w:p w14:paraId="73B72D31"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1212</w:t>
            </w:r>
          </w:p>
        </w:tc>
        <w:tc>
          <w:tcPr>
            <w:tcW w:w="3830" w:type="dxa"/>
            <w:shd w:val="clear" w:color="auto" w:fill="auto"/>
            <w:tcMar>
              <w:top w:w="15" w:type="dxa"/>
              <w:left w:w="15" w:type="dxa"/>
              <w:bottom w:w="0" w:type="dxa"/>
              <w:right w:w="15" w:type="dxa"/>
            </w:tcMar>
            <w:hideMark/>
          </w:tcPr>
          <w:p w14:paraId="554DADB5"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Տարածքային զարգացում</w:t>
            </w:r>
          </w:p>
        </w:tc>
        <w:tc>
          <w:tcPr>
            <w:tcW w:w="1260" w:type="dxa"/>
            <w:shd w:val="clear" w:color="auto" w:fill="auto"/>
            <w:noWrap/>
            <w:tcMar>
              <w:top w:w="15" w:type="dxa"/>
              <w:left w:w="15" w:type="dxa"/>
              <w:bottom w:w="0" w:type="dxa"/>
              <w:right w:w="15" w:type="dxa"/>
            </w:tcMar>
            <w:vAlign w:val="center"/>
            <w:hideMark/>
          </w:tcPr>
          <w:p w14:paraId="200DCACD"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0,0</w:t>
            </w:r>
          </w:p>
        </w:tc>
        <w:tc>
          <w:tcPr>
            <w:tcW w:w="1217" w:type="dxa"/>
            <w:shd w:val="clear" w:color="auto" w:fill="auto"/>
            <w:noWrap/>
            <w:tcMar>
              <w:top w:w="15" w:type="dxa"/>
              <w:left w:w="15" w:type="dxa"/>
              <w:bottom w:w="0" w:type="dxa"/>
              <w:right w:w="15" w:type="dxa"/>
            </w:tcMar>
            <w:vAlign w:val="center"/>
            <w:hideMark/>
          </w:tcPr>
          <w:p w14:paraId="4C29F057"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5 578 837,0</w:t>
            </w:r>
          </w:p>
        </w:tc>
        <w:tc>
          <w:tcPr>
            <w:tcW w:w="1352" w:type="dxa"/>
            <w:shd w:val="clear" w:color="auto" w:fill="auto"/>
            <w:noWrap/>
            <w:tcMar>
              <w:top w:w="15" w:type="dxa"/>
              <w:left w:w="15" w:type="dxa"/>
              <w:bottom w:w="0" w:type="dxa"/>
              <w:right w:w="15" w:type="dxa"/>
            </w:tcMar>
            <w:vAlign w:val="center"/>
            <w:hideMark/>
          </w:tcPr>
          <w:p w14:paraId="7FF61996"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5 153 614,5</w:t>
            </w:r>
          </w:p>
        </w:tc>
        <w:tc>
          <w:tcPr>
            <w:tcW w:w="1260" w:type="dxa"/>
            <w:shd w:val="clear" w:color="auto" w:fill="auto"/>
            <w:noWrap/>
            <w:tcMar>
              <w:top w:w="15" w:type="dxa"/>
              <w:left w:w="15" w:type="dxa"/>
              <w:bottom w:w="0" w:type="dxa"/>
              <w:right w:w="15" w:type="dxa"/>
            </w:tcMar>
            <w:vAlign w:val="center"/>
            <w:hideMark/>
          </w:tcPr>
          <w:p w14:paraId="1F40837C"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5 153 614,5</w:t>
            </w:r>
          </w:p>
        </w:tc>
      </w:tr>
      <w:tr w:rsidR="004C2A06" w:rsidRPr="00DC58D9" w14:paraId="03261073" w14:textId="77777777" w:rsidTr="00B934CD">
        <w:trPr>
          <w:trHeight w:val="264"/>
        </w:trPr>
        <w:tc>
          <w:tcPr>
            <w:tcW w:w="526" w:type="dxa"/>
            <w:shd w:val="clear" w:color="auto" w:fill="auto"/>
            <w:tcMar>
              <w:top w:w="15" w:type="dxa"/>
              <w:left w:w="15" w:type="dxa"/>
              <w:bottom w:w="0" w:type="dxa"/>
              <w:right w:w="15" w:type="dxa"/>
            </w:tcMar>
            <w:hideMark/>
          </w:tcPr>
          <w:p w14:paraId="02945D75"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1075</w:t>
            </w:r>
          </w:p>
        </w:tc>
        <w:tc>
          <w:tcPr>
            <w:tcW w:w="3830" w:type="dxa"/>
            <w:shd w:val="clear" w:color="auto" w:fill="auto"/>
            <w:tcMar>
              <w:top w:w="15" w:type="dxa"/>
              <w:left w:w="15" w:type="dxa"/>
              <w:bottom w:w="0" w:type="dxa"/>
              <w:right w:w="15" w:type="dxa"/>
            </w:tcMar>
            <w:hideMark/>
          </w:tcPr>
          <w:p w14:paraId="10D20907"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Մշակութային ժառանգության ծրագիր</w:t>
            </w:r>
          </w:p>
        </w:tc>
        <w:tc>
          <w:tcPr>
            <w:tcW w:w="1260" w:type="dxa"/>
            <w:shd w:val="clear" w:color="auto" w:fill="auto"/>
            <w:noWrap/>
            <w:tcMar>
              <w:top w:w="15" w:type="dxa"/>
              <w:left w:w="15" w:type="dxa"/>
              <w:bottom w:w="0" w:type="dxa"/>
              <w:right w:w="15" w:type="dxa"/>
            </w:tcMar>
            <w:vAlign w:val="center"/>
            <w:hideMark/>
          </w:tcPr>
          <w:p w14:paraId="64B11BDF"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21 853,3</w:t>
            </w:r>
          </w:p>
        </w:tc>
        <w:tc>
          <w:tcPr>
            <w:tcW w:w="1217" w:type="dxa"/>
            <w:shd w:val="clear" w:color="auto" w:fill="auto"/>
            <w:noWrap/>
            <w:tcMar>
              <w:top w:w="15" w:type="dxa"/>
              <w:left w:w="15" w:type="dxa"/>
              <w:bottom w:w="0" w:type="dxa"/>
              <w:right w:w="15" w:type="dxa"/>
            </w:tcMar>
            <w:vAlign w:val="center"/>
            <w:hideMark/>
          </w:tcPr>
          <w:p w14:paraId="7987320B"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21 853,3</w:t>
            </w:r>
          </w:p>
        </w:tc>
        <w:tc>
          <w:tcPr>
            <w:tcW w:w="1352" w:type="dxa"/>
            <w:shd w:val="clear" w:color="auto" w:fill="auto"/>
            <w:noWrap/>
            <w:tcMar>
              <w:top w:w="15" w:type="dxa"/>
              <w:left w:w="15" w:type="dxa"/>
              <w:bottom w:w="0" w:type="dxa"/>
              <w:right w:w="15" w:type="dxa"/>
            </w:tcMar>
            <w:vAlign w:val="center"/>
            <w:hideMark/>
          </w:tcPr>
          <w:p w14:paraId="5297CFBF"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18 210,8</w:t>
            </w:r>
          </w:p>
        </w:tc>
        <w:tc>
          <w:tcPr>
            <w:tcW w:w="1260" w:type="dxa"/>
            <w:shd w:val="clear" w:color="auto" w:fill="auto"/>
            <w:noWrap/>
            <w:tcMar>
              <w:top w:w="15" w:type="dxa"/>
              <w:left w:w="15" w:type="dxa"/>
              <w:bottom w:w="0" w:type="dxa"/>
              <w:right w:w="15" w:type="dxa"/>
            </w:tcMar>
            <w:vAlign w:val="center"/>
            <w:hideMark/>
          </w:tcPr>
          <w:p w14:paraId="2509C70D"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18 210,8</w:t>
            </w:r>
          </w:p>
        </w:tc>
      </w:tr>
      <w:tr w:rsidR="004C2A06" w:rsidRPr="00DC58D9" w14:paraId="4D66A6CE" w14:textId="77777777" w:rsidTr="00B934CD">
        <w:trPr>
          <w:trHeight w:val="465"/>
        </w:trPr>
        <w:tc>
          <w:tcPr>
            <w:tcW w:w="526" w:type="dxa"/>
            <w:shd w:val="clear" w:color="auto" w:fill="auto"/>
            <w:tcMar>
              <w:top w:w="15" w:type="dxa"/>
              <w:left w:w="15" w:type="dxa"/>
              <w:bottom w:w="0" w:type="dxa"/>
              <w:right w:w="15" w:type="dxa"/>
            </w:tcMar>
            <w:hideMark/>
          </w:tcPr>
          <w:p w14:paraId="6651AD45"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1146</w:t>
            </w:r>
          </w:p>
        </w:tc>
        <w:tc>
          <w:tcPr>
            <w:tcW w:w="3830" w:type="dxa"/>
            <w:shd w:val="clear" w:color="auto" w:fill="auto"/>
            <w:tcMar>
              <w:top w:w="15" w:type="dxa"/>
              <w:left w:w="15" w:type="dxa"/>
              <w:bottom w:w="0" w:type="dxa"/>
              <w:right w:w="15" w:type="dxa"/>
            </w:tcMar>
            <w:hideMark/>
          </w:tcPr>
          <w:p w14:paraId="66711153"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Հանրակրթության ծրագիր</w:t>
            </w:r>
          </w:p>
        </w:tc>
        <w:tc>
          <w:tcPr>
            <w:tcW w:w="1260" w:type="dxa"/>
            <w:shd w:val="clear" w:color="auto" w:fill="auto"/>
            <w:noWrap/>
            <w:tcMar>
              <w:top w:w="15" w:type="dxa"/>
              <w:left w:w="15" w:type="dxa"/>
              <w:bottom w:w="0" w:type="dxa"/>
              <w:right w:w="15" w:type="dxa"/>
            </w:tcMar>
            <w:vAlign w:val="center"/>
            <w:hideMark/>
          </w:tcPr>
          <w:p w14:paraId="1AB28528"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8 809 162,2</w:t>
            </w:r>
          </w:p>
        </w:tc>
        <w:tc>
          <w:tcPr>
            <w:tcW w:w="1217" w:type="dxa"/>
            <w:shd w:val="clear" w:color="auto" w:fill="auto"/>
            <w:noWrap/>
            <w:tcMar>
              <w:top w:w="15" w:type="dxa"/>
              <w:left w:w="15" w:type="dxa"/>
              <w:bottom w:w="0" w:type="dxa"/>
              <w:right w:w="15" w:type="dxa"/>
            </w:tcMar>
            <w:vAlign w:val="center"/>
            <w:hideMark/>
          </w:tcPr>
          <w:p w14:paraId="4DAB0781"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9 220 875,6</w:t>
            </w:r>
          </w:p>
        </w:tc>
        <w:tc>
          <w:tcPr>
            <w:tcW w:w="1352" w:type="dxa"/>
            <w:shd w:val="clear" w:color="auto" w:fill="auto"/>
            <w:noWrap/>
            <w:tcMar>
              <w:top w:w="15" w:type="dxa"/>
              <w:left w:w="15" w:type="dxa"/>
              <w:bottom w:w="0" w:type="dxa"/>
              <w:right w:w="15" w:type="dxa"/>
            </w:tcMar>
            <w:vAlign w:val="center"/>
            <w:hideMark/>
          </w:tcPr>
          <w:p w14:paraId="354BADA4"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9 199 231,6</w:t>
            </w:r>
          </w:p>
        </w:tc>
        <w:tc>
          <w:tcPr>
            <w:tcW w:w="1260" w:type="dxa"/>
            <w:shd w:val="clear" w:color="auto" w:fill="auto"/>
            <w:noWrap/>
            <w:tcMar>
              <w:top w:w="15" w:type="dxa"/>
              <w:left w:w="15" w:type="dxa"/>
              <w:bottom w:w="0" w:type="dxa"/>
              <w:right w:w="15" w:type="dxa"/>
            </w:tcMar>
            <w:vAlign w:val="center"/>
            <w:hideMark/>
          </w:tcPr>
          <w:p w14:paraId="335134E3"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9 199 231,6</w:t>
            </w:r>
          </w:p>
        </w:tc>
      </w:tr>
      <w:tr w:rsidR="004C2A06" w:rsidRPr="00DC58D9" w14:paraId="001CF7C4" w14:textId="77777777" w:rsidTr="00B934CD">
        <w:trPr>
          <w:trHeight w:val="264"/>
        </w:trPr>
        <w:tc>
          <w:tcPr>
            <w:tcW w:w="526" w:type="dxa"/>
            <w:shd w:val="clear" w:color="auto" w:fill="auto"/>
            <w:tcMar>
              <w:top w:w="15" w:type="dxa"/>
              <w:left w:w="15" w:type="dxa"/>
              <w:bottom w:w="0" w:type="dxa"/>
              <w:right w:w="15" w:type="dxa"/>
            </w:tcMar>
            <w:hideMark/>
          </w:tcPr>
          <w:p w14:paraId="761A0B78"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1148</w:t>
            </w:r>
          </w:p>
        </w:tc>
        <w:tc>
          <w:tcPr>
            <w:tcW w:w="3830" w:type="dxa"/>
            <w:shd w:val="clear" w:color="auto" w:fill="auto"/>
            <w:tcMar>
              <w:top w:w="15" w:type="dxa"/>
              <w:left w:w="15" w:type="dxa"/>
              <w:bottom w:w="0" w:type="dxa"/>
              <w:right w:w="15" w:type="dxa"/>
            </w:tcMar>
            <w:hideMark/>
          </w:tcPr>
          <w:p w14:paraId="6036E43E"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Արտադպրոցական դաստիարակության ծրագիր</w:t>
            </w:r>
          </w:p>
        </w:tc>
        <w:tc>
          <w:tcPr>
            <w:tcW w:w="1260" w:type="dxa"/>
            <w:shd w:val="clear" w:color="auto" w:fill="auto"/>
            <w:noWrap/>
            <w:tcMar>
              <w:top w:w="15" w:type="dxa"/>
              <w:left w:w="15" w:type="dxa"/>
              <w:bottom w:w="0" w:type="dxa"/>
              <w:right w:w="15" w:type="dxa"/>
            </w:tcMar>
            <w:vAlign w:val="center"/>
            <w:hideMark/>
          </w:tcPr>
          <w:p w14:paraId="34DEFCDC"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0,0</w:t>
            </w:r>
          </w:p>
        </w:tc>
        <w:tc>
          <w:tcPr>
            <w:tcW w:w="1217" w:type="dxa"/>
            <w:shd w:val="clear" w:color="auto" w:fill="auto"/>
            <w:noWrap/>
            <w:tcMar>
              <w:top w:w="15" w:type="dxa"/>
              <w:left w:w="15" w:type="dxa"/>
              <w:bottom w:w="0" w:type="dxa"/>
              <w:right w:w="15" w:type="dxa"/>
            </w:tcMar>
            <w:vAlign w:val="center"/>
            <w:hideMark/>
          </w:tcPr>
          <w:p w14:paraId="699751B2"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3 340,8</w:t>
            </w:r>
          </w:p>
        </w:tc>
        <w:tc>
          <w:tcPr>
            <w:tcW w:w="1352" w:type="dxa"/>
            <w:shd w:val="clear" w:color="auto" w:fill="auto"/>
            <w:noWrap/>
            <w:tcMar>
              <w:top w:w="15" w:type="dxa"/>
              <w:left w:w="15" w:type="dxa"/>
              <w:bottom w:w="0" w:type="dxa"/>
              <w:right w:w="15" w:type="dxa"/>
            </w:tcMar>
            <w:vAlign w:val="center"/>
            <w:hideMark/>
          </w:tcPr>
          <w:p w14:paraId="6D260855"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3 340,8</w:t>
            </w:r>
          </w:p>
        </w:tc>
        <w:tc>
          <w:tcPr>
            <w:tcW w:w="1260" w:type="dxa"/>
            <w:shd w:val="clear" w:color="auto" w:fill="auto"/>
            <w:noWrap/>
            <w:tcMar>
              <w:top w:w="15" w:type="dxa"/>
              <w:left w:w="15" w:type="dxa"/>
              <w:bottom w:w="0" w:type="dxa"/>
              <w:right w:w="15" w:type="dxa"/>
            </w:tcMar>
            <w:vAlign w:val="center"/>
            <w:hideMark/>
          </w:tcPr>
          <w:p w14:paraId="671A8995"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3 340,8</w:t>
            </w:r>
          </w:p>
        </w:tc>
      </w:tr>
      <w:tr w:rsidR="004C2A06" w:rsidRPr="00DC58D9" w14:paraId="45C48D3F" w14:textId="77777777" w:rsidTr="00B934CD">
        <w:trPr>
          <w:trHeight w:val="264"/>
        </w:trPr>
        <w:tc>
          <w:tcPr>
            <w:tcW w:w="526" w:type="dxa"/>
            <w:shd w:val="clear" w:color="auto" w:fill="auto"/>
            <w:tcMar>
              <w:top w:w="15" w:type="dxa"/>
              <w:left w:w="15" w:type="dxa"/>
              <w:bottom w:w="0" w:type="dxa"/>
              <w:right w:w="15" w:type="dxa"/>
            </w:tcMar>
            <w:hideMark/>
          </w:tcPr>
          <w:p w14:paraId="7259DD7C"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1192</w:t>
            </w:r>
          </w:p>
        </w:tc>
        <w:tc>
          <w:tcPr>
            <w:tcW w:w="3830" w:type="dxa"/>
            <w:shd w:val="clear" w:color="auto" w:fill="auto"/>
            <w:tcMar>
              <w:top w:w="15" w:type="dxa"/>
              <w:left w:w="15" w:type="dxa"/>
              <w:bottom w:w="0" w:type="dxa"/>
              <w:right w:w="15" w:type="dxa"/>
            </w:tcMar>
            <w:hideMark/>
          </w:tcPr>
          <w:p w14:paraId="7C92E298"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Կրթության որակի ապահովում</w:t>
            </w:r>
          </w:p>
        </w:tc>
        <w:tc>
          <w:tcPr>
            <w:tcW w:w="1260" w:type="dxa"/>
            <w:shd w:val="clear" w:color="auto" w:fill="auto"/>
            <w:noWrap/>
            <w:tcMar>
              <w:top w:w="15" w:type="dxa"/>
              <w:left w:w="15" w:type="dxa"/>
              <w:bottom w:w="0" w:type="dxa"/>
              <w:right w:w="15" w:type="dxa"/>
            </w:tcMar>
            <w:vAlign w:val="center"/>
            <w:hideMark/>
          </w:tcPr>
          <w:p w14:paraId="2A0BD5E2"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276 746,9</w:t>
            </w:r>
          </w:p>
        </w:tc>
        <w:tc>
          <w:tcPr>
            <w:tcW w:w="1217" w:type="dxa"/>
            <w:shd w:val="clear" w:color="auto" w:fill="auto"/>
            <w:noWrap/>
            <w:tcMar>
              <w:top w:w="15" w:type="dxa"/>
              <w:left w:w="15" w:type="dxa"/>
              <w:bottom w:w="0" w:type="dxa"/>
              <w:right w:w="15" w:type="dxa"/>
            </w:tcMar>
            <w:vAlign w:val="center"/>
            <w:hideMark/>
          </w:tcPr>
          <w:p w14:paraId="231911E6"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278 805,7</w:t>
            </w:r>
          </w:p>
        </w:tc>
        <w:tc>
          <w:tcPr>
            <w:tcW w:w="1352" w:type="dxa"/>
            <w:shd w:val="clear" w:color="auto" w:fill="auto"/>
            <w:noWrap/>
            <w:tcMar>
              <w:top w:w="15" w:type="dxa"/>
              <w:left w:w="15" w:type="dxa"/>
              <w:bottom w:w="0" w:type="dxa"/>
              <w:right w:w="15" w:type="dxa"/>
            </w:tcMar>
            <w:vAlign w:val="center"/>
            <w:hideMark/>
          </w:tcPr>
          <w:p w14:paraId="13D07362"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253 375,8</w:t>
            </w:r>
          </w:p>
        </w:tc>
        <w:tc>
          <w:tcPr>
            <w:tcW w:w="1260" w:type="dxa"/>
            <w:shd w:val="clear" w:color="auto" w:fill="auto"/>
            <w:noWrap/>
            <w:tcMar>
              <w:top w:w="15" w:type="dxa"/>
              <w:left w:w="15" w:type="dxa"/>
              <w:bottom w:w="0" w:type="dxa"/>
              <w:right w:w="15" w:type="dxa"/>
            </w:tcMar>
            <w:vAlign w:val="center"/>
            <w:hideMark/>
          </w:tcPr>
          <w:p w14:paraId="3EE72D60"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253 375,8</w:t>
            </w:r>
          </w:p>
        </w:tc>
      </w:tr>
      <w:tr w:rsidR="004C2A06" w:rsidRPr="00DC58D9" w14:paraId="45DB79FA" w14:textId="77777777" w:rsidTr="00B934CD">
        <w:trPr>
          <w:trHeight w:val="264"/>
        </w:trPr>
        <w:tc>
          <w:tcPr>
            <w:tcW w:w="526" w:type="dxa"/>
            <w:shd w:val="clear" w:color="auto" w:fill="auto"/>
            <w:tcMar>
              <w:top w:w="15" w:type="dxa"/>
              <w:left w:w="15" w:type="dxa"/>
              <w:bottom w:w="0" w:type="dxa"/>
              <w:right w:w="15" w:type="dxa"/>
            </w:tcMar>
            <w:hideMark/>
          </w:tcPr>
          <w:p w14:paraId="206B8DC5"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1196</w:t>
            </w:r>
          </w:p>
        </w:tc>
        <w:tc>
          <w:tcPr>
            <w:tcW w:w="3830" w:type="dxa"/>
            <w:shd w:val="clear" w:color="auto" w:fill="auto"/>
            <w:tcMar>
              <w:top w:w="15" w:type="dxa"/>
              <w:left w:w="15" w:type="dxa"/>
              <w:bottom w:w="0" w:type="dxa"/>
              <w:right w:w="15" w:type="dxa"/>
            </w:tcMar>
            <w:hideMark/>
          </w:tcPr>
          <w:p w14:paraId="592A76E9"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Մարզերի մշակութային զարգացման ծրագիր</w:t>
            </w:r>
          </w:p>
        </w:tc>
        <w:tc>
          <w:tcPr>
            <w:tcW w:w="1260" w:type="dxa"/>
            <w:shd w:val="clear" w:color="auto" w:fill="auto"/>
            <w:noWrap/>
            <w:tcMar>
              <w:top w:w="15" w:type="dxa"/>
              <w:left w:w="15" w:type="dxa"/>
              <w:bottom w:w="0" w:type="dxa"/>
              <w:right w:w="15" w:type="dxa"/>
            </w:tcMar>
            <w:vAlign w:val="center"/>
            <w:hideMark/>
          </w:tcPr>
          <w:p w14:paraId="4D20B943"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1 397,8</w:t>
            </w:r>
          </w:p>
        </w:tc>
        <w:tc>
          <w:tcPr>
            <w:tcW w:w="1217" w:type="dxa"/>
            <w:shd w:val="clear" w:color="auto" w:fill="auto"/>
            <w:noWrap/>
            <w:tcMar>
              <w:top w:w="15" w:type="dxa"/>
              <w:left w:w="15" w:type="dxa"/>
              <w:bottom w:w="0" w:type="dxa"/>
              <w:right w:w="15" w:type="dxa"/>
            </w:tcMar>
            <w:vAlign w:val="center"/>
            <w:hideMark/>
          </w:tcPr>
          <w:p w14:paraId="7B701966"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1 397,8</w:t>
            </w:r>
          </w:p>
        </w:tc>
        <w:tc>
          <w:tcPr>
            <w:tcW w:w="1352" w:type="dxa"/>
            <w:shd w:val="clear" w:color="auto" w:fill="auto"/>
            <w:noWrap/>
            <w:tcMar>
              <w:top w:w="15" w:type="dxa"/>
              <w:left w:w="15" w:type="dxa"/>
              <w:bottom w:w="0" w:type="dxa"/>
              <w:right w:w="15" w:type="dxa"/>
            </w:tcMar>
            <w:vAlign w:val="center"/>
            <w:hideMark/>
          </w:tcPr>
          <w:p w14:paraId="168B6AFF"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967,8</w:t>
            </w:r>
          </w:p>
        </w:tc>
        <w:tc>
          <w:tcPr>
            <w:tcW w:w="1260" w:type="dxa"/>
            <w:shd w:val="clear" w:color="auto" w:fill="auto"/>
            <w:noWrap/>
            <w:tcMar>
              <w:top w:w="15" w:type="dxa"/>
              <w:left w:w="15" w:type="dxa"/>
              <w:bottom w:w="0" w:type="dxa"/>
              <w:right w:w="15" w:type="dxa"/>
            </w:tcMar>
            <w:vAlign w:val="center"/>
            <w:hideMark/>
          </w:tcPr>
          <w:p w14:paraId="7D9485BC"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967,8</w:t>
            </w:r>
          </w:p>
        </w:tc>
      </w:tr>
      <w:tr w:rsidR="004C2A06" w:rsidRPr="00DC58D9" w14:paraId="4C3DB1D1" w14:textId="77777777" w:rsidTr="00B934CD">
        <w:trPr>
          <w:trHeight w:val="264"/>
        </w:trPr>
        <w:tc>
          <w:tcPr>
            <w:tcW w:w="526" w:type="dxa"/>
            <w:shd w:val="clear" w:color="auto" w:fill="auto"/>
            <w:tcMar>
              <w:top w:w="15" w:type="dxa"/>
              <w:left w:w="15" w:type="dxa"/>
              <w:bottom w:w="0" w:type="dxa"/>
              <w:right w:w="15" w:type="dxa"/>
            </w:tcMar>
            <w:hideMark/>
          </w:tcPr>
          <w:p w14:paraId="0FE34F41"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1198</w:t>
            </w:r>
          </w:p>
        </w:tc>
        <w:tc>
          <w:tcPr>
            <w:tcW w:w="3830" w:type="dxa"/>
            <w:shd w:val="clear" w:color="auto" w:fill="auto"/>
            <w:tcMar>
              <w:top w:w="15" w:type="dxa"/>
              <w:left w:w="15" w:type="dxa"/>
              <w:bottom w:w="0" w:type="dxa"/>
              <w:right w:w="15" w:type="dxa"/>
            </w:tcMar>
            <w:hideMark/>
          </w:tcPr>
          <w:p w14:paraId="1E642584"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Մշակութային և գեղագիտական դաստիարակության ծրագիր</w:t>
            </w:r>
          </w:p>
        </w:tc>
        <w:tc>
          <w:tcPr>
            <w:tcW w:w="1260" w:type="dxa"/>
            <w:shd w:val="clear" w:color="auto" w:fill="auto"/>
            <w:noWrap/>
            <w:tcMar>
              <w:top w:w="15" w:type="dxa"/>
              <w:left w:w="15" w:type="dxa"/>
              <w:bottom w:w="0" w:type="dxa"/>
              <w:right w:w="15" w:type="dxa"/>
            </w:tcMar>
            <w:vAlign w:val="center"/>
            <w:hideMark/>
          </w:tcPr>
          <w:p w14:paraId="02FFF593"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13 290,9</w:t>
            </w:r>
          </w:p>
        </w:tc>
        <w:tc>
          <w:tcPr>
            <w:tcW w:w="1217" w:type="dxa"/>
            <w:shd w:val="clear" w:color="auto" w:fill="auto"/>
            <w:noWrap/>
            <w:tcMar>
              <w:top w:w="15" w:type="dxa"/>
              <w:left w:w="15" w:type="dxa"/>
              <w:bottom w:w="0" w:type="dxa"/>
              <w:right w:w="15" w:type="dxa"/>
            </w:tcMar>
            <w:vAlign w:val="center"/>
            <w:hideMark/>
          </w:tcPr>
          <w:p w14:paraId="307CB9DB"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13 290,9</w:t>
            </w:r>
          </w:p>
        </w:tc>
        <w:tc>
          <w:tcPr>
            <w:tcW w:w="1352" w:type="dxa"/>
            <w:shd w:val="clear" w:color="auto" w:fill="auto"/>
            <w:noWrap/>
            <w:tcMar>
              <w:top w:w="15" w:type="dxa"/>
              <w:left w:w="15" w:type="dxa"/>
              <w:bottom w:w="0" w:type="dxa"/>
              <w:right w:w="15" w:type="dxa"/>
            </w:tcMar>
            <w:vAlign w:val="center"/>
            <w:hideMark/>
          </w:tcPr>
          <w:p w14:paraId="3BF2DBE8"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13 290,9</w:t>
            </w:r>
          </w:p>
        </w:tc>
        <w:tc>
          <w:tcPr>
            <w:tcW w:w="1260" w:type="dxa"/>
            <w:shd w:val="clear" w:color="auto" w:fill="auto"/>
            <w:noWrap/>
            <w:tcMar>
              <w:top w:w="15" w:type="dxa"/>
              <w:left w:w="15" w:type="dxa"/>
              <w:bottom w:w="0" w:type="dxa"/>
              <w:right w:w="15" w:type="dxa"/>
            </w:tcMar>
            <w:vAlign w:val="center"/>
            <w:hideMark/>
          </w:tcPr>
          <w:p w14:paraId="6EEB197D"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13 290,9</w:t>
            </w:r>
          </w:p>
        </w:tc>
      </w:tr>
      <w:tr w:rsidR="004C2A06" w:rsidRPr="00DC58D9" w14:paraId="4C324AD8" w14:textId="77777777" w:rsidTr="00B934CD">
        <w:trPr>
          <w:trHeight w:val="264"/>
        </w:trPr>
        <w:tc>
          <w:tcPr>
            <w:tcW w:w="526" w:type="dxa"/>
            <w:shd w:val="clear" w:color="auto" w:fill="auto"/>
            <w:tcMar>
              <w:top w:w="15" w:type="dxa"/>
              <w:left w:w="15" w:type="dxa"/>
              <w:bottom w:w="0" w:type="dxa"/>
              <w:right w:w="15" w:type="dxa"/>
            </w:tcMar>
            <w:hideMark/>
          </w:tcPr>
          <w:p w14:paraId="75DB7DDB"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1015</w:t>
            </w:r>
          </w:p>
        </w:tc>
        <w:tc>
          <w:tcPr>
            <w:tcW w:w="3830" w:type="dxa"/>
            <w:shd w:val="clear" w:color="auto" w:fill="auto"/>
            <w:tcMar>
              <w:top w:w="15" w:type="dxa"/>
              <w:left w:w="15" w:type="dxa"/>
              <w:bottom w:w="0" w:type="dxa"/>
              <w:right w:w="15" w:type="dxa"/>
            </w:tcMar>
            <w:hideMark/>
          </w:tcPr>
          <w:p w14:paraId="00784016"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Սոցիալական փաթեթների ապահովում</w:t>
            </w:r>
          </w:p>
        </w:tc>
        <w:tc>
          <w:tcPr>
            <w:tcW w:w="1260" w:type="dxa"/>
            <w:shd w:val="clear" w:color="auto" w:fill="auto"/>
            <w:noWrap/>
            <w:tcMar>
              <w:top w:w="15" w:type="dxa"/>
              <w:left w:w="15" w:type="dxa"/>
              <w:bottom w:w="0" w:type="dxa"/>
              <w:right w:w="15" w:type="dxa"/>
            </w:tcMar>
            <w:vAlign w:val="center"/>
            <w:hideMark/>
          </w:tcPr>
          <w:p w14:paraId="203F337B"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0,0</w:t>
            </w:r>
          </w:p>
        </w:tc>
        <w:tc>
          <w:tcPr>
            <w:tcW w:w="1217" w:type="dxa"/>
            <w:shd w:val="clear" w:color="auto" w:fill="auto"/>
            <w:noWrap/>
            <w:tcMar>
              <w:top w:w="15" w:type="dxa"/>
              <w:left w:w="15" w:type="dxa"/>
              <w:bottom w:w="0" w:type="dxa"/>
              <w:right w:w="15" w:type="dxa"/>
            </w:tcMar>
            <w:vAlign w:val="center"/>
            <w:hideMark/>
          </w:tcPr>
          <w:p w14:paraId="33A6C4F6"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304 548,0</w:t>
            </w:r>
          </w:p>
        </w:tc>
        <w:tc>
          <w:tcPr>
            <w:tcW w:w="1352" w:type="dxa"/>
            <w:shd w:val="clear" w:color="auto" w:fill="auto"/>
            <w:noWrap/>
            <w:tcMar>
              <w:top w:w="15" w:type="dxa"/>
              <w:left w:w="15" w:type="dxa"/>
              <w:bottom w:w="0" w:type="dxa"/>
              <w:right w:w="15" w:type="dxa"/>
            </w:tcMar>
            <w:vAlign w:val="center"/>
            <w:hideMark/>
          </w:tcPr>
          <w:p w14:paraId="1FDED717"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299 416,3</w:t>
            </w:r>
          </w:p>
        </w:tc>
        <w:tc>
          <w:tcPr>
            <w:tcW w:w="1260" w:type="dxa"/>
            <w:shd w:val="clear" w:color="auto" w:fill="auto"/>
            <w:noWrap/>
            <w:tcMar>
              <w:top w:w="15" w:type="dxa"/>
              <w:left w:w="15" w:type="dxa"/>
              <w:bottom w:w="0" w:type="dxa"/>
              <w:right w:w="15" w:type="dxa"/>
            </w:tcMar>
            <w:vAlign w:val="center"/>
            <w:hideMark/>
          </w:tcPr>
          <w:p w14:paraId="42EE54A6"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299 416,3</w:t>
            </w:r>
          </w:p>
        </w:tc>
      </w:tr>
      <w:tr w:rsidR="004C2A06" w:rsidRPr="00DC58D9" w14:paraId="4B281B73" w14:textId="77777777" w:rsidTr="00B934CD">
        <w:trPr>
          <w:trHeight w:val="264"/>
        </w:trPr>
        <w:tc>
          <w:tcPr>
            <w:tcW w:w="526" w:type="dxa"/>
            <w:shd w:val="clear" w:color="auto" w:fill="auto"/>
            <w:tcMar>
              <w:top w:w="15" w:type="dxa"/>
              <w:left w:w="15" w:type="dxa"/>
              <w:bottom w:w="0" w:type="dxa"/>
              <w:right w:w="15" w:type="dxa"/>
            </w:tcMar>
            <w:hideMark/>
          </w:tcPr>
          <w:p w14:paraId="406E1D3B"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1009</w:t>
            </w:r>
          </w:p>
        </w:tc>
        <w:tc>
          <w:tcPr>
            <w:tcW w:w="3830" w:type="dxa"/>
            <w:shd w:val="clear" w:color="auto" w:fill="auto"/>
            <w:tcMar>
              <w:top w:w="15" w:type="dxa"/>
              <w:left w:w="15" w:type="dxa"/>
              <w:bottom w:w="0" w:type="dxa"/>
              <w:right w:w="15" w:type="dxa"/>
            </w:tcMar>
            <w:hideMark/>
          </w:tcPr>
          <w:p w14:paraId="5B643553" w14:textId="77777777" w:rsidR="004C2A06" w:rsidRPr="00051291" w:rsidRDefault="004C2A06" w:rsidP="00B934CD">
            <w:pPr>
              <w:spacing w:line="276" w:lineRule="auto"/>
              <w:rPr>
                <w:rFonts w:ascii="GHEA Grapalat" w:hAnsi="GHEA Grapalat"/>
                <w:bCs/>
                <w:sz w:val="18"/>
                <w:szCs w:val="18"/>
              </w:rPr>
            </w:pPr>
            <w:r w:rsidRPr="00051291">
              <w:rPr>
                <w:rFonts w:ascii="GHEA Grapalat" w:hAnsi="GHEA Grapalat"/>
                <w:bCs/>
                <w:sz w:val="18"/>
                <w:szCs w:val="18"/>
              </w:rPr>
              <w:t>ՀՀ Արարատի մարզում տարածքային պետական կառավարում</w:t>
            </w:r>
          </w:p>
        </w:tc>
        <w:tc>
          <w:tcPr>
            <w:tcW w:w="1260" w:type="dxa"/>
            <w:shd w:val="clear" w:color="auto" w:fill="auto"/>
            <w:noWrap/>
            <w:tcMar>
              <w:top w:w="15" w:type="dxa"/>
              <w:left w:w="15" w:type="dxa"/>
              <w:bottom w:w="0" w:type="dxa"/>
              <w:right w:w="15" w:type="dxa"/>
            </w:tcMar>
            <w:vAlign w:val="center"/>
            <w:hideMark/>
          </w:tcPr>
          <w:p w14:paraId="2E5EA9A3"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542 315,9</w:t>
            </w:r>
          </w:p>
        </w:tc>
        <w:tc>
          <w:tcPr>
            <w:tcW w:w="1217" w:type="dxa"/>
            <w:shd w:val="clear" w:color="auto" w:fill="auto"/>
            <w:noWrap/>
            <w:tcMar>
              <w:top w:w="15" w:type="dxa"/>
              <w:left w:w="15" w:type="dxa"/>
              <w:bottom w:w="0" w:type="dxa"/>
              <w:right w:w="15" w:type="dxa"/>
            </w:tcMar>
            <w:vAlign w:val="center"/>
            <w:hideMark/>
          </w:tcPr>
          <w:p w14:paraId="009EAF0E"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523 635,9</w:t>
            </w:r>
          </w:p>
        </w:tc>
        <w:tc>
          <w:tcPr>
            <w:tcW w:w="1352" w:type="dxa"/>
            <w:shd w:val="clear" w:color="auto" w:fill="auto"/>
            <w:noWrap/>
            <w:tcMar>
              <w:top w:w="15" w:type="dxa"/>
              <w:left w:w="15" w:type="dxa"/>
              <w:bottom w:w="0" w:type="dxa"/>
              <w:right w:w="15" w:type="dxa"/>
            </w:tcMar>
            <w:vAlign w:val="center"/>
            <w:hideMark/>
          </w:tcPr>
          <w:p w14:paraId="62AE6195"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480 697,6</w:t>
            </w:r>
          </w:p>
        </w:tc>
        <w:tc>
          <w:tcPr>
            <w:tcW w:w="1260" w:type="dxa"/>
            <w:shd w:val="clear" w:color="auto" w:fill="auto"/>
            <w:noWrap/>
            <w:tcMar>
              <w:top w:w="15" w:type="dxa"/>
              <w:left w:w="15" w:type="dxa"/>
              <w:bottom w:w="0" w:type="dxa"/>
              <w:right w:w="15" w:type="dxa"/>
            </w:tcMar>
            <w:vAlign w:val="center"/>
            <w:hideMark/>
          </w:tcPr>
          <w:p w14:paraId="56E2857E" w14:textId="77777777" w:rsidR="004C2A06" w:rsidRPr="00051291" w:rsidRDefault="004C2A06" w:rsidP="00B934CD">
            <w:pPr>
              <w:spacing w:line="276" w:lineRule="auto"/>
              <w:jc w:val="center"/>
              <w:rPr>
                <w:rFonts w:ascii="GHEA Grapalat" w:hAnsi="GHEA Grapalat"/>
                <w:bCs/>
                <w:sz w:val="18"/>
                <w:szCs w:val="18"/>
              </w:rPr>
            </w:pPr>
            <w:r w:rsidRPr="00051291">
              <w:rPr>
                <w:rFonts w:ascii="GHEA Grapalat" w:hAnsi="GHEA Grapalat"/>
                <w:bCs/>
                <w:sz w:val="18"/>
                <w:szCs w:val="18"/>
              </w:rPr>
              <w:t>480 697,6</w:t>
            </w:r>
          </w:p>
        </w:tc>
      </w:tr>
    </w:tbl>
    <w:p w14:paraId="5CB1DB19" w14:textId="77777777" w:rsidR="004C2A06" w:rsidRPr="00DC58D9" w:rsidRDefault="004C2A06" w:rsidP="004C2A06">
      <w:pPr>
        <w:spacing w:after="0" w:line="276" w:lineRule="auto"/>
        <w:ind w:firstLine="567"/>
        <w:jc w:val="both"/>
        <w:rPr>
          <w:rFonts w:ascii="GHEA Grapalat" w:eastAsia="MS Mincho" w:hAnsi="GHEA Grapalat" w:cs="MS Mincho"/>
          <w:b/>
          <w:i/>
          <w:sz w:val="24"/>
          <w:szCs w:val="24"/>
          <w:lang w:val="hy-AM"/>
        </w:rPr>
      </w:pPr>
    </w:p>
    <w:p w14:paraId="2E2F437F" w14:textId="0B5F2843" w:rsidR="000B1EDD" w:rsidRDefault="000B1EDD">
      <w:r>
        <w:br w:type="page"/>
      </w:r>
    </w:p>
    <w:p w14:paraId="6FF59B14" w14:textId="1CDCC92A" w:rsidR="009A7140" w:rsidRPr="00A67D67" w:rsidRDefault="00FD370E" w:rsidP="003B4286">
      <w:pPr>
        <w:pStyle w:val="ListParagraph"/>
        <w:numPr>
          <w:ilvl w:val="0"/>
          <w:numId w:val="1"/>
        </w:numPr>
        <w:spacing w:line="276" w:lineRule="auto"/>
        <w:jc w:val="center"/>
        <w:rPr>
          <w:rStyle w:val="IntenseReference"/>
          <w:rFonts w:ascii="GHEA Grapalat" w:hAnsi="GHEA Grapalat" w:cs="Sylfaen"/>
          <w:sz w:val="28"/>
          <w:szCs w:val="28"/>
        </w:rPr>
      </w:pPr>
      <w:r>
        <w:rPr>
          <w:rStyle w:val="IntenseReference"/>
          <w:rFonts w:ascii="GHEA Grapalat" w:hAnsi="GHEA Grapalat" w:cs="Sylfaen"/>
          <w:sz w:val="28"/>
          <w:szCs w:val="28"/>
          <w:lang w:val="hy-AM"/>
        </w:rPr>
        <w:lastRenderedPageBreak/>
        <w:t xml:space="preserve">ԱՐՁԱՆԱԳՐՎԱԾ </w:t>
      </w:r>
      <w:r>
        <w:rPr>
          <w:rStyle w:val="IntenseReference"/>
          <w:rFonts w:ascii="GHEA Grapalat" w:hAnsi="GHEA Grapalat" w:cs="Sylfaen"/>
          <w:sz w:val="28"/>
          <w:szCs w:val="28"/>
        </w:rPr>
        <w:t>ԱՆՀԱՄԱՊԱՏԱՍԽԱՆՈՒԹՅՈՒՆՆԵՐ</w:t>
      </w:r>
    </w:p>
    <w:p w14:paraId="3A672156" w14:textId="0986CA84" w:rsidR="00DF0E83" w:rsidRPr="00A67D67" w:rsidRDefault="00DF0E83" w:rsidP="001E3570">
      <w:pPr>
        <w:pStyle w:val="ListParagraph"/>
        <w:spacing w:line="276" w:lineRule="auto"/>
        <w:ind w:left="360"/>
        <w:jc w:val="center"/>
        <w:rPr>
          <w:rStyle w:val="IntenseReference"/>
          <w:rFonts w:ascii="GHEA Grapalat" w:hAnsi="GHEA Grapalat"/>
          <w:sz w:val="28"/>
          <w:szCs w:val="28"/>
        </w:rPr>
      </w:pPr>
    </w:p>
    <w:p w14:paraId="7B39D6A7" w14:textId="20D46DB4" w:rsidR="00F04155" w:rsidRPr="00A67D67" w:rsidRDefault="00CE2BD2" w:rsidP="001E3570">
      <w:pPr>
        <w:spacing w:before="240" w:line="276" w:lineRule="auto"/>
        <w:jc w:val="both"/>
        <w:rPr>
          <w:rFonts w:ascii="GHEA Grapalat" w:eastAsia="Times New Roman" w:hAnsi="GHEA Grapalat" w:cs="Times New Roman"/>
          <w:b/>
          <w:color w:val="0070C0"/>
          <w:sz w:val="24"/>
          <w:szCs w:val="24"/>
          <w:lang w:val="hy-AM" w:eastAsia="ru-RU"/>
        </w:rPr>
      </w:pPr>
      <w:r>
        <w:rPr>
          <w:rFonts w:ascii="GHEA Grapalat" w:eastAsia="Times New Roman" w:hAnsi="GHEA Grapalat" w:cs="Times New Roman"/>
          <w:b/>
          <w:color w:val="0070C0"/>
          <w:sz w:val="24"/>
          <w:szCs w:val="24"/>
          <w:lang w:eastAsia="ru-RU"/>
        </w:rPr>
        <w:t>5</w:t>
      </w:r>
      <w:r w:rsidR="00397134" w:rsidRPr="00A67D67">
        <w:rPr>
          <w:rFonts w:ascii="GHEA Grapalat" w:eastAsia="Times New Roman" w:hAnsi="GHEA Grapalat" w:cs="Times New Roman"/>
          <w:b/>
          <w:color w:val="0070C0"/>
          <w:sz w:val="24"/>
          <w:szCs w:val="24"/>
          <w:lang w:val="hy-AM" w:eastAsia="ru-RU"/>
        </w:rPr>
        <w:t xml:space="preserve">.1 </w:t>
      </w:r>
      <w:r w:rsidR="00F04155" w:rsidRPr="00A67D67">
        <w:rPr>
          <w:rFonts w:ascii="GHEA Grapalat" w:eastAsia="Times New Roman" w:hAnsi="GHEA Grapalat" w:cs="Times New Roman"/>
          <w:b/>
          <w:color w:val="0070C0"/>
          <w:sz w:val="24"/>
          <w:szCs w:val="24"/>
          <w:lang w:val="hy-AM" w:eastAsia="ru-RU"/>
        </w:rPr>
        <w:t xml:space="preserve">(1146-11001, 11002, 11003) ՀԱՆՐԱԿՐԹՈՒԹՅԱՆ ԾՐԱԳԻՐ՝ ՍՈՒԲՍԻԴԻԱՆԵՐ ՈՉ ՖԻՆԱՆՍԱԿԱՆ ՊԵՏԱԿԱՆ ԿԱԶՄԱԿԵՐՊՈՒԹՅՈՒՆՆԵՐԻՆ </w:t>
      </w:r>
    </w:p>
    <w:p w14:paraId="3B9401F6" w14:textId="175C854E" w:rsidR="00F04155" w:rsidRDefault="00A55CAC" w:rsidP="00F04155">
      <w:pPr>
        <w:pStyle w:val="ListParagraph"/>
        <w:spacing w:line="276" w:lineRule="auto"/>
        <w:ind w:left="0" w:firstLine="567"/>
        <w:jc w:val="both"/>
        <w:rPr>
          <w:rFonts w:ascii="GHEA Grapalat" w:eastAsia="Times New Roman" w:hAnsi="GHEA Grapalat" w:cs="Times New Roman"/>
          <w:color w:val="000000"/>
          <w:sz w:val="24"/>
          <w:szCs w:val="21"/>
          <w:lang w:val="hy-AM"/>
        </w:rPr>
      </w:pPr>
      <w:r w:rsidRPr="00A67D67">
        <w:rPr>
          <w:rFonts w:ascii="GHEA Grapalat" w:eastAsia="Times New Roman" w:hAnsi="GHEA Grapalat" w:cs="Times New Roman"/>
          <w:color w:val="000000"/>
          <w:sz w:val="24"/>
          <w:szCs w:val="21"/>
          <w:lang w:val="hy-AM"/>
        </w:rPr>
        <w:t>ՀՀ կառավարության 2003 թվականի դեկտեմբերի 24-ի Հ</w:t>
      </w:r>
      <w:r w:rsidRPr="00A67D67">
        <w:rPr>
          <w:rFonts w:ascii="GHEA Grapalat" w:eastAsia="Times New Roman" w:hAnsi="GHEA Grapalat" w:cs="Times New Roman"/>
          <w:bCs/>
          <w:sz w:val="24"/>
          <w:lang w:val="hy-AM"/>
        </w:rPr>
        <w:t>այաստանի Հանրապետության պետական բյուջեից իրավաբանական անձանց սուբսիդիաների և դրամաշնորհների հատկացման կարգը հաստատելու մասին</w:t>
      </w:r>
      <w:r w:rsidRPr="00A67D67">
        <w:rPr>
          <w:rFonts w:ascii="GHEA Grapalat" w:eastAsia="Times New Roman" w:hAnsi="GHEA Grapalat" w:cs="Times New Roman"/>
          <w:b/>
          <w:bCs/>
          <w:sz w:val="24"/>
          <w:lang w:val="hy-AM"/>
        </w:rPr>
        <w:t xml:space="preserve"> </w:t>
      </w:r>
      <w:r w:rsidRPr="00A67D67">
        <w:rPr>
          <w:rFonts w:ascii="GHEA Grapalat" w:eastAsia="Times New Roman" w:hAnsi="GHEA Grapalat" w:cs="Times New Roman"/>
          <w:bCs/>
          <w:sz w:val="24"/>
          <w:lang w:val="hy-AM"/>
        </w:rPr>
        <w:t>N 1937-Ն որոշմա</w:t>
      </w:r>
      <w:r w:rsidRPr="00A67D67">
        <w:rPr>
          <w:rFonts w:ascii="GHEA Grapalat" w:eastAsia="Times New Roman" w:hAnsi="GHEA Grapalat" w:cs="Times New Roman"/>
          <w:color w:val="000000"/>
          <w:sz w:val="24"/>
          <w:szCs w:val="21"/>
          <w:lang w:val="hy-AM"/>
        </w:rPr>
        <w:t>ն հավելվածի 7-րդ կետ</w:t>
      </w:r>
      <w:r w:rsidR="00CE6A60" w:rsidRPr="00C07A7C">
        <w:rPr>
          <w:rFonts w:ascii="GHEA Grapalat" w:eastAsia="Times New Roman" w:hAnsi="GHEA Grapalat" w:cs="Times New Roman"/>
          <w:color w:val="000000"/>
          <w:sz w:val="24"/>
          <w:szCs w:val="21"/>
          <w:lang w:val="hy-AM"/>
        </w:rPr>
        <w:t>ի</w:t>
      </w:r>
      <w:r>
        <w:rPr>
          <w:rFonts w:ascii="GHEA Grapalat" w:eastAsia="Times New Roman" w:hAnsi="GHEA Grapalat" w:cs="Times New Roman"/>
          <w:color w:val="000000"/>
          <w:sz w:val="24"/>
          <w:szCs w:val="21"/>
          <w:lang w:val="hy-AM"/>
        </w:rPr>
        <w:t xml:space="preserve"> հիման վրա </w:t>
      </w:r>
      <w:r w:rsidRPr="00A67D67">
        <w:rPr>
          <w:rFonts w:ascii="GHEA Grapalat" w:eastAsia="Times New Roman" w:hAnsi="GHEA Grapalat" w:cs="Times New Roman"/>
          <w:color w:val="000000"/>
          <w:sz w:val="24"/>
          <w:szCs w:val="21"/>
          <w:lang w:val="hy-AM"/>
        </w:rPr>
        <w:t>2023 թվականի հունվար</w:t>
      </w:r>
      <w:r w:rsidR="00D264BB" w:rsidRPr="00C07A7C">
        <w:rPr>
          <w:rFonts w:ascii="GHEA Grapalat" w:eastAsia="Times New Roman" w:hAnsi="GHEA Grapalat" w:cs="Times New Roman"/>
          <w:color w:val="000000"/>
          <w:sz w:val="24"/>
          <w:szCs w:val="21"/>
          <w:lang w:val="hy-AM"/>
        </w:rPr>
        <w:t>ին</w:t>
      </w:r>
      <w:r w:rsidRPr="00A67D67">
        <w:rPr>
          <w:rFonts w:ascii="GHEA Grapalat" w:eastAsia="Times New Roman" w:hAnsi="GHEA Grapalat" w:cs="Times New Roman"/>
          <w:color w:val="000000"/>
          <w:sz w:val="24"/>
          <w:szCs w:val="21"/>
          <w:lang w:val="hy-AM"/>
        </w:rPr>
        <w:t>, ապրիլ</w:t>
      </w:r>
      <w:r w:rsidR="00D264BB" w:rsidRPr="00C07A7C">
        <w:rPr>
          <w:rFonts w:ascii="GHEA Grapalat" w:eastAsia="Times New Roman" w:hAnsi="GHEA Grapalat" w:cs="Times New Roman"/>
          <w:color w:val="000000"/>
          <w:sz w:val="24"/>
          <w:szCs w:val="21"/>
          <w:lang w:val="hy-AM"/>
        </w:rPr>
        <w:t>ին</w:t>
      </w:r>
      <w:r w:rsidRPr="00A67D67">
        <w:rPr>
          <w:rFonts w:ascii="GHEA Grapalat" w:eastAsia="Times New Roman" w:hAnsi="GHEA Grapalat" w:cs="Times New Roman"/>
          <w:color w:val="000000"/>
          <w:sz w:val="24"/>
          <w:szCs w:val="21"/>
          <w:lang w:val="hy-AM"/>
        </w:rPr>
        <w:t xml:space="preserve"> և սեպտեմբեր</w:t>
      </w:r>
      <w:r w:rsidR="00D264BB" w:rsidRPr="00C07A7C">
        <w:rPr>
          <w:rFonts w:ascii="GHEA Grapalat" w:eastAsia="Times New Roman" w:hAnsi="GHEA Grapalat" w:cs="Times New Roman"/>
          <w:color w:val="000000"/>
          <w:sz w:val="24"/>
          <w:szCs w:val="21"/>
          <w:lang w:val="hy-AM"/>
        </w:rPr>
        <w:t>ին</w:t>
      </w:r>
      <w:r>
        <w:rPr>
          <w:rFonts w:ascii="GHEA Grapalat" w:eastAsia="Times New Roman" w:hAnsi="GHEA Grapalat" w:cs="Times New Roman"/>
          <w:color w:val="000000"/>
          <w:sz w:val="24"/>
          <w:szCs w:val="21"/>
          <w:lang w:val="hy-AM"/>
        </w:rPr>
        <w:t>,</w:t>
      </w:r>
      <w:r w:rsidR="00F04155" w:rsidRPr="00A67D67">
        <w:rPr>
          <w:rFonts w:ascii="GHEA Grapalat" w:eastAsia="Times New Roman" w:hAnsi="GHEA Grapalat" w:cs="Times New Roman"/>
          <w:color w:val="000000"/>
          <w:sz w:val="24"/>
          <w:szCs w:val="21"/>
          <w:lang w:val="hy-AM"/>
        </w:rPr>
        <w:t xml:space="preserve"> </w:t>
      </w:r>
      <w:r>
        <w:rPr>
          <w:rFonts w:ascii="GHEA Grapalat" w:eastAsia="Times New Roman" w:hAnsi="GHEA Grapalat" w:cs="Times New Roman"/>
          <w:color w:val="000000"/>
          <w:sz w:val="24"/>
          <w:szCs w:val="21"/>
          <w:lang w:val="hy-AM"/>
        </w:rPr>
        <w:t>Ա</w:t>
      </w:r>
      <w:r w:rsidR="00F04155" w:rsidRPr="00A67D67">
        <w:rPr>
          <w:rFonts w:ascii="GHEA Grapalat" w:eastAsia="Times New Roman" w:hAnsi="GHEA Grapalat" w:cs="Times New Roman"/>
          <w:color w:val="000000"/>
          <w:sz w:val="24"/>
          <w:szCs w:val="21"/>
          <w:lang w:val="hy-AM"/>
        </w:rPr>
        <w:t>շխատակազմի և մարզ</w:t>
      </w:r>
      <w:r w:rsidR="00D0207D">
        <w:rPr>
          <w:rFonts w:ascii="GHEA Grapalat" w:eastAsia="Times New Roman" w:hAnsi="GHEA Grapalat" w:cs="Times New Roman"/>
          <w:color w:val="000000"/>
          <w:sz w:val="24"/>
          <w:szCs w:val="21"/>
          <w:lang w:val="hy-AM"/>
        </w:rPr>
        <w:t>ի</w:t>
      </w:r>
      <w:r w:rsidR="00F04155" w:rsidRPr="00A67D67">
        <w:rPr>
          <w:rFonts w:ascii="GHEA Grapalat" w:eastAsia="Times New Roman" w:hAnsi="GHEA Grapalat" w:cs="Times New Roman"/>
          <w:color w:val="000000"/>
          <w:sz w:val="24"/>
          <w:szCs w:val="21"/>
          <w:lang w:val="hy-AM"/>
        </w:rPr>
        <w:t xml:space="preserve"> 107 ուսումնական հաստատությունների (դպրոցների) միջև կնքվել են</w:t>
      </w:r>
      <w:r>
        <w:rPr>
          <w:rFonts w:ascii="GHEA Grapalat" w:eastAsia="Times New Roman" w:hAnsi="GHEA Grapalat" w:cs="Times New Roman"/>
          <w:color w:val="000000"/>
          <w:sz w:val="24"/>
          <w:szCs w:val="21"/>
          <w:lang w:val="hy-AM"/>
        </w:rPr>
        <w:t xml:space="preserve"> սուբսիդիայի հատկացման</w:t>
      </w:r>
      <w:r w:rsidR="00F04155" w:rsidRPr="00A67D67">
        <w:rPr>
          <w:rFonts w:ascii="GHEA Grapalat" w:eastAsia="Times New Roman" w:hAnsi="GHEA Grapalat" w:cs="Times New Roman"/>
          <w:color w:val="000000"/>
          <w:sz w:val="24"/>
          <w:szCs w:val="21"/>
          <w:lang w:val="hy-AM"/>
        </w:rPr>
        <w:t xml:space="preserve"> պայմանագրեր</w:t>
      </w:r>
      <w:r w:rsidR="008807E1" w:rsidRPr="00A67D67">
        <w:rPr>
          <w:rFonts w:ascii="GHEA Grapalat" w:eastAsia="Times New Roman" w:hAnsi="GHEA Grapalat" w:cs="Times New Roman"/>
          <w:color w:val="000000"/>
          <w:sz w:val="24"/>
          <w:szCs w:val="21"/>
          <w:lang w:val="hy-AM"/>
        </w:rPr>
        <w:t>:</w:t>
      </w:r>
    </w:p>
    <w:p w14:paraId="37F6F13D" w14:textId="559C550C" w:rsidR="00B934CD" w:rsidRDefault="00B934CD" w:rsidP="00F04155">
      <w:pPr>
        <w:pStyle w:val="ListParagraph"/>
        <w:spacing w:line="276" w:lineRule="auto"/>
        <w:ind w:left="0" w:firstLine="567"/>
        <w:jc w:val="both"/>
        <w:rPr>
          <w:rFonts w:ascii="GHEA Grapalat" w:eastAsia="Times New Roman" w:hAnsi="GHEA Grapalat" w:cs="Times New Roman"/>
          <w:color w:val="000000"/>
          <w:sz w:val="24"/>
          <w:szCs w:val="21"/>
          <w:lang w:val="hy-AM"/>
        </w:rPr>
      </w:pPr>
    </w:p>
    <w:p w14:paraId="389ED054" w14:textId="1081632B" w:rsidR="00B934CD" w:rsidRPr="00084F4C" w:rsidRDefault="00CE2BD2" w:rsidP="00B934CD">
      <w:pPr>
        <w:pStyle w:val="ListParagraph"/>
        <w:spacing w:before="240" w:after="0" w:line="276" w:lineRule="auto"/>
        <w:ind w:left="0"/>
        <w:jc w:val="both"/>
        <w:rPr>
          <w:rFonts w:ascii="GHEA Grapalat" w:hAnsi="GHEA Grapalat"/>
          <w:b/>
          <w:bCs/>
          <w:color w:val="000000" w:themeColor="text1"/>
          <w:sz w:val="24"/>
          <w:lang w:val="hy-AM"/>
        </w:rPr>
      </w:pPr>
      <w:r w:rsidRPr="00C07A7C">
        <w:rPr>
          <w:rFonts w:ascii="GHEA Grapalat" w:hAnsi="GHEA Grapalat"/>
          <w:b/>
          <w:color w:val="000000" w:themeColor="text1"/>
          <w:sz w:val="24"/>
          <w:szCs w:val="21"/>
          <w:lang w:val="hy-AM"/>
        </w:rPr>
        <w:t>5</w:t>
      </w:r>
      <w:r w:rsidR="00B934CD" w:rsidRPr="00F766E9">
        <w:rPr>
          <w:rFonts w:ascii="GHEA Grapalat" w:hAnsi="GHEA Grapalat"/>
          <w:b/>
          <w:color w:val="000000" w:themeColor="text1"/>
          <w:sz w:val="24"/>
          <w:szCs w:val="21"/>
          <w:lang w:val="hy-AM"/>
        </w:rPr>
        <w:t>.1.1 Առկա է անհամապատասխանություն ԿԳՄՍ նախարարի</w:t>
      </w:r>
      <w:r w:rsidR="00084F4C" w:rsidRPr="00084F4C">
        <w:rPr>
          <w:rFonts w:ascii="GHEA Grapalat" w:hAnsi="GHEA Grapalat"/>
          <w:b/>
          <w:color w:val="000000" w:themeColor="text1"/>
          <w:sz w:val="24"/>
          <w:szCs w:val="21"/>
          <w:lang w:val="hy-AM"/>
        </w:rPr>
        <w:t>՝</w:t>
      </w:r>
      <w:r w:rsidR="00B934CD" w:rsidRPr="00F766E9">
        <w:rPr>
          <w:rFonts w:ascii="GHEA Grapalat" w:hAnsi="GHEA Grapalat"/>
          <w:b/>
          <w:color w:val="000000" w:themeColor="text1"/>
          <w:sz w:val="24"/>
          <w:szCs w:val="21"/>
          <w:lang w:val="hy-AM"/>
        </w:rPr>
        <w:t xml:space="preserve"> 2023 թվականի հունվարի 4-ի </w:t>
      </w:r>
      <w:r w:rsidR="00B934CD" w:rsidRPr="00F766E9">
        <w:rPr>
          <w:rFonts w:ascii="GHEA Grapalat" w:hAnsi="GHEA Grapalat"/>
          <w:b/>
          <w:bCs/>
          <w:color w:val="000000" w:themeColor="text1"/>
          <w:sz w:val="24"/>
          <w:lang w:val="hy-AM"/>
        </w:rPr>
        <w:t>«2023 թվականին ըստ սովորողների թվի ֆինանսավորման բանաձևի գործակիցները հաստատելու մասին» N 03-Ա/2</w:t>
      </w:r>
      <w:r w:rsidR="00084F4C" w:rsidRPr="00084F4C">
        <w:rPr>
          <w:rFonts w:ascii="GHEA Grapalat" w:hAnsi="GHEA Grapalat"/>
          <w:b/>
          <w:bCs/>
          <w:color w:val="000000" w:themeColor="text1"/>
          <w:sz w:val="24"/>
          <w:lang w:val="hy-AM"/>
        </w:rPr>
        <w:t xml:space="preserve"> </w:t>
      </w:r>
      <w:r w:rsidR="00B934CD" w:rsidRPr="00F766E9">
        <w:rPr>
          <w:rFonts w:ascii="GHEA Grapalat" w:hAnsi="GHEA Grapalat"/>
          <w:b/>
          <w:bCs/>
          <w:color w:val="000000" w:themeColor="text1"/>
          <w:sz w:val="24"/>
          <w:lang w:val="hy-AM"/>
        </w:rPr>
        <w:t>հրաման</w:t>
      </w:r>
      <w:r w:rsidR="00084F4C" w:rsidRPr="00084F4C">
        <w:rPr>
          <w:rFonts w:ascii="GHEA Grapalat" w:hAnsi="GHEA Grapalat"/>
          <w:b/>
          <w:bCs/>
          <w:color w:val="000000" w:themeColor="text1"/>
          <w:sz w:val="24"/>
          <w:lang w:val="hy-AM"/>
        </w:rPr>
        <w:t>ի</w:t>
      </w:r>
      <w:r w:rsidR="00B934CD" w:rsidRPr="00F766E9">
        <w:rPr>
          <w:rFonts w:ascii="GHEA Grapalat" w:hAnsi="GHEA Grapalat"/>
          <w:b/>
          <w:bCs/>
          <w:color w:val="000000" w:themeColor="text1"/>
          <w:sz w:val="24"/>
          <w:lang w:val="hy-AM"/>
        </w:rPr>
        <w:t xml:space="preserve"> պահանջների հետ</w:t>
      </w:r>
      <w:r w:rsidR="00E053DB">
        <w:rPr>
          <w:rFonts w:ascii="GHEA Grapalat" w:hAnsi="GHEA Grapalat"/>
          <w:b/>
          <w:bCs/>
          <w:color w:val="000000" w:themeColor="text1"/>
          <w:sz w:val="24"/>
          <w:lang w:val="hy-AM"/>
        </w:rPr>
        <w:t xml:space="preserve"> </w:t>
      </w:r>
      <w:r w:rsidR="00E053DB" w:rsidRPr="00174192">
        <w:rPr>
          <w:rFonts w:ascii="GHEA Grapalat" w:hAnsi="GHEA Grapalat"/>
          <w:b/>
          <w:bCs/>
          <w:color w:val="000000" w:themeColor="text1"/>
          <w:sz w:val="24"/>
          <w:lang w:val="hy-AM"/>
        </w:rPr>
        <w:t>(</w:t>
      </w:r>
      <w:r w:rsidR="00E053DB" w:rsidRPr="00D01C9F">
        <w:rPr>
          <w:rFonts w:ascii="GHEA Grapalat" w:hAnsi="GHEA Grapalat"/>
          <w:b/>
          <w:bCs/>
          <w:color w:val="000000" w:themeColor="text1"/>
          <w:sz w:val="24"/>
          <w:lang w:val="hy-AM"/>
        </w:rPr>
        <w:t>որ</w:t>
      </w:r>
      <w:r w:rsidR="00BA2899" w:rsidRPr="00D01C9F">
        <w:rPr>
          <w:rFonts w:ascii="GHEA Grapalat" w:hAnsi="GHEA Grapalat"/>
          <w:b/>
          <w:bCs/>
          <w:color w:val="000000" w:themeColor="text1"/>
          <w:sz w:val="24"/>
          <w:lang w:val="hy-AM"/>
        </w:rPr>
        <w:t>ով սահմանված</w:t>
      </w:r>
      <w:r w:rsidR="00650975" w:rsidRPr="00D01C9F">
        <w:rPr>
          <w:rFonts w:ascii="GHEA Grapalat" w:hAnsi="GHEA Grapalat"/>
          <w:b/>
          <w:bCs/>
          <w:color w:val="000000" w:themeColor="text1"/>
          <w:sz w:val="24"/>
          <w:lang w:val="hy-AM"/>
        </w:rPr>
        <w:t xml:space="preserve"> գործակիցները գործել են</w:t>
      </w:r>
      <w:r w:rsidR="00E053DB" w:rsidRPr="00D01C9F">
        <w:rPr>
          <w:rFonts w:ascii="GHEA Grapalat" w:hAnsi="GHEA Grapalat"/>
          <w:b/>
          <w:bCs/>
          <w:color w:val="000000" w:themeColor="text1"/>
          <w:sz w:val="24"/>
          <w:lang w:val="hy-AM"/>
        </w:rPr>
        <w:t xml:space="preserve"> մինչև 2023 թվականի սեպտեմբերի 1-ը)</w:t>
      </w:r>
      <w:r w:rsidR="00875CDE" w:rsidRPr="00D01C9F">
        <w:rPr>
          <w:rFonts w:ascii="GHEA Grapalat" w:hAnsi="GHEA Grapalat"/>
          <w:b/>
          <w:bCs/>
          <w:color w:val="000000" w:themeColor="text1"/>
          <w:sz w:val="24"/>
          <w:lang w:val="hy-AM"/>
        </w:rPr>
        <w:t>:</w:t>
      </w:r>
      <w:r w:rsidR="00B934CD" w:rsidRPr="00F766E9">
        <w:rPr>
          <w:rFonts w:ascii="GHEA Grapalat" w:hAnsi="GHEA Grapalat"/>
          <w:b/>
          <w:bCs/>
          <w:color w:val="000000" w:themeColor="text1"/>
          <w:sz w:val="24"/>
          <w:lang w:val="hy-AM"/>
        </w:rPr>
        <w:t xml:space="preserve"> </w:t>
      </w:r>
    </w:p>
    <w:p w14:paraId="3A15FFF5" w14:textId="2B02D6FD" w:rsidR="005E360D" w:rsidRPr="00454B5C" w:rsidRDefault="005E360D" w:rsidP="00B3533C">
      <w:pPr>
        <w:spacing w:after="0" w:line="276" w:lineRule="auto"/>
        <w:ind w:firstLine="567"/>
        <w:jc w:val="both"/>
        <w:rPr>
          <w:rFonts w:ascii="GHEA Grapalat" w:hAnsi="GHEA Grapalat"/>
          <w:sz w:val="24"/>
          <w:szCs w:val="24"/>
          <w:lang w:val="hy-AM"/>
        </w:rPr>
      </w:pPr>
      <w:r w:rsidRPr="00C07A7C">
        <w:rPr>
          <w:rFonts w:ascii="GHEA Grapalat" w:hAnsi="GHEA Grapalat"/>
          <w:sz w:val="24"/>
          <w:szCs w:val="24"/>
          <w:lang w:val="hy-AM"/>
        </w:rPr>
        <w:t>Աշխատակազմի կողմից</w:t>
      </w:r>
      <w:r w:rsidR="00454B5C" w:rsidRPr="00C07A7C">
        <w:rPr>
          <w:rFonts w:ascii="GHEA Grapalat" w:hAnsi="GHEA Grapalat"/>
          <w:sz w:val="24"/>
          <w:szCs w:val="24"/>
          <w:lang w:val="hy-AM"/>
        </w:rPr>
        <w:t xml:space="preserve"> </w:t>
      </w:r>
      <w:r w:rsidR="00B3533C" w:rsidRPr="00C07A7C">
        <w:rPr>
          <w:rFonts w:ascii="GHEA Grapalat" w:hAnsi="GHEA Grapalat"/>
          <w:sz w:val="24"/>
          <w:szCs w:val="24"/>
          <w:lang w:val="hy-AM"/>
        </w:rPr>
        <w:t>ն</w:t>
      </w:r>
      <w:r w:rsidR="00B3533C" w:rsidRPr="00DA5732">
        <w:rPr>
          <w:rFonts w:ascii="GHEA Grapalat" w:hAnsi="GHEA Grapalat"/>
          <w:sz w:val="24"/>
          <w:szCs w:val="24"/>
          <w:lang w:val="hy-AM"/>
        </w:rPr>
        <w:t xml:space="preserve">շված հրամանով </w:t>
      </w:r>
      <w:r w:rsidR="00B3533C" w:rsidRPr="00383A82">
        <w:rPr>
          <w:rFonts w:ascii="GHEA Grapalat" w:eastAsiaTheme="minorHAnsi" w:hAnsi="GHEA Grapalat"/>
          <w:sz w:val="24"/>
          <w:szCs w:val="24"/>
          <w:lang w:val="hy-AM"/>
        </w:rPr>
        <w:t xml:space="preserve">մինչև </w:t>
      </w:r>
      <w:r w:rsidR="00326CA5" w:rsidRPr="003D2713">
        <w:rPr>
          <w:rFonts w:ascii="GHEA Grapalat" w:eastAsiaTheme="minorHAnsi" w:hAnsi="GHEA Grapalat"/>
          <w:sz w:val="24"/>
          <w:szCs w:val="24"/>
          <w:lang w:val="hy-AM"/>
        </w:rPr>
        <w:t>208</w:t>
      </w:r>
      <w:r w:rsidR="00B3533C" w:rsidRPr="00383A82">
        <w:rPr>
          <w:rFonts w:ascii="GHEA Grapalat" w:eastAsiaTheme="minorHAnsi" w:hAnsi="GHEA Grapalat"/>
          <w:sz w:val="24"/>
          <w:szCs w:val="24"/>
          <w:lang w:val="hy-AM"/>
        </w:rPr>
        <w:t xml:space="preserve"> սովորող</w:t>
      </w:r>
      <w:r w:rsidR="00326CA5" w:rsidRPr="003D2713">
        <w:rPr>
          <w:rFonts w:ascii="GHEA Grapalat" w:eastAsiaTheme="minorHAnsi" w:hAnsi="GHEA Grapalat"/>
          <w:sz w:val="24"/>
          <w:szCs w:val="24"/>
          <w:lang w:val="hy-AM"/>
        </w:rPr>
        <w:t xml:space="preserve"> ունեցող</w:t>
      </w:r>
      <w:r w:rsidR="00B3533C" w:rsidRPr="00383A82">
        <w:rPr>
          <w:rFonts w:ascii="GHEA Grapalat" w:eastAsiaTheme="minorHAnsi" w:hAnsi="GHEA Grapalat"/>
          <w:sz w:val="24"/>
          <w:szCs w:val="24"/>
          <w:lang w:val="hy-AM"/>
        </w:rPr>
        <w:t xml:space="preserve"> միջնակարգ հանրակրթական դպրոցներում մեկ սովորողին ընկնող տարեկան գումարի հաշվարկման </w:t>
      </w:r>
      <w:r w:rsidR="00B3533C" w:rsidRPr="00C07A7C">
        <w:rPr>
          <w:rFonts w:ascii="GHEA Grapalat" w:eastAsiaTheme="minorHAnsi" w:hAnsi="GHEA Grapalat"/>
          <w:sz w:val="24"/>
          <w:szCs w:val="24"/>
          <w:lang w:val="hy-AM"/>
        </w:rPr>
        <w:t>համար սահմանված</w:t>
      </w:r>
      <w:r w:rsidR="00326CA5" w:rsidRPr="003D2713">
        <w:rPr>
          <w:rFonts w:ascii="GHEA Grapalat" w:eastAsiaTheme="minorHAnsi" w:hAnsi="GHEA Grapalat"/>
          <w:sz w:val="24"/>
          <w:szCs w:val="24"/>
          <w:lang w:val="hy-AM"/>
        </w:rPr>
        <w:t>՝ 1.77</w:t>
      </w:r>
      <w:r w:rsidR="00B3533C" w:rsidRPr="00C07A7C">
        <w:rPr>
          <w:rFonts w:ascii="GHEA Grapalat" w:eastAsiaTheme="minorHAnsi" w:hAnsi="GHEA Grapalat"/>
          <w:sz w:val="24"/>
          <w:szCs w:val="24"/>
          <w:lang w:val="hy-AM"/>
        </w:rPr>
        <w:t xml:space="preserve"> գործակիցը </w:t>
      </w:r>
      <w:r w:rsidR="00B3533C">
        <w:rPr>
          <w:rFonts w:ascii="GHEA Grapalat" w:eastAsiaTheme="minorHAnsi" w:hAnsi="GHEA Grapalat"/>
          <w:sz w:val="24"/>
          <w:szCs w:val="24"/>
          <w:lang w:val="hy-AM"/>
        </w:rPr>
        <w:t>նշված թվաքանակից ավելի</w:t>
      </w:r>
      <w:r w:rsidR="00B3533C" w:rsidRPr="00B3533C">
        <w:rPr>
          <w:rFonts w:ascii="GHEA Grapalat" w:eastAsiaTheme="minorHAnsi" w:hAnsi="GHEA Grapalat"/>
          <w:sz w:val="24"/>
          <w:szCs w:val="24"/>
          <w:lang w:val="hy-AM"/>
        </w:rPr>
        <w:t xml:space="preserve"> </w:t>
      </w:r>
      <w:r w:rsidR="00454B5C" w:rsidRPr="00C07A7C">
        <w:rPr>
          <w:rFonts w:ascii="GHEA Grapalat" w:eastAsiaTheme="minorHAnsi" w:hAnsi="GHEA Grapalat"/>
          <w:sz w:val="24"/>
          <w:szCs w:val="24"/>
          <w:lang w:val="hy-AM"/>
        </w:rPr>
        <w:t>սովորող ունեցող</w:t>
      </w:r>
      <w:r w:rsidR="00B3533C">
        <w:rPr>
          <w:rFonts w:ascii="GHEA Grapalat" w:eastAsiaTheme="minorHAnsi" w:hAnsi="GHEA Grapalat"/>
          <w:sz w:val="24"/>
          <w:szCs w:val="24"/>
          <w:lang w:val="hy-AM"/>
        </w:rPr>
        <w:t xml:space="preserve"> 8</w:t>
      </w:r>
      <w:r w:rsidR="00454B5C" w:rsidRPr="00C07A7C">
        <w:rPr>
          <w:rFonts w:ascii="GHEA Grapalat" w:eastAsiaTheme="minorHAnsi" w:hAnsi="GHEA Grapalat"/>
          <w:sz w:val="24"/>
          <w:szCs w:val="24"/>
          <w:lang w:val="hy-AM"/>
        </w:rPr>
        <w:t xml:space="preserve"> միջնակարգ հանրակրթական դպրոցներում մեկ սովորողին ընկնող տարեկան գումարի հաշվարկ</w:t>
      </w:r>
      <w:r w:rsidR="00B3533C">
        <w:rPr>
          <w:rFonts w:ascii="GHEA Grapalat" w:eastAsiaTheme="minorHAnsi" w:hAnsi="GHEA Grapalat"/>
          <w:sz w:val="24"/>
          <w:szCs w:val="24"/>
          <w:lang w:val="hy-AM"/>
        </w:rPr>
        <w:t xml:space="preserve">ներում կիրառելու արդյունքում, </w:t>
      </w:r>
      <w:r w:rsidR="00BD0017" w:rsidRPr="00221510">
        <w:rPr>
          <w:rFonts w:ascii="GHEA Grapalat" w:hAnsi="GHEA Grapalat"/>
          <w:sz w:val="24"/>
          <w:szCs w:val="24"/>
          <w:lang w:val="hy-AM"/>
        </w:rPr>
        <w:t>2023 թվականի հունվար-օգոստոս ամիսներին</w:t>
      </w:r>
      <w:r w:rsidR="00BD0017">
        <w:rPr>
          <w:rFonts w:ascii="GHEA Grapalat" w:hAnsi="GHEA Grapalat"/>
          <w:sz w:val="24"/>
          <w:szCs w:val="24"/>
          <w:lang w:val="hy-AM"/>
        </w:rPr>
        <w:t xml:space="preserve"> ավել</w:t>
      </w:r>
      <w:r w:rsidR="00BD0017" w:rsidRPr="00F766E9">
        <w:rPr>
          <w:rFonts w:ascii="GHEA Grapalat" w:hAnsi="GHEA Grapalat"/>
          <w:sz w:val="24"/>
          <w:szCs w:val="24"/>
          <w:lang w:val="hy-AM"/>
        </w:rPr>
        <w:t xml:space="preserve"> է հաշվարկվել </w:t>
      </w:r>
      <w:r w:rsidR="00BD0017" w:rsidRPr="00C07A7C">
        <w:rPr>
          <w:rFonts w:ascii="GHEA Grapalat" w:hAnsi="GHEA Grapalat"/>
          <w:sz w:val="24"/>
          <w:szCs w:val="24"/>
          <w:lang w:val="hy-AM"/>
        </w:rPr>
        <w:t xml:space="preserve">և հատկացվել </w:t>
      </w:r>
      <w:r w:rsidR="00BD0017" w:rsidRPr="003A7F23">
        <w:rPr>
          <w:rFonts w:ascii="GHEA Grapalat" w:hAnsi="GHEA Grapalat"/>
          <w:sz w:val="24"/>
          <w:szCs w:val="24"/>
          <w:lang w:val="hy-AM"/>
        </w:rPr>
        <w:t>41,319.1</w:t>
      </w:r>
      <w:r w:rsidR="00BD0017" w:rsidRPr="00F766E9">
        <w:rPr>
          <w:rFonts w:ascii="GHEA Grapalat" w:hAnsi="GHEA Grapalat"/>
          <w:sz w:val="24"/>
          <w:szCs w:val="24"/>
          <w:lang w:val="hy-AM"/>
        </w:rPr>
        <w:t xml:space="preserve"> հազ. </w:t>
      </w:r>
      <w:r w:rsidR="005D6975" w:rsidRPr="003D2713">
        <w:rPr>
          <w:rFonts w:ascii="GHEA Grapalat" w:hAnsi="GHEA Grapalat"/>
          <w:sz w:val="24"/>
          <w:szCs w:val="24"/>
          <w:lang w:val="hy-AM"/>
        </w:rPr>
        <w:t>դ</w:t>
      </w:r>
      <w:r w:rsidR="00BD0017" w:rsidRPr="00F766E9">
        <w:rPr>
          <w:rFonts w:ascii="GHEA Grapalat" w:hAnsi="GHEA Grapalat"/>
          <w:sz w:val="24"/>
          <w:szCs w:val="24"/>
          <w:lang w:val="hy-AM"/>
        </w:rPr>
        <w:t>րամ</w:t>
      </w:r>
      <w:r w:rsidR="005D6975" w:rsidRPr="003D2713">
        <w:rPr>
          <w:rFonts w:ascii="GHEA Grapalat" w:hAnsi="GHEA Grapalat"/>
          <w:sz w:val="24"/>
          <w:szCs w:val="24"/>
          <w:lang w:val="hy-AM"/>
        </w:rPr>
        <w:t xml:space="preserve"> (հավելված 1)</w:t>
      </w:r>
      <w:r w:rsidR="00BD0017" w:rsidRPr="00C07A7C">
        <w:rPr>
          <w:rFonts w:ascii="GHEA Grapalat" w:hAnsi="GHEA Grapalat"/>
          <w:sz w:val="24"/>
          <w:szCs w:val="24"/>
          <w:lang w:val="hy-AM"/>
        </w:rPr>
        <w:t>:</w:t>
      </w:r>
      <w:r w:rsidR="00454B5C" w:rsidRPr="00C07A7C">
        <w:rPr>
          <w:rFonts w:ascii="GHEA Grapalat" w:eastAsiaTheme="minorHAnsi" w:hAnsi="GHEA Grapalat"/>
          <w:lang w:val="hy-AM"/>
        </w:rPr>
        <w:t xml:space="preserve"> </w:t>
      </w:r>
      <w:r w:rsidR="00454B5C" w:rsidRPr="00C07A7C">
        <w:rPr>
          <w:rFonts w:ascii="GHEA Grapalat" w:hAnsi="GHEA Grapalat"/>
          <w:sz w:val="24"/>
          <w:szCs w:val="24"/>
          <w:lang w:val="hy-AM"/>
        </w:rPr>
        <w:t xml:space="preserve"> </w:t>
      </w:r>
    </w:p>
    <w:p w14:paraId="709321CD" w14:textId="169C47DE" w:rsidR="00661623" w:rsidRDefault="00661623">
      <w:pPr>
        <w:rPr>
          <w:rFonts w:ascii="GHEA Grapalat" w:eastAsia="Times New Roman" w:hAnsi="GHEA Grapalat" w:cs="Times New Roman"/>
          <w:color w:val="000000"/>
          <w:sz w:val="24"/>
          <w:szCs w:val="21"/>
          <w:lang w:val="hy-AM"/>
        </w:rPr>
      </w:pPr>
      <w:r>
        <w:rPr>
          <w:rFonts w:ascii="GHEA Grapalat" w:eastAsia="Times New Roman" w:hAnsi="GHEA Grapalat" w:cs="Times New Roman"/>
          <w:color w:val="000000"/>
          <w:sz w:val="24"/>
          <w:szCs w:val="21"/>
          <w:lang w:val="hy-AM"/>
        </w:rPr>
        <w:br w:type="page"/>
      </w:r>
    </w:p>
    <w:p w14:paraId="6103FCFE" w14:textId="2F49FB89" w:rsidR="00F04155" w:rsidRPr="00A67D67" w:rsidRDefault="00CE2BD2" w:rsidP="00FC2BE6">
      <w:pPr>
        <w:jc w:val="both"/>
        <w:rPr>
          <w:rFonts w:ascii="GHEA Grapalat" w:eastAsia="Times New Roman" w:hAnsi="GHEA Grapalat" w:cs="Times New Roman"/>
          <w:b/>
          <w:color w:val="0070C0"/>
          <w:sz w:val="24"/>
          <w:szCs w:val="24"/>
          <w:lang w:val="hy-AM" w:eastAsia="ru-RU"/>
        </w:rPr>
      </w:pPr>
      <w:r w:rsidRPr="00C07A7C">
        <w:rPr>
          <w:rFonts w:ascii="GHEA Grapalat" w:eastAsia="Times New Roman" w:hAnsi="GHEA Grapalat" w:cs="Times New Roman"/>
          <w:b/>
          <w:color w:val="0070C0"/>
          <w:sz w:val="24"/>
          <w:szCs w:val="24"/>
          <w:lang w:val="hy-AM" w:eastAsia="ru-RU"/>
        </w:rPr>
        <w:lastRenderedPageBreak/>
        <w:t>5</w:t>
      </w:r>
      <w:r w:rsidR="00F04155" w:rsidRPr="00A67D67">
        <w:rPr>
          <w:rFonts w:ascii="GHEA Grapalat" w:eastAsia="Times New Roman" w:hAnsi="GHEA Grapalat" w:cs="Times New Roman"/>
          <w:b/>
          <w:color w:val="0070C0"/>
          <w:sz w:val="24"/>
          <w:szCs w:val="24"/>
          <w:lang w:val="hy-AM" w:eastAsia="ru-RU"/>
        </w:rPr>
        <w:t>.2</w:t>
      </w:r>
      <w:r w:rsidR="00C21724">
        <w:rPr>
          <w:rFonts w:ascii="GHEA Grapalat" w:eastAsia="Times New Roman" w:hAnsi="GHEA Grapalat" w:cs="Times New Roman"/>
          <w:b/>
          <w:color w:val="0070C0"/>
          <w:sz w:val="24"/>
          <w:szCs w:val="24"/>
          <w:lang w:val="hy-AM" w:eastAsia="ru-RU"/>
        </w:rPr>
        <w:t xml:space="preserve"> </w:t>
      </w:r>
      <w:bookmarkStart w:id="2" w:name="_Hlk177641202"/>
      <w:r w:rsidR="00F04155" w:rsidRPr="00A67D67">
        <w:rPr>
          <w:rFonts w:ascii="GHEA Grapalat" w:eastAsia="Times New Roman" w:hAnsi="GHEA Grapalat" w:cs="Times New Roman"/>
          <w:b/>
          <w:color w:val="0070C0"/>
          <w:sz w:val="24"/>
          <w:szCs w:val="24"/>
          <w:lang w:val="hy-AM" w:eastAsia="ru-RU"/>
        </w:rPr>
        <w:t>(1212-12025) ՄԱՐԶԵՐՈՒՄ ԱՌԱՋՆԱՀԵՐԹ ԼՈՒԾՈՒՄ ՊԱՀԱՆՋՈՂ ՀԻՄՆԱԽՆԴԻՐՆԵՐԻ ԼՈՒԾՈՒՄ</w:t>
      </w:r>
    </w:p>
    <w:p w14:paraId="1B3BA5EA" w14:textId="138D7099" w:rsidR="00EA35B1" w:rsidRPr="00A67D67" w:rsidRDefault="00CE2BD2" w:rsidP="00E8326C">
      <w:pPr>
        <w:pStyle w:val="ListParagraph"/>
        <w:spacing w:line="276" w:lineRule="auto"/>
        <w:ind w:left="0"/>
        <w:jc w:val="both"/>
        <w:rPr>
          <w:rFonts w:ascii="GHEA Grapalat" w:hAnsi="GHEA Grapalat"/>
          <w:sz w:val="24"/>
          <w:szCs w:val="24"/>
          <w:lang w:val="hy-AM"/>
        </w:rPr>
      </w:pPr>
      <w:r w:rsidRPr="00C07A7C">
        <w:rPr>
          <w:rFonts w:ascii="GHEA Grapalat" w:hAnsi="GHEA Grapalat"/>
          <w:b/>
          <w:bCs/>
          <w:color w:val="000000" w:themeColor="text1"/>
          <w:sz w:val="24"/>
          <w:szCs w:val="24"/>
          <w:lang w:val="hy-AM"/>
        </w:rPr>
        <w:t>5</w:t>
      </w:r>
      <w:r w:rsidR="00EA35B1" w:rsidRPr="00A67D67">
        <w:rPr>
          <w:rFonts w:ascii="GHEA Grapalat" w:hAnsi="GHEA Grapalat"/>
          <w:b/>
          <w:bCs/>
          <w:color w:val="000000" w:themeColor="text1"/>
          <w:sz w:val="24"/>
          <w:szCs w:val="24"/>
          <w:lang w:val="hy-AM"/>
        </w:rPr>
        <w:t>.</w:t>
      </w:r>
      <w:r w:rsidR="0053157D" w:rsidRPr="0053157D">
        <w:rPr>
          <w:rFonts w:ascii="GHEA Grapalat" w:hAnsi="GHEA Grapalat"/>
          <w:b/>
          <w:bCs/>
          <w:color w:val="000000" w:themeColor="text1"/>
          <w:sz w:val="24"/>
          <w:szCs w:val="24"/>
          <w:lang w:val="hy-AM"/>
        </w:rPr>
        <w:t>2</w:t>
      </w:r>
      <w:r w:rsidR="00EA35B1" w:rsidRPr="00A67D67">
        <w:rPr>
          <w:rFonts w:ascii="GHEA Grapalat" w:hAnsi="GHEA Grapalat"/>
          <w:b/>
          <w:bCs/>
          <w:color w:val="000000" w:themeColor="text1"/>
          <w:sz w:val="24"/>
          <w:szCs w:val="24"/>
          <w:lang w:val="hy-AM"/>
        </w:rPr>
        <w:t>.1</w:t>
      </w:r>
      <w:r w:rsidR="00C21724">
        <w:rPr>
          <w:rFonts w:ascii="GHEA Grapalat" w:hAnsi="GHEA Grapalat"/>
          <w:b/>
          <w:bCs/>
          <w:color w:val="000000" w:themeColor="text1"/>
          <w:sz w:val="24"/>
          <w:szCs w:val="24"/>
          <w:lang w:val="hy-AM"/>
        </w:rPr>
        <w:t xml:space="preserve"> </w:t>
      </w:r>
      <w:r w:rsidR="00EA35B1" w:rsidRPr="00A67D67">
        <w:rPr>
          <w:rFonts w:ascii="GHEA Grapalat" w:hAnsi="GHEA Grapalat"/>
          <w:sz w:val="24"/>
          <w:szCs w:val="24"/>
          <w:lang w:val="hy-AM"/>
        </w:rPr>
        <w:t>ՀՀ Արարատի մարզի Արտաշատ քաղաքի մանկապատանեկան համալիր մարզադպրոց ՀՈԱԿ-ի շենքերի և շինությունների հիմնանորոգման աշխատանքների ձեռք բերման նպատակով</w:t>
      </w:r>
      <w:r w:rsidR="005B02C0">
        <w:rPr>
          <w:rFonts w:ascii="GHEA Grapalat" w:hAnsi="GHEA Grapalat"/>
          <w:sz w:val="24"/>
          <w:szCs w:val="24"/>
          <w:lang w:val="hy-AM"/>
        </w:rPr>
        <w:t xml:space="preserve"> Աշխատակազմը </w:t>
      </w:r>
      <w:r w:rsidR="005B02C0" w:rsidRPr="00A67D67">
        <w:rPr>
          <w:rFonts w:ascii="GHEA Grapalat" w:hAnsi="GHEA Grapalat"/>
          <w:sz w:val="24"/>
          <w:szCs w:val="24"/>
          <w:lang w:val="hy-AM"/>
        </w:rPr>
        <w:t>2023 թվականի մայիսին</w:t>
      </w:r>
      <w:r w:rsidR="00EA35B1" w:rsidRPr="00A67D67">
        <w:rPr>
          <w:rFonts w:ascii="GHEA Grapalat" w:hAnsi="GHEA Grapalat"/>
          <w:sz w:val="24"/>
          <w:szCs w:val="24"/>
          <w:lang w:val="hy-AM"/>
        </w:rPr>
        <w:t xml:space="preserve"> կազմակերպել է ԱՄ-ՀԲՄ-ԱՇՁԲ-23/01-ԱՄ ծածկագրով գնման ընթացակարգը</w:t>
      </w:r>
      <w:r w:rsidR="005B02C0">
        <w:rPr>
          <w:rFonts w:ascii="GHEA Grapalat" w:hAnsi="GHEA Grapalat"/>
          <w:sz w:val="24"/>
          <w:szCs w:val="24"/>
          <w:lang w:val="hy-AM"/>
        </w:rPr>
        <w:t xml:space="preserve">՝ </w:t>
      </w:r>
      <w:r w:rsidR="005B02C0" w:rsidRPr="00A67D67">
        <w:rPr>
          <w:rFonts w:ascii="GHEA Grapalat" w:hAnsi="GHEA Grapalat" w:cs="Sylfaen"/>
          <w:sz w:val="24"/>
          <w:szCs w:val="24"/>
          <w:lang w:val="af-ZA"/>
        </w:rPr>
        <w:t>«6»</w:t>
      </w:r>
      <w:r w:rsidR="005B02C0" w:rsidRPr="00A67D67">
        <w:rPr>
          <w:rFonts w:ascii="GHEA Grapalat" w:hAnsi="GHEA Grapalat"/>
          <w:sz w:val="24"/>
          <w:szCs w:val="24"/>
          <w:lang w:val="af-ZA"/>
        </w:rPr>
        <w:t xml:space="preserve"> </w:t>
      </w:r>
      <w:r w:rsidR="005B02C0" w:rsidRPr="00A67D67">
        <w:rPr>
          <w:rFonts w:ascii="GHEA Grapalat" w:hAnsi="GHEA Grapalat" w:cs="Sylfaen"/>
          <w:sz w:val="24"/>
          <w:szCs w:val="24"/>
          <w:lang w:val="hy-AM"/>
        </w:rPr>
        <w:t>չափաբաժ</w:t>
      </w:r>
      <w:r w:rsidR="00134CDA">
        <w:rPr>
          <w:rFonts w:ascii="GHEA Grapalat" w:hAnsi="GHEA Grapalat" w:cs="Sylfaen"/>
          <w:sz w:val="24"/>
          <w:szCs w:val="24"/>
          <w:lang w:val="hy-AM"/>
        </w:rPr>
        <w:t>նով</w:t>
      </w:r>
      <w:r w:rsidR="005B02C0" w:rsidRPr="00A67D67">
        <w:rPr>
          <w:rFonts w:ascii="GHEA Grapalat" w:hAnsi="GHEA Grapalat" w:cs="Sylfaen"/>
          <w:sz w:val="24"/>
          <w:szCs w:val="24"/>
          <w:lang w:val="hy-AM"/>
        </w:rPr>
        <w:t xml:space="preserve">, </w:t>
      </w:r>
      <w:r w:rsidR="005B02C0" w:rsidRPr="00A67D67">
        <w:rPr>
          <w:rFonts w:ascii="GHEA Grapalat" w:hAnsi="GHEA Grapalat"/>
          <w:sz w:val="24"/>
          <w:szCs w:val="24"/>
          <w:lang w:val="hy-AM"/>
        </w:rPr>
        <w:t xml:space="preserve">464,260.5 հազ. դրամ </w:t>
      </w:r>
      <w:r w:rsidR="00790A0E" w:rsidRPr="00A67D67">
        <w:rPr>
          <w:rFonts w:ascii="GHEA Grapalat" w:hAnsi="GHEA Grapalat" w:cs="Sylfaen"/>
          <w:sz w:val="24"/>
          <w:szCs w:val="24"/>
          <w:lang w:val="hy-AM"/>
        </w:rPr>
        <w:t>ընդ</w:t>
      </w:r>
      <w:r w:rsidR="00790A0E">
        <w:rPr>
          <w:rFonts w:ascii="GHEA Grapalat" w:hAnsi="GHEA Grapalat" w:cs="Sylfaen"/>
          <w:sz w:val="24"/>
          <w:szCs w:val="24"/>
          <w:lang w:val="hy-AM"/>
        </w:rPr>
        <w:t>հ</w:t>
      </w:r>
      <w:r w:rsidR="00790A0E" w:rsidRPr="00A67D67">
        <w:rPr>
          <w:rFonts w:ascii="GHEA Grapalat" w:hAnsi="GHEA Grapalat" w:cs="Sylfaen"/>
          <w:sz w:val="24"/>
          <w:szCs w:val="24"/>
          <w:lang w:val="hy-AM"/>
        </w:rPr>
        <w:t>ա</w:t>
      </w:r>
      <w:r w:rsidR="00790A0E">
        <w:rPr>
          <w:rFonts w:ascii="GHEA Grapalat" w:hAnsi="GHEA Grapalat" w:cs="Sylfaen"/>
          <w:sz w:val="24"/>
          <w:szCs w:val="24"/>
          <w:lang w:val="hy-AM"/>
        </w:rPr>
        <w:t>նուր գումարով</w:t>
      </w:r>
      <w:r w:rsidR="005B02C0" w:rsidRPr="00A67D67">
        <w:rPr>
          <w:rFonts w:ascii="GHEA Grapalat" w:hAnsi="GHEA Grapalat"/>
          <w:sz w:val="24"/>
          <w:szCs w:val="24"/>
          <w:lang w:val="hy-AM"/>
        </w:rPr>
        <w:t>:</w:t>
      </w:r>
      <w:r w:rsidR="00C21724">
        <w:rPr>
          <w:rFonts w:ascii="GHEA Grapalat" w:hAnsi="GHEA Grapalat"/>
          <w:sz w:val="24"/>
          <w:szCs w:val="24"/>
          <w:lang w:val="hy-AM"/>
        </w:rPr>
        <w:t xml:space="preserve"> </w:t>
      </w:r>
    </w:p>
    <w:p w14:paraId="5A58C00C" w14:textId="77777777" w:rsidR="00EA35B1" w:rsidRPr="00A67D67" w:rsidRDefault="00EA35B1" w:rsidP="00EA35B1">
      <w:pPr>
        <w:pStyle w:val="ListParagraph"/>
        <w:ind w:left="0" w:firstLine="709"/>
        <w:jc w:val="both"/>
        <w:rPr>
          <w:rFonts w:ascii="GHEA Grapalat" w:hAnsi="GHEA Grapalat"/>
          <w:lang w:val="af-ZA"/>
        </w:rPr>
      </w:pPr>
    </w:p>
    <w:p w14:paraId="19CC757D" w14:textId="22777D79" w:rsidR="00EA35B1" w:rsidRPr="00A67D67" w:rsidRDefault="00EA35B1" w:rsidP="00976F0D">
      <w:pPr>
        <w:jc w:val="both"/>
        <w:rPr>
          <w:rFonts w:ascii="GHEA Grapalat" w:eastAsia="Calibri" w:hAnsi="GHEA Grapalat"/>
          <w:b/>
          <w:i/>
          <w:sz w:val="24"/>
          <w:szCs w:val="24"/>
          <w:lang w:val="hy-AM"/>
        </w:rPr>
      </w:pPr>
      <w:r w:rsidRPr="00A67D67">
        <w:rPr>
          <w:rFonts w:ascii="GHEA Grapalat" w:eastAsia="Calibri" w:hAnsi="GHEA Grapalat"/>
          <w:b/>
          <w:i/>
          <w:sz w:val="24"/>
          <w:szCs w:val="24"/>
          <w:lang w:val="hy-AM"/>
        </w:rPr>
        <w:t>Հաշվեքնն</w:t>
      </w:r>
      <w:r w:rsidRPr="00A67D67">
        <w:rPr>
          <w:rFonts w:ascii="GHEA Grapalat" w:eastAsia="Calibri" w:hAnsi="GHEA Grapalat"/>
          <w:b/>
          <w:i/>
          <w:sz w:val="24"/>
          <w:szCs w:val="24"/>
          <w:lang w:val="ru-RU"/>
        </w:rPr>
        <w:t>ությա</w:t>
      </w:r>
      <w:r w:rsidR="00E8326C" w:rsidRPr="00A67D67">
        <w:rPr>
          <w:rFonts w:ascii="GHEA Grapalat" w:eastAsia="Calibri" w:hAnsi="GHEA Grapalat"/>
          <w:b/>
          <w:i/>
          <w:sz w:val="24"/>
          <w:szCs w:val="24"/>
          <w:lang w:val="hy-AM"/>
        </w:rPr>
        <w:t>մբ արձանագրվել է</w:t>
      </w:r>
      <w:r w:rsidRPr="00A67D67">
        <w:rPr>
          <w:rFonts w:ascii="GHEA Grapalat" w:eastAsia="Calibri" w:hAnsi="GHEA Grapalat"/>
          <w:b/>
          <w:i/>
          <w:sz w:val="24"/>
          <w:szCs w:val="24"/>
          <w:lang w:val="af-ZA"/>
        </w:rPr>
        <w:t xml:space="preserve"> </w:t>
      </w:r>
      <w:r w:rsidRPr="00A67D67">
        <w:rPr>
          <w:rFonts w:ascii="GHEA Grapalat" w:eastAsia="Calibri" w:hAnsi="GHEA Grapalat"/>
          <w:b/>
          <w:i/>
          <w:sz w:val="24"/>
          <w:szCs w:val="24"/>
          <w:lang w:val="hy-AM"/>
        </w:rPr>
        <w:t>՝</w:t>
      </w:r>
    </w:p>
    <w:p w14:paraId="49E4D207" w14:textId="7EAAAFA8" w:rsidR="00E02151" w:rsidRPr="009432A8" w:rsidRDefault="005115EF" w:rsidP="00C07A7C">
      <w:pPr>
        <w:pStyle w:val="ListParagraph"/>
        <w:numPr>
          <w:ilvl w:val="0"/>
          <w:numId w:val="16"/>
        </w:numPr>
        <w:ind w:left="0" w:firstLine="0"/>
        <w:jc w:val="both"/>
        <w:rPr>
          <w:rFonts w:ascii="GHEA Grapalat" w:hAnsi="GHEA Grapalat" w:cs="Sylfaen"/>
          <w:b/>
          <w:bCs/>
          <w:sz w:val="24"/>
          <w:szCs w:val="24"/>
          <w:lang w:val="hy-AM"/>
        </w:rPr>
      </w:pPr>
      <w:r w:rsidRPr="003A7F23">
        <w:rPr>
          <w:rFonts w:ascii="GHEA Grapalat" w:hAnsi="GHEA Grapalat" w:cs="Sylfaen"/>
          <w:b/>
          <w:bCs/>
          <w:sz w:val="24"/>
          <w:szCs w:val="24"/>
          <w:lang w:val="hy-AM"/>
        </w:rPr>
        <w:t xml:space="preserve">Առկա է անհամապատասխանություն՝ </w:t>
      </w:r>
      <w:r w:rsidR="00EA35B1" w:rsidRPr="009432A8">
        <w:rPr>
          <w:rFonts w:ascii="GHEA Grapalat" w:hAnsi="GHEA Grapalat" w:cs="Sylfaen"/>
          <w:b/>
          <w:bCs/>
          <w:sz w:val="24"/>
          <w:szCs w:val="24"/>
          <w:lang w:val="hy-AM"/>
        </w:rPr>
        <w:t>ՀՀ Կառավարությ</w:t>
      </w:r>
      <w:r w:rsidR="00790A0E" w:rsidRPr="009432A8">
        <w:rPr>
          <w:rFonts w:ascii="GHEA Grapalat" w:hAnsi="GHEA Grapalat" w:cs="Sylfaen"/>
          <w:b/>
          <w:bCs/>
          <w:sz w:val="24"/>
          <w:szCs w:val="24"/>
          <w:lang w:val="hy-AM"/>
        </w:rPr>
        <w:t>ա</w:t>
      </w:r>
      <w:r w:rsidR="00EA35B1" w:rsidRPr="009432A8">
        <w:rPr>
          <w:rFonts w:ascii="GHEA Grapalat" w:hAnsi="GHEA Grapalat" w:cs="Sylfaen"/>
          <w:b/>
          <w:bCs/>
          <w:sz w:val="24"/>
          <w:szCs w:val="24"/>
          <w:lang w:val="hy-AM"/>
        </w:rPr>
        <w:t>ն 2017 թվականի մայիսի 4-ի</w:t>
      </w:r>
      <w:r w:rsidR="00C21724">
        <w:rPr>
          <w:rFonts w:ascii="GHEA Grapalat" w:hAnsi="GHEA Grapalat" w:cs="Sylfaen"/>
          <w:b/>
          <w:bCs/>
          <w:sz w:val="24"/>
          <w:szCs w:val="24"/>
          <w:lang w:val="hy-AM"/>
        </w:rPr>
        <w:t xml:space="preserve"> </w:t>
      </w:r>
      <w:r w:rsidR="003708CE" w:rsidRPr="003A7F23">
        <w:rPr>
          <w:rFonts w:ascii="GHEA Grapalat" w:hAnsi="GHEA Grapalat" w:cs="Sylfaen"/>
          <w:b/>
          <w:bCs/>
          <w:sz w:val="24"/>
          <w:szCs w:val="24"/>
          <w:lang w:val="hy-AM"/>
        </w:rPr>
        <w:t>«</w:t>
      </w:r>
      <w:r w:rsidR="003A7F23" w:rsidRPr="003A7F23">
        <w:rPr>
          <w:rFonts w:ascii="GHEA Grapalat" w:hAnsi="GHEA Grapalat" w:cs="Sylfaen"/>
          <w:b/>
          <w:bCs/>
          <w:sz w:val="24"/>
          <w:szCs w:val="24"/>
          <w:lang w:val="hy-AM"/>
        </w:rPr>
        <w:t>Գ</w:t>
      </w:r>
      <w:r w:rsidR="003A7F23" w:rsidRPr="009432A8">
        <w:rPr>
          <w:rFonts w:ascii="GHEA Grapalat" w:hAnsi="GHEA Grapalat" w:cs="Sylfaen"/>
          <w:b/>
          <w:sz w:val="24"/>
          <w:szCs w:val="24"/>
          <w:lang w:val="hy-AM"/>
        </w:rPr>
        <w:t>նումների գործընթացի կազմակերպման կարգը հաստատելու և</w:t>
      </w:r>
      <w:r w:rsidR="00C21724">
        <w:rPr>
          <w:rFonts w:ascii="GHEA Grapalat" w:hAnsi="GHEA Grapalat" w:cs="Sylfaen"/>
          <w:b/>
          <w:sz w:val="24"/>
          <w:szCs w:val="24"/>
          <w:lang w:val="hy-AM"/>
        </w:rPr>
        <w:t xml:space="preserve"> </w:t>
      </w:r>
      <w:r w:rsidR="003A7F23" w:rsidRPr="009432A8">
        <w:rPr>
          <w:rFonts w:ascii="GHEA Grapalat" w:hAnsi="GHEA Grapalat" w:cs="Sylfaen"/>
          <w:b/>
          <w:sz w:val="24"/>
          <w:szCs w:val="24"/>
          <w:lang w:val="hy-AM"/>
        </w:rPr>
        <w:t>Հայաստանի Հանրապետության կառավարության 2011 թվականի փետրվարի 10-ի N 168-Ն որոշումն ուժը կորցրած ճանաչելու մասին</w:t>
      </w:r>
      <w:r w:rsidR="003A7F23" w:rsidRPr="009432A8">
        <w:rPr>
          <w:rFonts w:ascii="GHEA Grapalat" w:hAnsi="GHEA Grapalat" w:cs="Sylfaen"/>
          <w:b/>
          <w:bCs/>
          <w:sz w:val="24"/>
          <w:szCs w:val="24"/>
          <w:lang w:val="hy-AM"/>
        </w:rPr>
        <w:t>»</w:t>
      </w:r>
      <w:r w:rsidR="003708CE" w:rsidRPr="009432A8">
        <w:rPr>
          <w:rFonts w:ascii="GHEA Grapalat" w:hAnsi="GHEA Grapalat" w:cs="Sylfaen"/>
          <w:b/>
          <w:bCs/>
          <w:sz w:val="24"/>
          <w:szCs w:val="24"/>
          <w:lang w:val="hy-AM"/>
        </w:rPr>
        <w:t xml:space="preserve"> </w:t>
      </w:r>
      <w:r w:rsidR="003A7F23" w:rsidRPr="003A7F23">
        <w:rPr>
          <w:rFonts w:ascii="GHEA Grapalat" w:hAnsi="GHEA Grapalat" w:cs="Sylfaen"/>
          <w:b/>
          <w:bCs/>
          <w:sz w:val="24"/>
          <w:szCs w:val="24"/>
          <w:lang w:val="hy-AM"/>
        </w:rPr>
        <w:t>N 526-Ն որոշման № 1 հավելված</w:t>
      </w:r>
      <w:r w:rsidR="003A7F23" w:rsidRPr="009432A8">
        <w:rPr>
          <w:rFonts w:ascii="GHEA Grapalat" w:hAnsi="GHEA Grapalat" w:cs="Sylfaen"/>
          <w:b/>
          <w:bCs/>
          <w:sz w:val="24"/>
          <w:szCs w:val="24"/>
          <w:lang w:val="hy-AM"/>
        </w:rPr>
        <w:t>՝</w:t>
      </w:r>
    </w:p>
    <w:p w14:paraId="203C18FB" w14:textId="01FFC4E1" w:rsidR="00EA35B1" w:rsidRPr="00350638" w:rsidRDefault="00E02151" w:rsidP="003A7F23">
      <w:pPr>
        <w:jc w:val="both"/>
        <w:rPr>
          <w:rFonts w:ascii="GHEA Grapalat" w:hAnsi="GHEA Grapalat"/>
          <w:bCs/>
          <w:color w:val="000000"/>
          <w:sz w:val="24"/>
          <w:szCs w:val="24"/>
          <w:shd w:val="clear" w:color="auto" w:fill="FFFFFF"/>
          <w:lang w:val="hy-AM"/>
        </w:rPr>
      </w:pPr>
      <w:r w:rsidRPr="004B2887">
        <w:rPr>
          <w:rFonts w:ascii="GHEA Grapalat" w:hAnsi="GHEA Grapalat"/>
          <w:b/>
          <w:bCs/>
          <w:sz w:val="24"/>
          <w:szCs w:val="24"/>
          <w:lang w:val="hy-AM"/>
        </w:rPr>
        <w:t>-</w:t>
      </w:r>
      <w:r w:rsidR="00EA35B1" w:rsidRPr="009432A8">
        <w:rPr>
          <w:rFonts w:ascii="GHEA Grapalat" w:hAnsi="GHEA Grapalat"/>
          <w:b/>
          <w:bCs/>
          <w:sz w:val="24"/>
          <w:szCs w:val="24"/>
          <w:lang w:val="hy-AM"/>
        </w:rPr>
        <w:t xml:space="preserve"> </w:t>
      </w:r>
      <w:r w:rsidR="00EA35B1" w:rsidRPr="00350638">
        <w:rPr>
          <w:rFonts w:ascii="GHEA Grapalat" w:hAnsi="GHEA Grapalat"/>
          <w:bCs/>
          <w:sz w:val="24"/>
          <w:szCs w:val="24"/>
          <w:lang w:val="hy-AM"/>
        </w:rPr>
        <w:t>2</w:t>
      </w:r>
      <w:r w:rsidR="00EA35B1" w:rsidRPr="00350638">
        <w:rPr>
          <w:rFonts w:ascii="GHEA Grapalat" w:hAnsi="GHEA Grapalat"/>
          <w:bCs/>
          <w:color w:val="000000"/>
          <w:sz w:val="24"/>
          <w:szCs w:val="24"/>
          <w:lang w:val="hy-AM"/>
        </w:rPr>
        <w:t>-րդ կետի պահանջ</w:t>
      </w:r>
      <w:r w:rsidR="00060B04" w:rsidRPr="00350638">
        <w:rPr>
          <w:rFonts w:ascii="GHEA Grapalat" w:hAnsi="GHEA Grapalat"/>
          <w:bCs/>
          <w:color w:val="000000"/>
          <w:sz w:val="24"/>
          <w:szCs w:val="24"/>
          <w:lang w:val="hy-AM"/>
        </w:rPr>
        <w:t>ի հետ</w:t>
      </w:r>
      <w:r w:rsidR="00EA35B1" w:rsidRPr="00350638">
        <w:rPr>
          <w:rFonts w:ascii="GHEA Grapalat" w:hAnsi="GHEA Grapalat"/>
          <w:bCs/>
          <w:color w:val="000000"/>
          <w:sz w:val="24"/>
          <w:szCs w:val="24"/>
          <w:lang w:val="hy-AM"/>
        </w:rPr>
        <w:t>, այն է</w:t>
      </w:r>
      <w:r w:rsidR="00060B04" w:rsidRPr="00350638">
        <w:rPr>
          <w:rFonts w:ascii="GHEA Grapalat" w:hAnsi="GHEA Grapalat"/>
          <w:bCs/>
          <w:color w:val="000000"/>
          <w:sz w:val="24"/>
          <w:szCs w:val="24"/>
          <w:lang w:val="hy-AM"/>
        </w:rPr>
        <w:t>՝</w:t>
      </w:r>
      <w:r w:rsidR="00EA35B1" w:rsidRPr="00350638">
        <w:rPr>
          <w:rFonts w:ascii="GHEA Grapalat" w:hAnsi="GHEA Grapalat"/>
          <w:bCs/>
          <w:color w:val="000000"/>
          <w:sz w:val="24"/>
          <w:szCs w:val="24"/>
          <w:lang w:val="hy-AM"/>
        </w:rPr>
        <w:t xml:space="preserve"> </w:t>
      </w:r>
      <w:r w:rsidR="00152561" w:rsidRPr="00350638">
        <w:rPr>
          <w:rFonts w:ascii="GHEA Grapalat" w:hAnsi="GHEA Grapalat"/>
          <w:bCs/>
          <w:color w:val="000000"/>
          <w:sz w:val="24"/>
          <w:szCs w:val="24"/>
          <w:lang w:val="hy-AM"/>
        </w:rPr>
        <w:t>«</w:t>
      </w:r>
      <w:r w:rsidR="00EA35B1" w:rsidRPr="00350638">
        <w:rPr>
          <w:rFonts w:ascii="GHEA Grapalat" w:hAnsi="GHEA Grapalat"/>
          <w:bCs/>
          <w:color w:val="000000"/>
          <w:sz w:val="24"/>
          <w:szCs w:val="24"/>
          <w:shd w:val="clear" w:color="auto" w:fill="FFFFFF"/>
          <w:lang w:val="hy-AM"/>
        </w:rPr>
        <w:t>Հրավերում և պայմանագրում հիմնական պայմանների ներառման, ինչպես նաև Գնումների մասին</w:t>
      </w:r>
      <w:r w:rsidR="00292367" w:rsidRPr="00350638">
        <w:rPr>
          <w:rFonts w:ascii="GHEA Grapalat" w:hAnsi="GHEA Grapalat"/>
          <w:bCs/>
          <w:color w:val="000000"/>
          <w:sz w:val="24"/>
          <w:szCs w:val="24"/>
          <w:shd w:val="clear" w:color="auto" w:fill="FFFFFF"/>
          <w:lang w:val="hy-AM"/>
        </w:rPr>
        <w:t xml:space="preserve"> </w:t>
      </w:r>
      <w:r w:rsidR="00D75CB6" w:rsidRPr="00350638">
        <w:rPr>
          <w:rFonts w:ascii="GHEA Grapalat" w:hAnsi="GHEA Grapalat"/>
          <w:bCs/>
          <w:color w:val="000000"/>
          <w:sz w:val="24"/>
          <w:szCs w:val="24"/>
          <w:shd w:val="clear" w:color="auto" w:fill="FFFFFF"/>
          <w:lang w:val="hy-AM"/>
        </w:rPr>
        <w:t xml:space="preserve">ՀՀ </w:t>
      </w:r>
      <w:r w:rsidR="00EA35B1" w:rsidRPr="00350638">
        <w:rPr>
          <w:rFonts w:ascii="GHEA Grapalat" w:hAnsi="GHEA Grapalat"/>
          <w:bCs/>
          <w:color w:val="000000"/>
          <w:sz w:val="24"/>
          <w:szCs w:val="24"/>
          <w:shd w:val="clear" w:color="auto" w:fill="FFFFFF"/>
          <w:lang w:val="hy-AM"/>
        </w:rPr>
        <w:t>օրենսդրությամբ պատվիրատուների համար սահմանված պահանջների կատարման պատասխանատվությունը կրում է պատվիրատուն</w:t>
      </w:r>
      <w:r w:rsidR="00152561" w:rsidRPr="00350638">
        <w:rPr>
          <w:rFonts w:ascii="GHEA Grapalat" w:hAnsi="GHEA Grapalat"/>
          <w:bCs/>
          <w:color w:val="000000"/>
          <w:sz w:val="24"/>
          <w:szCs w:val="24"/>
          <w:shd w:val="clear" w:color="auto" w:fill="FFFFFF"/>
          <w:lang w:val="hy-AM"/>
        </w:rPr>
        <w:t>»</w:t>
      </w:r>
      <w:r w:rsidRPr="00350638">
        <w:rPr>
          <w:rFonts w:ascii="GHEA Grapalat" w:hAnsi="GHEA Grapalat"/>
          <w:bCs/>
          <w:color w:val="000000"/>
          <w:sz w:val="24"/>
          <w:szCs w:val="24"/>
          <w:shd w:val="clear" w:color="auto" w:fill="FFFFFF"/>
          <w:lang w:val="hy-AM"/>
        </w:rPr>
        <w:t>,</w:t>
      </w:r>
    </w:p>
    <w:p w14:paraId="03783796" w14:textId="77777777" w:rsidR="00E02151" w:rsidRPr="00350638" w:rsidRDefault="00E02151" w:rsidP="003A7F23">
      <w:pPr>
        <w:jc w:val="both"/>
        <w:rPr>
          <w:rFonts w:ascii="GHEA Grapalat" w:hAnsi="GHEA Grapalat"/>
          <w:bCs/>
          <w:color w:val="000000"/>
          <w:sz w:val="24"/>
          <w:szCs w:val="24"/>
          <w:shd w:val="clear" w:color="auto" w:fill="FFFFFF"/>
          <w:lang w:val="hy-AM"/>
        </w:rPr>
      </w:pPr>
      <w:r w:rsidRPr="00350638">
        <w:rPr>
          <w:rFonts w:ascii="GHEA Grapalat" w:hAnsi="GHEA Grapalat"/>
          <w:bCs/>
          <w:sz w:val="24"/>
          <w:szCs w:val="24"/>
          <w:lang w:val="hy-AM"/>
        </w:rPr>
        <w:t>- 6</w:t>
      </w:r>
      <w:r w:rsidRPr="00350638">
        <w:rPr>
          <w:rFonts w:ascii="GHEA Grapalat" w:hAnsi="GHEA Grapalat"/>
          <w:bCs/>
          <w:color w:val="000000"/>
          <w:sz w:val="24"/>
          <w:szCs w:val="24"/>
          <w:shd w:val="clear" w:color="auto" w:fill="FFFFFF"/>
          <w:lang w:val="hy-AM"/>
        </w:rPr>
        <w:t>-րդ կետի 1-ին ենթակետի «ա» պարբերության պահանջի հետ, համաձայն որի պատվիրատուի ղեկավարը՝ «մարմնում գլխավոր քարտուղարն է կամ վերջինիս լիազորությամբ գլխավոր քարտուղարի տեղակալը</w:t>
      </w:r>
      <w:r w:rsidRPr="00350638">
        <w:rPr>
          <w:rFonts w:ascii="Cambria Math" w:hAnsi="Cambria Math" w:cs="Cambria Math"/>
          <w:bCs/>
          <w:color w:val="000000"/>
          <w:sz w:val="24"/>
          <w:szCs w:val="24"/>
          <w:shd w:val="clear" w:color="auto" w:fill="FFFFFF"/>
          <w:lang w:val="hy-AM"/>
        </w:rPr>
        <w:t>․․․․</w:t>
      </w:r>
      <w:r w:rsidRPr="00350638">
        <w:rPr>
          <w:rFonts w:ascii="GHEA Grapalat" w:hAnsi="GHEA Grapalat"/>
          <w:bCs/>
          <w:color w:val="000000"/>
          <w:sz w:val="24"/>
          <w:szCs w:val="24"/>
          <w:shd w:val="clear" w:color="auto" w:fill="FFFFFF"/>
          <w:lang w:val="hy-AM"/>
        </w:rPr>
        <w:t>»</w:t>
      </w:r>
    </w:p>
    <w:p w14:paraId="1CD55084" w14:textId="71354089" w:rsidR="00E02151" w:rsidRPr="00350638" w:rsidRDefault="00E02151" w:rsidP="003A7F23">
      <w:pPr>
        <w:jc w:val="both"/>
        <w:rPr>
          <w:rFonts w:ascii="GHEA Grapalat" w:hAnsi="GHEA Grapalat"/>
          <w:bCs/>
          <w:color w:val="000000"/>
          <w:sz w:val="24"/>
          <w:szCs w:val="24"/>
          <w:shd w:val="clear" w:color="auto" w:fill="FFFFFF"/>
          <w:lang w:val="hy-AM"/>
        </w:rPr>
      </w:pPr>
      <w:r w:rsidRPr="00350638">
        <w:rPr>
          <w:rFonts w:ascii="GHEA Grapalat" w:hAnsi="GHEA Grapalat"/>
          <w:bCs/>
          <w:color w:val="000000"/>
          <w:sz w:val="24"/>
          <w:szCs w:val="24"/>
          <w:shd w:val="clear" w:color="auto" w:fill="FFFFFF"/>
          <w:lang w:val="hy-AM"/>
        </w:rPr>
        <w:t xml:space="preserve">- </w:t>
      </w:r>
      <w:r w:rsidR="003708CE" w:rsidRPr="00350638">
        <w:rPr>
          <w:rFonts w:ascii="GHEA Grapalat" w:hAnsi="GHEA Grapalat"/>
          <w:bCs/>
          <w:color w:val="000000"/>
          <w:sz w:val="24"/>
          <w:szCs w:val="24"/>
          <w:shd w:val="clear" w:color="auto" w:fill="FFFFFF"/>
          <w:lang w:val="hy-AM"/>
        </w:rPr>
        <w:t>23-րդ կետի 7-րդ ենակետի պահանջի հետ, այն է «շինարարական ծրագրերի կատարման համար անհրաժեշտ նախագծային փաստաթղթերի փորձաքննության ծառայությունների ձեռքբերման գործընթացն իրականացնում է պատվիրատուն.»</w:t>
      </w:r>
      <w:r w:rsidR="00C21724">
        <w:rPr>
          <w:rFonts w:ascii="GHEA Grapalat" w:hAnsi="GHEA Grapalat"/>
          <w:bCs/>
          <w:color w:val="000000"/>
          <w:sz w:val="24"/>
          <w:szCs w:val="24"/>
          <w:shd w:val="clear" w:color="auto" w:fill="FFFFFF"/>
          <w:lang w:val="hy-AM"/>
        </w:rPr>
        <w:t xml:space="preserve"> </w:t>
      </w:r>
    </w:p>
    <w:p w14:paraId="1F688B3F" w14:textId="00AFF2FE" w:rsidR="00C33934" w:rsidRDefault="00C33934" w:rsidP="00EA35B1">
      <w:pPr>
        <w:spacing w:after="0"/>
        <w:ind w:firstLine="720"/>
        <w:jc w:val="both"/>
        <w:rPr>
          <w:rFonts w:ascii="GHEA Grapalat" w:hAnsi="GHEA Grapalat"/>
          <w:sz w:val="24"/>
          <w:szCs w:val="24"/>
          <w:lang w:val="hy-AM"/>
        </w:rPr>
      </w:pPr>
      <w:r w:rsidRPr="00A67D67">
        <w:rPr>
          <w:rFonts w:ascii="GHEA Grapalat" w:hAnsi="GHEA Grapalat"/>
          <w:sz w:val="24"/>
          <w:szCs w:val="24"/>
          <w:lang w:val="hy-AM"/>
        </w:rPr>
        <w:t>ՀՀ Արարատի մարզի Արտաշատ քաղաքի մանկապատանեկան համալիր մարզադպրոց ՀՈԱԿ-ի շենքերի և շինությունների հիմնանորոգման աշխատանքների ձեռք բերման</w:t>
      </w:r>
      <w:r w:rsidRPr="00C33934">
        <w:rPr>
          <w:rFonts w:ascii="GHEA Grapalat" w:hAnsi="GHEA Grapalat"/>
          <w:sz w:val="24"/>
          <w:szCs w:val="24"/>
          <w:lang w:val="hy-AM"/>
        </w:rPr>
        <w:t xml:space="preserve"> նպատակով Աշխատակազմի և կապալառուների միջև կնքվել են 5 պայմանագրե</w:t>
      </w:r>
      <w:r w:rsidR="009C3D46" w:rsidRPr="009C3D46">
        <w:rPr>
          <w:rFonts w:ascii="GHEA Grapalat" w:hAnsi="GHEA Grapalat"/>
          <w:sz w:val="24"/>
          <w:szCs w:val="24"/>
          <w:lang w:val="hy-AM"/>
        </w:rPr>
        <w:t>ր</w:t>
      </w:r>
      <w:r w:rsidRPr="00C33934">
        <w:rPr>
          <w:rFonts w:ascii="GHEA Grapalat" w:hAnsi="GHEA Grapalat"/>
          <w:sz w:val="24"/>
          <w:szCs w:val="24"/>
          <w:lang w:val="hy-AM"/>
        </w:rPr>
        <w:t>, որոնց 3.1.8 կետով սահմանվել է,</w:t>
      </w:r>
      <w:r w:rsidRPr="00C33934" w:rsidDel="0031482F">
        <w:rPr>
          <w:rFonts w:ascii="GHEA Grapalat" w:hAnsi="GHEA Grapalat"/>
          <w:sz w:val="24"/>
          <w:szCs w:val="24"/>
          <w:lang w:val="hy-AM"/>
        </w:rPr>
        <w:t xml:space="preserve"> </w:t>
      </w:r>
      <w:r w:rsidRPr="00580D0B">
        <w:rPr>
          <w:rFonts w:ascii="GHEA Grapalat" w:hAnsi="GHEA Grapalat"/>
          <w:sz w:val="24"/>
          <w:szCs w:val="24"/>
          <w:lang w:val="hy-AM"/>
        </w:rPr>
        <w:t>որ` սույն պայմանագրով նախատեսված պատվիրատուի իրավունքներն ու պարտականությունները ՀՀ օրենսդրությամբ սահմանված կարգով պատվիրատուի անունից կարող են իրականացվել այն մարմնի կողմից, որոնց ենթակայության և օգտագործման տակ գտնվում է տվյալ գույքը:</w:t>
      </w:r>
      <w:r w:rsidRPr="00C33934">
        <w:rPr>
          <w:rFonts w:ascii="GHEA Grapalat" w:hAnsi="GHEA Grapalat"/>
          <w:sz w:val="24"/>
          <w:szCs w:val="24"/>
          <w:lang w:val="hy-AM"/>
        </w:rPr>
        <w:t xml:space="preserve"> </w:t>
      </w:r>
    </w:p>
    <w:p w14:paraId="3C971120" w14:textId="0D795C48" w:rsidR="00EA35B1" w:rsidRPr="00A67D67" w:rsidRDefault="00060B04" w:rsidP="00EA35B1">
      <w:pPr>
        <w:spacing w:after="0"/>
        <w:ind w:firstLine="720"/>
        <w:jc w:val="both"/>
        <w:rPr>
          <w:rFonts w:ascii="GHEA Grapalat" w:hAnsi="GHEA Grapalat"/>
          <w:b/>
          <w:sz w:val="24"/>
          <w:szCs w:val="24"/>
          <w:lang w:val="hy-AM"/>
        </w:rPr>
      </w:pPr>
      <w:r w:rsidRPr="00A67D67">
        <w:rPr>
          <w:rFonts w:ascii="GHEA Grapalat" w:hAnsi="GHEA Grapalat"/>
          <w:sz w:val="24"/>
          <w:szCs w:val="24"/>
          <w:lang w:val="hy-AM"/>
        </w:rPr>
        <w:t>Ա</w:t>
      </w:r>
      <w:r w:rsidR="00EA35B1" w:rsidRPr="00A67D67">
        <w:rPr>
          <w:rFonts w:ascii="GHEA Grapalat" w:hAnsi="GHEA Grapalat"/>
          <w:sz w:val="24"/>
          <w:szCs w:val="24"/>
          <w:lang w:val="hy-AM"/>
        </w:rPr>
        <w:t xml:space="preserve">շխատակազմի և Արտաշատի համայնքապետարանի միջև </w:t>
      </w:r>
      <w:r w:rsidR="0048494D" w:rsidRPr="00A67D67">
        <w:rPr>
          <w:rFonts w:ascii="GHEA Grapalat" w:hAnsi="GHEA Grapalat"/>
          <w:sz w:val="24"/>
          <w:szCs w:val="24"/>
          <w:lang w:val="hy-AM"/>
        </w:rPr>
        <w:t>2023 թվականի սեպտեմբերի 7-ին</w:t>
      </w:r>
      <w:r w:rsidR="00C21724">
        <w:rPr>
          <w:rFonts w:ascii="GHEA Grapalat" w:hAnsi="GHEA Grapalat"/>
          <w:sz w:val="24"/>
          <w:szCs w:val="24"/>
          <w:lang w:val="hy-AM"/>
        </w:rPr>
        <w:t xml:space="preserve"> </w:t>
      </w:r>
      <w:r w:rsidR="00EA35B1" w:rsidRPr="00A67D67">
        <w:rPr>
          <w:rFonts w:ascii="GHEA Grapalat" w:hAnsi="GHEA Grapalat"/>
          <w:sz w:val="24"/>
          <w:szCs w:val="24"/>
          <w:lang w:val="hy-AM"/>
        </w:rPr>
        <w:t xml:space="preserve">կնքվել է պայամանագիր՝ ՀՀ Արարատի մարզի Արտաշատ քաղաքի մանկապատանեկան համալիր մարզադպրոց </w:t>
      </w:r>
      <w:r w:rsidR="00EA35B1" w:rsidRPr="00350638">
        <w:rPr>
          <w:rFonts w:ascii="GHEA Grapalat" w:hAnsi="GHEA Grapalat"/>
          <w:sz w:val="24"/>
          <w:szCs w:val="24"/>
          <w:lang w:val="hy-AM"/>
        </w:rPr>
        <w:t xml:space="preserve">ՀՈԱԿ-ի շենքերի և </w:t>
      </w:r>
      <w:r w:rsidR="00EA35B1" w:rsidRPr="00350638">
        <w:rPr>
          <w:rFonts w:ascii="GHEA Grapalat" w:hAnsi="GHEA Grapalat"/>
          <w:sz w:val="24"/>
          <w:szCs w:val="24"/>
          <w:lang w:val="hy-AM"/>
        </w:rPr>
        <w:lastRenderedPageBreak/>
        <w:t>շինությունների հիմնանորոգման հետ կապված աշխատանքների</w:t>
      </w:r>
      <w:r w:rsidR="00E734CB" w:rsidRPr="00350638">
        <w:rPr>
          <w:rFonts w:ascii="GHEA Grapalat" w:hAnsi="GHEA Grapalat"/>
          <w:sz w:val="24"/>
          <w:szCs w:val="24"/>
          <w:lang w:val="hy-AM"/>
        </w:rPr>
        <w:t xml:space="preserve"> ձեռք բերման համար կնքված</w:t>
      </w:r>
      <w:r w:rsidR="00EA35B1" w:rsidRPr="00350638">
        <w:rPr>
          <w:rFonts w:ascii="GHEA Grapalat" w:hAnsi="GHEA Grapalat"/>
          <w:sz w:val="24"/>
          <w:szCs w:val="24"/>
          <w:lang w:val="hy-AM"/>
        </w:rPr>
        <w:t xml:space="preserve"> բոլոր</w:t>
      </w:r>
      <w:r w:rsidR="008F3714" w:rsidRPr="00350638">
        <w:rPr>
          <w:rFonts w:ascii="GHEA Grapalat" w:hAnsi="GHEA Grapalat"/>
          <w:sz w:val="24"/>
          <w:szCs w:val="24"/>
          <w:lang w:val="hy-AM"/>
        </w:rPr>
        <w:t xml:space="preserve"> 5</w:t>
      </w:r>
      <w:r w:rsidR="00EA35B1" w:rsidRPr="00350638">
        <w:rPr>
          <w:rFonts w:ascii="GHEA Grapalat" w:hAnsi="GHEA Grapalat"/>
          <w:sz w:val="24"/>
          <w:szCs w:val="24"/>
          <w:lang w:val="hy-AM"/>
        </w:rPr>
        <w:t xml:space="preserve"> պայմանագրերով նախատեսված </w:t>
      </w:r>
      <w:r w:rsidR="00D37D5E" w:rsidRPr="00350638">
        <w:rPr>
          <w:rFonts w:ascii="GHEA Grapalat" w:hAnsi="GHEA Grapalat"/>
          <w:sz w:val="24"/>
          <w:szCs w:val="24"/>
          <w:lang w:val="hy-AM"/>
        </w:rPr>
        <w:t>Ա</w:t>
      </w:r>
      <w:r w:rsidR="00EA35B1" w:rsidRPr="00350638">
        <w:rPr>
          <w:rFonts w:ascii="GHEA Grapalat" w:hAnsi="GHEA Grapalat"/>
          <w:sz w:val="24"/>
          <w:szCs w:val="24"/>
          <w:lang w:val="hy-AM"/>
        </w:rPr>
        <w:t>շխատակազմին (պատվիրատուի</w:t>
      </w:r>
      <w:r w:rsidR="0048494D" w:rsidRPr="00350638">
        <w:rPr>
          <w:rFonts w:ascii="GHEA Grapalat" w:hAnsi="GHEA Grapalat"/>
          <w:sz w:val="24"/>
          <w:szCs w:val="24"/>
          <w:lang w:val="hy-AM"/>
        </w:rPr>
        <w:t>ն</w:t>
      </w:r>
      <w:r w:rsidR="00EA35B1" w:rsidRPr="00350638">
        <w:rPr>
          <w:rFonts w:ascii="GHEA Grapalat" w:hAnsi="GHEA Grapalat"/>
          <w:sz w:val="24"/>
          <w:szCs w:val="24"/>
          <w:lang w:val="hy-AM"/>
        </w:rPr>
        <w:t>) վերապահված իրավունքները և պարտականությունները Արտաշատ համայնքի ղեկավարին փոխանցելու մասին:</w:t>
      </w:r>
      <w:r w:rsidR="00EA35B1" w:rsidRPr="00A67D67">
        <w:rPr>
          <w:rFonts w:ascii="GHEA Grapalat" w:hAnsi="GHEA Grapalat"/>
          <w:sz w:val="24"/>
          <w:szCs w:val="24"/>
          <w:lang w:val="hy-AM"/>
        </w:rPr>
        <w:t xml:space="preserve"> Պայմանագրի կնքման</w:t>
      </w:r>
      <w:r w:rsidR="00C21724">
        <w:rPr>
          <w:rFonts w:ascii="GHEA Grapalat" w:hAnsi="GHEA Grapalat"/>
          <w:sz w:val="24"/>
          <w:szCs w:val="24"/>
          <w:lang w:val="hy-AM"/>
        </w:rPr>
        <w:t xml:space="preserve"> </w:t>
      </w:r>
      <w:r w:rsidR="00EA35B1" w:rsidRPr="00A67D67">
        <w:rPr>
          <w:rFonts w:ascii="GHEA Grapalat" w:hAnsi="GHEA Grapalat"/>
          <w:sz w:val="24"/>
          <w:szCs w:val="24"/>
          <w:lang w:val="hy-AM"/>
        </w:rPr>
        <w:t xml:space="preserve">համար հիմք </w:t>
      </w:r>
      <w:r w:rsidR="009C3D46" w:rsidRPr="009C3D46">
        <w:rPr>
          <w:rFonts w:ascii="GHEA Grapalat" w:hAnsi="GHEA Grapalat"/>
          <w:sz w:val="24"/>
          <w:szCs w:val="24"/>
          <w:lang w:val="hy-AM"/>
        </w:rPr>
        <w:t xml:space="preserve">է </w:t>
      </w:r>
      <w:r w:rsidR="00EA35B1" w:rsidRPr="00A67D67">
        <w:rPr>
          <w:rFonts w:ascii="GHEA Grapalat" w:hAnsi="GHEA Grapalat"/>
          <w:sz w:val="24"/>
          <w:szCs w:val="24"/>
          <w:lang w:val="hy-AM"/>
        </w:rPr>
        <w:t>ընդունվել ՀՀ Կառավարություն 2017 թվականի մայիսի 4-ի</w:t>
      </w:r>
      <w:r w:rsidR="00C21724">
        <w:rPr>
          <w:rFonts w:ascii="GHEA Grapalat" w:hAnsi="GHEA Grapalat"/>
          <w:sz w:val="24"/>
          <w:szCs w:val="24"/>
          <w:lang w:val="hy-AM"/>
        </w:rPr>
        <w:t xml:space="preserve"> </w:t>
      </w:r>
      <w:r w:rsidR="00EA35B1" w:rsidRPr="00A67D67">
        <w:rPr>
          <w:rFonts w:ascii="GHEA Grapalat" w:hAnsi="GHEA Grapalat"/>
          <w:sz w:val="24"/>
          <w:szCs w:val="24"/>
          <w:lang w:val="hy-AM"/>
        </w:rPr>
        <w:t>N</w:t>
      </w:r>
      <w:r w:rsidR="003708CE">
        <w:rPr>
          <w:rFonts w:ascii="GHEA Grapalat" w:hAnsi="GHEA Grapalat"/>
          <w:sz w:val="24"/>
          <w:szCs w:val="24"/>
          <w:lang w:val="hy-AM"/>
        </w:rPr>
        <w:t xml:space="preserve"> </w:t>
      </w:r>
      <w:r w:rsidR="00EA35B1" w:rsidRPr="00A67D67">
        <w:rPr>
          <w:rFonts w:ascii="GHEA Grapalat" w:hAnsi="GHEA Grapalat"/>
          <w:sz w:val="24"/>
          <w:szCs w:val="24"/>
          <w:lang w:val="hy-AM"/>
        </w:rPr>
        <w:t>526-Ն որոշմա</w:t>
      </w:r>
      <w:r w:rsidR="005D28C1" w:rsidRPr="00C07A7C">
        <w:rPr>
          <w:rFonts w:ascii="GHEA Grapalat" w:hAnsi="GHEA Grapalat"/>
          <w:sz w:val="24"/>
          <w:szCs w:val="24"/>
          <w:lang w:val="hy-AM"/>
        </w:rPr>
        <w:t>ն N 1 հավելվածի</w:t>
      </w:r>
      <w:r w:rsidR="00EA35B1" w:rsidRPr="00A67D67">
        <w:rPr>
          <w:rFonts w:ascii="GHEA Grapalat" w:hAnsi="GHEA Grapalat"/>
          <w:sz w:val="24"/>
          <w:szCs w:val="24"/>
          <w:lang w:val="hy-AM"/>
        </w:rPr>
        <w:t xml:space="preserve"> </w:t>
      </w:r>
      <w:r w:rsidR="00EA35B1" w:rsidRPr="00A67D67">
        <w:rPr>
          <w:rFonts w:ascii="GHEA Grapalat" w:hAnsi="GHEA Grapalat"/>
          <w:color w:val="000000"/>
          <w:sz w:val="24"/>
          <w:szCs w:val="24"/>
          <w:lang w:val="hy-AM"/>
        </w:rPr>
        <w:t xml:space="preserve">104-րդ կետը՝ այն է. </w:t>
      </w:r>
      <w:r w:rsidR="00BE0C7E">
        <w:rPr>
          <w:rFonts w:ascii="GHEA Grapalat" w:hAnsi="GHEA Grapalat"/>
          <w:color w:val="000000"/>
          <w:sz w:val="24"/>
          <w:szCs w:val="24"/>
          <w:lang w:val="hy-AM"/>
        </w:rPr>
        <w:t>«</w:t>
      </w:r>
      <w:r w:rsidR="00EA35B1" w:rsidRPr="00A67D67">
        <w:rPr>
          <w:rFonts w:ascii="GHEA Grapalat" w:hAnsi="GHEA Grapalat"/>
          <w:color w:val="000000"/>
          <w:sz w:val="24"/>
          <w:szCs w:val="24"/>
          <w:shd w:val="clear" w:color="auto" w:fill="FFFFFF"/>
          <w:lang w:val="hy-AM"/>
        </w:rPr>
        <w:t>Կենտրոնացված կարգով գնումների կազմակերպումը, պայմանագրերի կնքումը, պայմանագրերի արդյունքների ընդունումը և դրանց դիմաց վճարումների կատարումն իրականացվում է սույն կարգով սահմանված պահանջներին համապատասխան, հաշվի առնելով, որ յուրաքանչյուր կազմակերպության կարիքի բավարարման համար ընտրված մասնակցի հետ վերադաս պատվիրատուն կնքում է առանձին պայմանագիր, որով պատվիրատուի (գնորդի) իրավունքների ու պարտականությունների իրականացումը վերապահվում է տվյալ կազմակերպությանը</w:t>
      </w:r>
      <w:r w:rsidR="00BE0C7E">
        <w:rPr>
          <w:rFonts w:ascii="GHEA Grapalat" w:hAnsi="GHEA Grapalat"/>
          <w:color w:val="000000"/>
          <w:sz w:val="24"/>
          <w:szCs w:val="24"/>
          <w:shd w:val="clear" w:color="auto" w:fill="FFFFFF"/>
          <w:lang w:val="hy-AM"/>
        </w:rPr>
        <w:t>»</w:t>
      </w:r>
      <w:r w:rsidR="00EA35B1" w:rsidRPr="00A67D67">
        <w:rPr>
          <w:rFonts w:ascii="GHEA Grapalat" w:hAnsi="GHEA Grapalat"/>
          <w:color w:val="000000"/>
          <w:sz w:val="24"/>
          <w:szCs w:val="24"/>
          <w:shd w:val="clear" w:color="auto" w:fill="FFFFFF"/>
          <w:lang w:val="hy-AM"/>
        </w:rPr>
        <w:t>:</w:t>
      </w:r>
      <w:r w:rsidR="00EA35B1" w:rsidRPr="00A67D67">
        <w:rPr>
          <w:rFonts w:ascii="GHEA Grapalat" w:hAnsi="GHEA Grapalat"/>
          <w:b/>
          <w:sz w:val="24"/>
          <w:szCs w:val="24"/>
          <w:lang w:val="hy-AM"/>
        </w:rPr>
        <w:t xml:space="preserve"> </w:t>
      </w:r>
    </w:p>
    <w:p w14:paraId="0A78DE75" w14:textId="43679B62" w:rsidR="00EA35B1" w:rsidRDefault="00EA35B1" w:rsidP="00EA35B1">
      <w:pPr>
        <w:ind w:firstLine="720"/>
        <w:jc w:val="both"/>
        <w:rPr>
          <w:rFonts w:ascii="GHEA Grapalat" w:hAnsi="GHEA Grapalat"/>
          <w:sz w:val="24"/>
          <w:szCs w:val="24"/>
          <w:lang w:val="hy-AM"/>
        </w:rPr>
      </w:pPr>
      <w:r w:rsidRPr="00A67D67">
        <w:rPr>
          <w:rFonts w:ascii="GHEA Grapalat" w:hAnsi="GHEA Grapalat"/>
          <w:sz w:val="24"/>
          <w:szCs w:val="24"/>
          <w:lang w:val="hy-AM"/>
        </w:rPr>
        <w:t xml:space="preserve">Սակայն </w:t>
      </w:r>
      <w:r w:rsidR="005D28C1" w:rsidRPr="00A67D67">
        <w:rPr>
          <w:rFonts w:ascii="GHEA Grapalat" w:hAnsi="GHEA Grapalat"/>
          <w:sz w:val="24"/>
          <w:szCs w:val="24"/>
          <w:lang w:val="hy-AM"/>
        </w:rPr>
        <w:t>ՀՀ Կառավարություն 2017 թվականի մայիսի 4-ի</w:t>
      </w:r>
      <w:r w:rsidR="005D28C1">
        <w:rPr>
          <w:rFonts w:ascii="GHEA Grapalat" w:hAnsi="GHEA Grapalat"/>
          <w:sz w:val="24"/>
          <w:szCs w:val="24"/>
          <w:lang w:val="hy-AM"/>
        </w:rPr>
        <w:t xml:space="preserve"> </w:t>
      </w:r>
      <w:r w:rsidR="005D28C1" w:rsidRPr="00A67D67">
        <w:rPr>
          <w:rFonts w:ascii="GHEA Grapalat" w:hAnsi="GHEA Grapalat"/>
          <w:sz w:val="24"/>
          <w:szCs w:val="24"/>
          <w:lang w:val="hy-AM"/>
        </w:rPr>
        <w:t>N</w:t>
      </w:r>
      <w:r w:rsidR="005D28C1">
        <w:rPr>
          <w:rFonts w:ascii="GHEA Grapalat" w:hAnsi="GHEA Grapalat"/>
          <w:sz w:val="24"/>
          <w:szCs w:val="24"/>
          <w:lang w:val="hy-AM"/>
        </w:rPr>
        <w:t xml:space="preserve"> </w:t>
      </w:r>
      <w:r w:rsidR="005D28C1" w:rsidRPr="00A67D67">
        <w:rPr>
          <w:rFonts w:ascii="GHEA Grapalat" w:hAnsi="GHEA Grapalat"/>
          <w:sz w:val="24"/>
          <w:szCs w:val="24"/>
          <w:lang w:val="hy-AM"/>
        </w:rPr>
        <w:t>526-Ն որոշմա</w:t>
      </w:r>
      <w:r w:rsidR="005D28C1" w:rsidRPr="00C07A7C">
        <w:rPr>
          <w:rFonts w:ascii="GHEA Grapalat" w:hAnsi="GHEA Grapalat"/>
          <w:sz w:val="24"/>
          <w:szCs w:val="24"/>
          <w:lang w:val="hy-AM"/>
        </w:rPr>
        <w:t xml:space="preserve">ն N 1 հավելվածի </w:t>
      </w:r>
      <w:r w:rsidRPr="00A67D67">
        <w:rPr>
          <w:rFonts w:ascii="GHEA Grapalat" w:hAnsi="GHEA Grapalat"/>
          <w:color w:val="000000"/>
          <w:sz w:val="24"/>
          <w:szCs w:val="24"/>
          <w:lang w:val="hy-AM"/>
        </w:rPr>
        <w:t>104-րդ կետը չէր կարող հիմք հանդիսանալ</w:t>
      </w:r>
      <w:r w:rsidR="00C21724">
        <w:rPr>
          <w:rFonts w:ascii="GHEA Grapalat" w:hAnsi="GHEA Grapalat"/>
          <w:color w:val="000000"/>
          <w:sz w:val="24"/>
          <w:szCs w:val="24"/>
          <w:lang w:val="hy-AM"/>
        </w:rPr>
        <w:t xml:space="preserve"> </w:t>
      </w:r>
      <w:r w:rsidRPr="00A67D67">
        <w:rPr>
          <w:rFonts w:ascii="GHEA Grapalat" w:hAnsi="GHEA Grapalat"/>
          <w:color w:val="000000"/>
          <w:sz w:val="24"/>
          <w:szCs w:val="24"/>
          <w:lang w:val="hy-AM"/>
        </w:rPr>
        <w:t>պատվիրատուի</w:t>
      </w:r>
      <w:r w:rsidR="00BE0C7E">
        <w:rPr>
          <w:rFonts w:ascii="GHEA Grapalat" w:hAnsi="GHEA Grapalat"/>
          <w:color w:val="000000"/>
          <w:sz w:val="24"/>
          <w:szCs w:val="24"/>
          <w:lang w:val="hy-AM"/>
        </w:rPr>
        <w:t xml:space="preserve">ն օրենսդրությամբ վերապահված իրավունքները և պարտականությունները համայնքի ղեկավարին </w:t>
      </w:r>
      <w:r w:rsidRPr="00A67D67">
        <w:rPr>
          <w:rFonts w:ascii="GHEA Grapalat" w:hAnsi="GHEA Grapalat"/>
          <w:color w:val="000000"/>
          <w:sz w:val="24"/>
          <w:szCs w:val="24"/>
          <w:lang w:val="hy-AM"/>
        </w:rPr>
        <w:t>փոխանց</w:t>
      </w:r>
      <w:r w:rsidR="00BE0C7E">
        <w:rPr>
          <w:rFonts w:ascii="GHEA Grapalat" w:hAnsi="GHEA Grapalat"/>
          <w:color w:val="000000"/>
          <w:sz w:val="24"/>
          <w:szCs w:val="24"/>
          <w:lang w:val="hy-AM"/>
        </w:rPr>
        <w:t>ելու</w:t>
      </w:r>
      <w:r w:rsidRPr="00A67D67">
        <w:rPr>
          <w:rFonts w:ascii="GHEA Grapalat" w:hAnsi="GHEA Grapalat"/>
          <w:color w:val="000000"/>
          <w:sz w:val="24"/>
          <w:szCs w:val="24"/>
          <w:lang w:val="hy-AM"/>
        </w:rPr>
        <w:t xml:space="preserve"> համար, քանի որ </w:t>
      </w:r>
      <w:r w:rsidR="00BE0C7E">
        <w:rPr>
          <w:rFonts w:ascii="GHEA Grapalat" w:hAnsi="GHEA Grapalat"/>
          <w:color w:val="000000"/>
          <w:sz w:val="24"/>
          <w:szCs w:val="24"/>
          <w:lang w:val="hy-AM"/>
        </w:rPr>
        <w:t xml:space="preserve">Աշխատակազմի ղեկավարը չի հանդիսանում </w:t>
      </w:r>
      <w:r w:rsidR="00BE0C7E" w:rsidRPr="00A67D67">
        <w:rPr>
          <w:rFonts w:ascii="GHEA Grapalat" w:hAnsi="GHEA Grapalat"/>
          <w:sz w:val="24"/>
          <w:szCs w:val="24"/>
          <w:lang w:val="hy-AM"/>
        </w:rPr>
        <w:t>Արտաշատ համայնքի ղեկավար</w:t>
      </w:r>
      <w:r w:rsidR="00BE0C7E">
        <w:rPr>
          <w:rFonts w:ascii="GHEA Grapalat" w:hAnsi="GHEA Grapalat"/>
          <w:sz w:val="24"/>
          <w:szCs w:val="24"/>
          <w:lang w:val="hy-AM"/>
        </w:rPr>
        <w:t>ի վերադաս պատվիրատու</w:t>
      </w:r>
      <w:r w:rsidR="00755B0A">
        <w:rPr>
          <w:rFonts w:ascii="GHEA Grapalat" w:hAnsi="GHEA Grapalat"/>
          <w:sz w:val="24"/>
          <w:szCs w:val="24"/>
          <w:lang w:val="hy-AM"/>
        </w:rPr>
        <w:t>,</w:t>
      </w:r>
      <w:r w:rsidR="00C21724">
        <w:rPr>
          <w:rFonts w:ascii="GHEA Grapalat" w:hAnsi="GHEA Grapalat"/>
          <w:sz w:val="24"/>
          <w:szCs w:val="24"/>
          <w:lang w:val="hy-AM"/>
        </w:rPr>
        <w:t xml:space="preserve"> </w:t>
      </w:r>
      <w:r w:rsidR="00755B0A">
        <w:rPr>
          <w:rFonts w:ascii="GHEA Grapalat" w:hAnsi="GHEA Grapalat"/>
          <w:sz w:val="24"/>
          <w:szCs w:val="24"/>
          <w:lang w:val="hy-AM"/>
        </w:rPr>
        <w:t>ըստ այդմ</w:t>
      </w:r>
      <w:r w:rsidR="00C21724">
        <w:rPr>
          <w:rFonts w:ascii="GHEA Grapalat" w:hAnsi="GHEA Grapalat"/>
          <w:sz w:val="24"/>
          <w:szCs w:val="24"/>
          <w:lang w:val="hy-AM"/>
        </w:rPr>
        <w:t xml:space="preserve"> </w:t>
      </w:r>
      <w:r w:rsidRPr="00A67D67">
        <w:rPr>
          <w:rFonts w:ascii="GHEA Grapalat" w:hAnsi="GHEA Grapalat"/>
          <w:color w:val="000000"/>
          <w:sz w:val="24"/>
          <w:szCs w:val="24"/>
          <w:lang w:val="hy-AM"/>
        </w:rPr>
        <w:t xml:space="preserve">գնումը </w:t>
      </w:r>
      <w:r w:rsidR="00297D1D">
        <w:rPr>
          <w:rFonts w:ascii="GHEA Grapalat" w:hAnsi="GHEA Grapalat"/>
          <w:color w:val="000000"/>
          <w:sz w:val="24"/>
          <w:szCs w:val="24"/>
          <w:lang w:val="hy-AM"/>
        </w:rPr>
        <w:t>չի</w:t>
      </w:r>
      <w:r w:rsidR="003478DF" w:rsidRPr="00A67D67">
        <w:rPr>
          <w:rFonts w:ascii="GHEA Grapalat" w:hAnsi="GHEA Grapalat"/>
          <w:color w:val="000000"/>
          <w:sz w:val="24"/>
          <w:szCs w:val="24"/>
          <w:lang w:val="hy-AM"/>
        </w:rPr>
        <w:t xml:space="preserve"> </w:t>
      </w:r>
      <w:r w:rsidRPr="00A67D67">
        <w:rPr>
          <w:rFonts w:ascii="GHEA Grapalat" w:hAnsi="GHEA Grapalat"/>
          <w:color w:val="000000"/>
          <w:sz w:val="24"/>
          <w:szCs w:val="24"/>
          <w:lang w:val="hy-AM"/>
        </w:rPr>
        <w:t>կազմակերպվել կենտրոնացված կարգով</w:t>
      </w:r>
      <w:r w:rsidR="00755B0A">
        <w:rPr>
          <w:rFonts w:ascii="GHEA Grapalat" w:hAnsi="GHEA Grapalat"/>
          <w:color w:val="000000"/>
          <w:sz w:val="24"/>
          <w:szCs w:val="24"/>
          <w:lang w:val="hy-AM"/>
        </w:rPr>
        <w:t xml:space="preserve"> և </w:t>
      </w:r>
      <w:r w:rsidR="0031482F">
        <w:rPr>
          <w:rFonts w:ascii="GHEA Grapalat" w:hAnsi="GHEA Grapalat"/>
          <w:color w:val="000000"/>
          <w:sz w:val="24"/>
          <w:szCs w:val="24"/>
          <w:lang w:val="hy-AM"/>
        </w:rPr>
        <w:t>գործունեության տվյալ բնագավառը կարգավորող օրենսդրությամբ պատվիրատուի ղեկավարին վերապահված իրավունքներն ու պարտականություններն այլ մարմնի ղեկավարին, պայմանագրի հիման վրա փոխանցելու, լիազորություն տրված չէ</w:t>
      </w:r>
      <w:r w:rsidR="00755B0A">
        <w:rPr>
          <w:rFonts w:ascii="GHEA Grapalat" w:hAnsi="GHEA Grapalat"/>
          <w:color w:val="000000"/>
          <w:sz w:val="24"/>
          <w:szCs w:val="24"/>
          <w:lang w:val="hy-AM"/>
        </w:rPr>
        <w:t xml:space="preserve">։ </w:t>
      </w:r>
    </w:p>
    <w:p w14:paraId="50DF355E" w14:textId="563A6AEA" w:rsidR="005115EF" w:rsidRPr="00A67D67" w:rsidRDefault="005115EF" w:rsidP="00C07A7C">
      <w:pPr>
        <w:pStyle w:val="ListParagraph"/>
        <w:numPr>
          <w:ilvl w:val="0"/>
          <w:numId w:val="9"/>
        </w:numPr>
        <w:ind w:left="0" w:firstLine="0"/>
        <w:jc w:val="both"/>
        <w:rPr>
          <w:rFonts w:ascii="GHEA Grapalat" w:hAnsi="GHEA Grapalat"/>
          <w:sz w:val="24"/>
          <w:szCs w:val="24"/>
          <w:lang w:val="hy-AM"/>
        </w:rPr>
      </w:pPr>
      <w:r w:rsidRPr="00A67D67">
        <w:rPr>
          <w:rFonts w:ascii="GHEA Grapalat" w:hAnsi="GHEA Grapalat"/>
          <w:b/>
          <w:color w:val="000000"/>
          <w:sz w:val="24"/>
          <w:szCs w:val="24"/>
          <w:lang w:val="hy-AM"/>
        </w:rPr>
        <w:t>Առկա է անհամապատասխանություն</w:t>
      </w:r>
      <w:r w:rsidR="005D17DB" w:rsidRPr="00A67D67">
        <w:rPr>
          <w:rFonts w:ascii="GHEA Grapalat" w:hAnsi="GHEA Grapalat"/>
          <w:b/>
          <w:color w:val="000000"/>
          <w:sz w:val="24"/>
          <w:szCs w:val="24"/>
          <w:lang w:val="hy-AM"/>
        </w:rPr>
        <w:t>`</w:t>
      </w:r>
      <w:r w:rsidR="00C21724">
        <w:rPr>
          <w:rFonts w:ascii="GHEA Grapalat" w:hAnsi="GHEA Grapalat"/>
          <w:sz w:val="24"/>
          <w:szCs w:val="24"/>
          <w:lang w:val="hy-AM"/>
        </w:rPr>
        <w:t xml:space="preserve"> </w:t>
      </w:r>
    </w:p>
    <w:p w14:paraId="40907A58" w14:textId="401AA1D8" w:rsidR="00BF2CC6" w:rsidRPr="00A67D67" w:rsidRDefault="005115EF" w:rsidP="005D17DB">
      <w:pPr>
        <w:pStyle w:val="ListParagraph"/>
        <w:ind w:left="0" w:firstLine="720"/>
        <w:jc w:val="both"/>
        <w:rPr>
          <w:rFonts w:ascii="GHEA Grapalat" w:hAnsi="GHEA Grapalat"/>
          <w:sz w:val="24"/>
          <w:szCs w:val="24"/>
          <w:lang w:val="hy-AM"/>
        </w:rPr>
      </w:pPr>
      <w:r w:rsidRPr="00A67D67">
        <w:rPr>
          <w:rFonts w:ascii="GHEA Grapalat" w:hAnsi="GHEA Grapalat"/>
          <w:sz w:val="24"/>
          <w:szCs w:val="24"/>
          <w:lang w:val="hy-AM"/>
        </w:rPr>
        <w:t xml:space="preserve">ա) </w:t>
      </w:r>
      <w:r w:rsidR="00BF2CC6" w:rsidRPr="00A67D67">
        <w:rPr>
          <w:rFonts w:ascii="GHEA Grapalat" w:hAnsi="GHEA Grapalat"/>
          <w:sz w:val="24"/>
          <w:szCs w:val="24"/>
          <w:lang w:val="hy-AM"/>
        </w:rPr>
        <w:t>ՀՀ Կառավարություն 2017 թվականի մայիսի 4-ի</w:t>
      </w:r>
      <w:r w:rsidR="00C21724">
        <w:rPr>
          <w:rFonts w:ascii="GHEA Grapalat" w:hAnsi="GHEA Grapalat"/>
          <w:sz w:val="24"/>
          <w:szCs w:val="24"/>
          <w:lang w:val="hy-AM"/>
        </w:rPr>
        <w:t xml:space="preserve"> </w:t>
      </w:r>
      <w:r w:rsidR="00BF2CC6" w:rsidRPr="00A67D67">
        <w:rPr>
          <w:rFonts w:ascii="GHEA Grapalat" w:hAnsi="GHEA Grapalat"/>
          <w:sz w:val="24"/>
          <w:szCs w:val="24"/>
          <w:lang w:val="hy-AM"/>
        </w:rPr>
        <w:t>N</w:t>
      </w:r>
      <w:r w:rsidR="00FD1B4C">
        <w:rPr>
          <w:rFonts w:ascii="GHEA Grapalat" w:hAnsi="GHEA Grapalat"/>
          <w:sz w:val="24"/>
          <w:szCs w:val="24"/>
          <w:lang w:val="hy-AM"/>
        </w:rPr>
        <w:t xml:space="preserve"> </w:t>
      </w:r>
      <w:r w:rsidR="00BF2CC6" w:rsidRPr="00A67D67">
        <w:rPr>
          <w:rFonts w:ascii="GHEA Grapalat" w:hAnsi="GHEA Grapalat"/>
          <w:sz w:val="24"/>
          <w:szCs w:val="24"/>
          <w:lang w:val="hy-AM"/>
        </w:rPr>
        <w:t>526-Ն որոշմա</w:t>
      </w:r>
      <w:r w:rsidR="005D28C1" w:rsidRPr="00C07A7C">
        <w:rPr>
          <w:rFonts w:ascii="GHEA Grapalat" w:hAnsi="GHEA Grapalat"/>
          <w:sz w:val="24"/>
          <w:szCs w:val="24"/>
          <w:lang w:val="hy-AM"/>
        </w:rPr>
        <w:t>ն N 1 հավելվածի</w:t>
      </w:r>
      <w:r w:rsidR="00BF2CC6" w:rsidRPr="00A67D67">
        <w:rPr>
          <w:rFonts w:ascii="GHEA Grapalat" w:hAnsi="GHEA Grapalat"/>
          <w:sz w:val="24"/>
          <w:szCs w:val="24"/>
          <w:lang w:val="hy-AM"/>
        </w:rPr>
        <w:t xml:space="preserve"> 12-րդ կետի պահանջների հետ, ըստ որի՝ Պատասխանատու ստորաբաժանում կարող են սահմանվել պատվիրատուի`</w:t>
      </w:r>
    </w:p>
    <w:p w14:paraId="01B24E40" w14:textId="77777777" w:rsidR="00BF2CC6" w:rsidRPr="00A67D67" w:rsidRDefault="00BF2CC6" w:rsidP="00BF2CC6">
      <w:pPr>
        <w:ind w:firstLine="720"/>
        <w:jc w:val="both"/>
        <w:rPr>
          <w:rFonts w:ascii="GHEA Grapalat" w:hAnsi="GHEA Grapalat"/>
          <w:sz w:val="24"/>
          <w:szCs w:val="24"/>
          <w:lang w:val="hy-AM"/>
        </w:rPr>
      </w:pPr>
      <w:r w:rsidRPr="00A67D67">
        <w:rPr>
          <w:rFonts w:ascii="GHEA Grapalat" w:hAnsi="GHEA Grapalat"/>
          <w:sz w:val="24"/>
          <w:szCs w:val="24"/>
          <w:lang w:val="hy-AM"/>
        </w:rPr>
        <w:t>1) համապատասխան կառուցվածքային ստորաբաժանումը, ենթակա մարմինը կամ համակարգման ոլորտում գործող կազմակերպությունը.</w:t>
      </w:r>
    </w:p>
    <w:p w14:paraId="30709D48" w14:textId="77777777" w:rsidR="00BF2CC6" w:rsidRPr="00A67D67" w:rsidRDefault="00BF2CC6" w:rsidP="00BF2CC6">
      <w:pPr>
        <w:ind w:firstLine="720"/>
        <w:jc w:val="both"/>
        <w:rPr>
          <w:rFonts w:ascii="GHEA Grapalat" w:hAnsi="GHEA Grapalat"/>
          <w:sz w:val="24"/>
          <w:szCs w:val="24"/>
          <w:lang w:val="hy-AM"/>
        </w:rPr>
      </w:pPr>
      <w:r w:rsidRPr="00A67D67">
        <w:rPr>
          <w:rFonts w:ascii="GHEA Grapalat" w:hAnsi="GHEA Grapalat"/>
          <w:sz w:val="24"/>
          <w:szCs w:val="24"/>
          <w:lang w:val="hy-AM"/>
        </w:rPr>
        <w:t>2) ձևավորած մասնագիտական խումբը, որի կազմում կարող են նաև ընդգրկվել այլ մարմինների կամ կազմակերպությունների ներկայացուցիչներ.</w:t>
      </w:r>
    </w:p>
    <w:p w14:paraId="6B4E9731" w14:textId="77777777" w:rsidR="00BF2CC6" w:rsidRPr="00A67D67" w:rsidRDefault="00BF2CC6" w:rsidP="00BF2CC6">
      <w:pPr>
        <w:ind w:firstLine="720"/>
        <w:jc w:val="both"/>
        <w:rPr>
          <w:rFonts w:ascii="GHEA Grapalat" w:hAnsi="GHEA Grapalat"/>
          <w:sz w:val="24"/>
          <w:szCs w:val="24"/>
          <w:lang w:val="hy-AM"/>
        </w:rPr>
      </w:pPr>
      <w:r w:rsidRPr="00A67D67">
        <w:rPr>
          <w:rFonts w:ascii="GHEA Grapalat" w:hAnsi="GHEA Grapalat"/>
          <w:sz w:val="24"/>
          <w:szCs w:val="24"/>
          <w:lang w:val="hy-AM"/>
        </w:rPr>
        <w:t>3) պաշտոնատար անձը, եթե տվյալ պատվիրատուն չունի համապատասխան կառուցվածքային ստորաբաժանումներ</w:t>
      </w:r>
    </w:p>
    <w:p w14:paraId="410B20F2" w14:textId="051C60A3" w:rsidR="00BF2CC6" w:rsidRPr="00A67D67" w:rsidRDefault="005115EF" w:rsidP="005D17DB">
      <w:pPr>
        <w:pStyle w:val="ListParagraph"/>
        <w:ind w:left="-90" w:firstLine="810"/>
        <w:jc w:val="both"/>
        <w:rPr>
          <w:rFonts w:ascii="GHEA Grapalat" w:hAnsi="GHEA Grapalat"/>
          <w:sz w:val="24"/>
          <w:szCs w:val="24"/>
          <w:lang w:val="hy-AM"/>
        </w:rPr>
      </w:pPr>
      <w:r w:rsidRPr="00A67D67">
        <w:rPr>
          <w:rFonts w:ascii="GHEA Grapalat" w:hAnsi="GHEA Grapalat"/>
          <w:sz w:val="24"/>
          <w:szCs w:val="24"/>
          <w:lang w:val="hy-AM"/>
        </w:rPr>
        <w:t xml:space="preserve">բ) </w:t>
      </w:r>
      <w:r w:rsidR="00BF2CC6" w:rsidRPr="00A67D67">
        <w:rPr>
          <w:rFonts w:ascii="GHEA Grapalat" w:hAnsi="GHEA Grapalat"/>
          <w:sz w:val="24"/>
          <w:szCs w:val="24"/>
          <w:lang w:val="hy-AM"/>
        </w:rPr>
        <w:t>ՀՀ վարչապետի 2022 թվականի դեկտեմբերի 29-ի</w:t>
      </w:r>
      <w:r w:rsidR="00350638" w:rsidRPr="00350638">
        <w:rPr>
          <w:rFonts w:ascii="GHEA Grapalat" w:hAnsi="GHEA Grapalat"/>
          <w:sz w:val="24"/>
          <w:szCs w:val="24"/>
          <w:lang w:val="hy-AM"/>
        </w:rPr>
        <w:t xml:space="preserve"> </w:t>
      </w:r>
      <w:r w:rsidR="00350638" w:rsidRPr="00350638">
        <w:rPr>
          <w:rFonts w:ascii="GHEA Grapalat" w:hAnsi="GHEA Grapalat"/>
          <w:b/>
          <w:bCs/>
          <w:color w:val="000000"/>
          <w:sz w:val="24"/>
          <w:szCs w:val="24"/>
          <w:shd w:val="clear" w:color="auto" w:fill="FFFFFF"/>
          <w:lang w:val="hy-AM"/>
        </w:rPr>
        <w:t>«Հ</w:t>
      </w:r>
      <w:r w:rsidR="00350638" w:rsidRPr="00350638">
        <w:rPr>
          <w:rStyle w:val="Strong"/>
          <w:rFonts w:ascii="GHEA Grapalat" w:hAnsi="GHEA Grapalat"/>
          <w:b w:val="0"/>
          <w:color w:val="000000"/>
          <w:sz w:val="24"/>
          <w:szCs w:val="24"/>
          <w:shd w:val="clear" w:color="auto" w:fill="FFFFFF"/>
          <w:lang w:val="hy-AM"/>
        </w:rPr>
        <w:t>այաստանի Հանրապետության մարզպետների աշխատակազմերի կանոնադրությունները հաստատելու մասին</w:t>
      </w:r>
      <w:r w:rsidR="00350638" w:rsidRPr="00350638">
        <w:rPr>
          <w:rFonts w:ascii="GHEA Grapalat" w:hAnsi="GHEA Grapalat"/>
          <w:b/>
          <w:bCs/>
          <w:color w:val="000000"/>
          <w:sz w:val="24"/>
          <w:szCs w:val="24"/>
          <w:shd w:val="clear" w:color="auto" w:fill="FFFFFF"/>
          <w:lang w:val="hy-AM"/>
        </w:rPr>
        <w:t>»</w:t>
      </w:r>
      <w:r w:rsidR="00C21724">
        <w:rPr>
          <w:rFonts w:ascii="GHEA Grapalat" w:hAnsi="GHEA Grapalat"/>
          <w:sz w:val="24"/>
          <w:szCs w:val="24"/>
          <w:lang w:val="hy-AM"/>
        </w:rPr>
        <w:t xml:space="preserve"> </w:t>
      </w:r>
      <w:r w:rsidR="00BF2CC6" w:rsidRPr="00A67D67">
        <w:rPr>
          <w:rFonts w:ascii="GHEA Grapalat" w:hAnsi="GHEA Grapalat"/>
          <w:sz w:val="24"/>
          <w:szCs w:val="24"/>
          <w:lang w:val="hy-AM"/>
        </w:rPr>
        <w:t>N</w:t>
      </w:r>
      <w:r w:rsidR="00350638" w:rsidRPr="00350638">
        <w:rPr>
          <w:rFonts w:ascii="GHEA Grapalat" w:hAnsi="GHEA Grapalat"/>
          <w:sz w:val="24"/>
          <w:szCs w:val="24"/>
          <w:lang w:val="hy-AM"/>
        </w:rPr>
        <w:t xml:space="preserve"> </w:t>
      </w:r>
      <w:r w:rsidR="00BF2CC6" w:rsidRPr="00A67D67">
        <w:rPr>
          <w:rFonts w:ascii="GHEA Grapalat" w:hAnsi="GHEA Grapalat"/>
          <w:sz w:val="24"/>
          <w:szCs w:val="24"/>
          <w:lang w:val="hy-AM"/>
        </w:rPr>
        <w:t xml:space="preserve">1550-Լ որոշմամբ հաստատված Հավելված 2-ի 36-րդ կետի պահանջների հետ, ըստ որի՝ Մարզպետի աշխատակազմի կարիքների համար </w:t>
      </w:r>
      <w:r w:rsidR="00BF2CC6" w:rsidRPr="00A67D67">
        <w:rPr>
          <w:rFonts w:ascii="GHEA Grapalat" w:hAnsi="GHEA Grapalat"/>
          <w:sz w:val="24"/>
          <w:szCs w:val="24"/>
          <w:lang w:val="hy-AM"/>
        </w:rPr>
        <w:lastRenderedPageBreak/>
        <w:t>գնումները կատարվում են «Գնումների մասին» Հայաստանի Հանրապետության օրենքով սահմանված կարգով: Գնումների գործընթացը համակարգում է գլխավոր քարտուղարը:</w:t>
      </w:r>
    </w:p>
    <w:p w14:paraId="62FBBE5A" w14:textId="3E097ADA" w:rsidR="00BF2CC6" w:rsidRPr="00A67D67" w:rsidRDefault="00BF2CC6" w:rsidP="005D17DB">
      <w:pPr>
        <w:spacing w:after="0"/>
        <w:ind w:firstLine="720"/>
        <w:jc w:val="both"/>
        <w:rPr>
          <w:rFonts w:ascii="GHEA Grapalat" w:hAnsi="GHEA Grapalat"/>
          <w:sz w:val="24"/>
          <w:szCs w:val="24"/>
          <w:lang w:val="hy-AM"/>
        </w:rPr>
      </w:pPr>
      <w:r w:rsidRPr="00A67D67">
        <w:rPr>
          <w:rFonts w:ascii="GHEA Grapalat" w:hAnsi="GHEA Grapalat"/>
          <w:sz w:val="24"/>
          <w:szCs w:val="24"/>
          <w:lang w:val="hy-AM"/>
        </w:rPr>
        <w:t xml:space="preserve">Աշխատակազմի գլխավոր քարտուղարի 2023 թվականի մայիսի 8-ի թիվ 77-Ա հրամանով Աշխատակազմի քաղաքաշինության, հողաշինության և ենթակառուցվածքների կառավարման վարչությունը սահմանվել է պատասխանատու ստորաբաժանում: 2023 թվականի սեպտեմբերի 1-ին ՀՀ Արարատի մարզի Արտաշատ համայնքի ղեկավարը Ե-3640 գրությամբ առաջարկել է պատասխանատու ստորաբաժանման կազմում ընդգրկել Արտաշատ համայնքի աշխատակազմի </w:t>
      </w:r>
      <w:r w:rsidR="00FD1B4C">
        <w:rPr>
          <w:rFonts w:ascii="GHEA Grapalat" w:hAnsi="GHEA Grapalat"/>
          <w:sz w:val="24"/>
          <w:szCs w:val="24"/>
          <w:lang w:val="hy-AM"/>
        </w:rPr>
        <w:t>երեք</w:t>
      </w:r>
      <w:r w:rsidRPr="00A67D67">
        <w:rPr>
          <w:rFonts w:ascii="GHEA Grapalat" w:hAnsi="GHEA Grapalat"/>
          <w:sz w:val="24"/>
          <w:szCs w:val="24"/>
          <w:lang w:val="hy-AM"/>
        </w:rPr>
        <w:t xml:space="preserve"> </w:t>
      </w:r>
      <w:r w:rsidR="00FD1B4C">
        <w:rPr>
          <w:rFonts w:ascii="GHEA Grapalat" w:hAnsi="GHEA Grapalat"/>
          <w:sz w:val="24"/>
          <w:szCs w:val="24"/>
          <w:lang w:val="hy-AM"/>
        </w:rPr>
        <w:t>աշխատողի</w:t>
      </w:r>
      <w:r w:rsidR="00FD1B4C" w:rsidRPr="00A67D67">
        <w:rPr>
          <w:rFonts w:ascii="GHEA Grapalat" w:hAnsi="GHEA Grapalat"/>
          <w:sz w:val="24"/>
          <w:szCs w:val="24"/>
          <w:lang w:val="hy-AM"/>
        </w:rPr>
        <w:t xml:space="preserve"> </w:t>
      </w:r>
      <w:r w:rsidRPr="00A67D67">
        <w:rPr>
          <w:rFonts w:ascii="GHEA Grapalat" w:hAnsi="GHEA Grapalat"/>
          <w:sz w:val="24"/>
          <w:szCs w:val="24"/>
          <w:lang w:val="hy-AM"/>
        </w:rPr>
        <w:t>և քաղաքապետարանի ենթակա</w:t>
      </w:r>
      <w:r w:rsidR="00F81229">
        <w:rPr>
          <w:rFonts w:ascii="GHEA Grapalat" w:hAnsi="GHEA Grapalat"/>
          <w:sz w:val="24"/>
          <w:szCs w:val="24"/>
          <w:lang w:val="hy-AM"/>
        </w:rPr>
        <w:t xml:space="preserve"> </w:t>
      </w:r>
      <w:r w:rsidRPr="00A67D67">
        <w:rPr>
          <w:rFonts w:ascii="GHEA Grapalat" w:hAnsi="GHEA Grapalat"/>
          <w:sz w:val="24"/>
          <w:szCs w:val="24"/>
          <w:lang w:val="hy-AM"/>
        </w:rPr>
        <w:t>ՀՈԱԿ-ի տնօրենին</w:t>
      </w:r>
      <w:r w:rsidR="00FD1B4C">
        <w:rPr>
          <w:rFonts w:ascii="GHEA Grapalat" w:hAnsi="GHEA Grapalat"/>
          <w:sz w:val="24"/>
          <w:szCs w:val="24"/>
          <w:lang w:val="hy-AM"/>
        </w:rPr>
        <w:t>։</w:t>
      </w:r>
      <w:r w:rsidRPr="00A67D67">
        <w:rPr>
          <w:rFonts w:ascii="GHEA Grapalat" w:hAnsi="GHEA Grapalat"/>
          <w:sz w:val="24"/>
          <w:szCs w:val="24"/>
          <w:lang w:val="hy-AM"/>
        </w:rPr>
        <w:t xml:space="preserve"> Աշխատազմի գլխավոր քարտուղարը (պատվիրատուի ղեկավար) </w:t>
      </w:r>
      <w:r w:rsidR="00FD1B4C" w:rsidRPr="00A67D67">
        <w:rPr>
          <w:rFonts w:ascii="GHEA Grapalat" w:hAnsi="GHEA Grapalat"/>
          <w:sz w:val="24"/>
          <w:szCs w:val="24"/>
          <w:lang w:val="hy-AM"/>
        </w:rPr>
        <w:t xml:space="preserve">2023 թվականի սեպտեմբերի 7-ի </w:t>
      </w:r>
      <w:r w:rsidRPr="00A67D67">
        <w:rPr>
          <w:rFonts w:ascii="GHEA Grapalat" w:hAnsi="GHEA Grapalat"/>
          <w:sz w:val="24"/>
          <w:szCs w:val="24"/>
          <w:lang w:val="hy-AM"/>
        </w:rPr>
        <w:t>N 249-Ա</w:t>
      </w:r>
      <w:r w:rsidR="00FD1B4C">
        <w:rPr>
          <w:rFonts w:ascii="GHEA Grapalat" w:hAnsi="GHEA Grapalat"/>
          <w:sz w:val="24"/>
          <w:szCs w:val="24"/>
          <w:lang w:val="hy-AM"/>
        </w:rPr>
        <w:t xml:space="preserve"> հրամանով </w:t>
      </w:r>
      <w:r w:rsidRPr="00A67D67">
        <w:rPr>
          <w:rFonts w:ascii="GHEA Grapalat" w:hAnsi="GHEA Grapalat"/>
          <w:sz w:val="24"/>
          <w:szCs w:val="24"/>
          <w:lang w:val="hy-AM"/>
        </w:rPr>
        <w:t>փոփոխություն է կատարել պատասխանատու ստորաբաժանում սահմանելու մասին իր 2023 թվականի մայիսի 8-ի թիվ 77-Ա հրամանում և սահմանել է նոր պատասխանատու ստոր</w:t>
      </w:r>
      <w:r w:rsidR="004702A6">
        <w:rPr>
          <w:rFonts w:ascii="GHEA Grapalat" w:hAnsi="GHEA Grapalat"/>
          <w:sz w:val="24"/>
          <w:szCs w:val="24"/>
          <w:lang w:val="hy-AM"/>
        </w:rPr>
        <w:t>ա</w:t>
      </w:r>
      <w:r w:rsidRPr="00A67D67">
        <w:rPr>
          <w:rFonts w:ascii="GHEA Grapalat" w:hAnsi="GHEA Grapalat"/>
          <w:sz w:val="24"/>
          <w:szCs w:val="24"/>
          <w:lang w:val="hy-AM"/>
        </w:rPr>
        <w:t>բաժանում՝ կազմված բացառապես Արտաշատ համայնքի ղեկավարի առաջարկած անձանցից:</w:t>
      </w:r>
    </w:p>
    <w:p w14:paraId="7A1EEAB8" w14:textId="7BFE6E19" w:rsidR="00BF2CC6" w:rsidRDefault="00BF2CC6" w:rsidP="005D17DB">
      <w:pPr>
        <w:spacing w:after="0"/>
        <w:ind w:firstLine="720"/>
        <w:jc w:val="both"/>
        <w:rPr>
          <w:rFonts w:ascii="GHEA Grapalat" w:hAnsi="GHEA Grapalat"/>
          <w:sz w:val="24"/>
          <w:szCs w:val="24"/>
          <w:lang w:val="hy-AM"/>
        </w:rPr>
      </w:pPr>
      <w:r w:rsidRPr="00A67D67">
        <w:rPr>
          <w:rFonts w:ascii="GHEA Grapalat" w:hAnsi="GHEA Grapalat"/>
          <w:sz w:val="24"/>
          <w:szCs w:val="24"/>
          <w:lang w:val="hy-AM"/>
        </w:rPr>
        <w:t xml:space="preserve">Այսպիսով, պատվիրատուի ղեկավարը </w:t>
      </w:r>
      <w:r w:rsidR="00952BD0" w:rsidRPr="00A67D67">
        <w:rPr>
          <w:rFonts w:ascii="GHEA Grapalat" w:hAnsi="GHEA Grapalat"/>
          <w:sz w:val="24"/>
          <w:szCs w:val="24"/>
          <w:lang w:val="hy-AM"/>
        </w:rPr>
        <w:t xml:space="preserve">Արտաշատ համայնքի ղեկավարի առաջարկած անձանց </w:t>
      </w:r>
      <w:r w:rsidRPr="00A67D67">
        <w:rPr>
          <w:rFonts w:ascii="GHEA Grapalat" w:hAnsi="GHEA Grapalat"/>
          <w:sz w:val="24"/>
          <w:szCs w:val="24"/>
          <w:lang w:val="hy-AM"/>
        </w:rPr>
        <w:t>ոչ թե ընդգրկել է պատասխանատու ստորբաժանման կազմում, այլ նախկինում սահմանված՝ մարզպետի աշխատակազմի քաղաքաշինության, հողաշինության և ենթակառուցվածքների կառավարման վարչության փոխարեն, որպես պատասխանատու ստոր</w:t>
      </w:r>
      <w:r w:rsidR="004702A6">
        <w:rPr>
          <w:rFonts w:ascii="GHEA Grapalat" w:hAnsi="GHEA Grapalat"/>
          <w:sz w:val="24"/>
          <w:szCs w:val="24"/>
          <w:lang w:val="hy-AM"/>
        </w:rPr>
        <w:t>ա</w:t>
      </w:r>
      <w:r w:rsidRPr="00A67D67">
        <w:rPr>
          <w:rFonts w:ascii="GHEA Grapalat" w:hAnsi="GHEA Grapalat"/>
          <w:sz w:val="24"/>
          <w:szCs w:val="24"/>
          <w:lang w:val="hy-AM"/>
        </w:rPr>
        <w:t>բաժանում սահմանել է</w:t>
      </w:r>
      <w:r w:rsidR="00952BD0">
        <w:rPr>
          <w:rFonts w:ascii="GHEA Grapalat" w:hAnsi="GHEA Grapalat"/>
          <w:sz w:val="24"/>
          <w:szCs w:val="24"/>
          <w:lang w:val="hy-AM"/>
        </w:rPr>
        <w:t xml:space="preserve"> համայնքի կողմից ներկայացրած</w:t>
      </w:r>
      <w:r w:rsidR="00C21724">
        <w:rPr>
          <w:rFonts w:ascii="GHEA Grapalat" w:hAnsi="GHEA Grapalat"/>
          <w:sz w:val="24"/>
          <w:szCs w:val="24"/>
          <w:lang w:val="hy-AM"/>
        </w:rPr>
        <w:t xml:space="preserve"> </w:t>
      </w:r>
      <w:r w:rsidR="00AD17E7">
        <w:rPr>
          <w:rFonts w:ascii="GHEA Grapalat" w:hAnsi="GHEA Grapalat"/>
          <w:sz w:val="24"/>
          <w:szCs w:val="24"/>
          <w:lang w:val="hy-AM"/>
        </w:rPr>
        <w:t>պաշտոնատար անձանց</w:t>
      </w:r>
      <w:r w:rsidRPr="00A67D67">
        <w:rPr>
          <w:rFonts w:ascii="GHEA Grapalat" w:hAnsi="GHEA Grapalat"/>
          <w:sz w:val="24"/>
          <w:szCs w:val="24"/>
          <w:lang w:val="hy-AM"/>
        </w:rPr>
        <w:t>:</w:t>
      </w:r>
    </w:p>
    <w:p w14:paraId="619FC464" w14:textId="6E18BAC3" w:rsidR="001351F5" w:rsidRDefault="001351F5" w:rsidP="005D17DB">
      <w:pPr>
        <w:spacing w:after="0"/>
        <w:ind w:firstLine="720"/>
        <w:jc w:val="both"/>
        <w:rPr>
          <w:rFonts w:ascii="GHEA Grapalat" w:hAnsi="GHEA Grapalat"/>
          <w:sz w:val="24"/>
          <w:szCs w:val="24"/>
          <w:lang w:val="hy-AM"/>
        </w:rPr>
      </w:pPr>
    </w:p>
    <w:p w14:paraId="7C7B6C25" w14:textId="5045549C" w:rsidR="0055780B" w:rsidRPr="00A67D67" w:rsidRDefault="003B14D5" w:rsidP="0055780B">
      <w:pPr>
        <w:shd w:val="clear" w:color="auto" w:fill="FFFFFF"/>
        <w:spacing w:after="0" w:line="240" w:lineRule="auto"/>
        <w:ind w:firstLine="375"/>
        <w:jc w:val="both"/>
        <w:rPr>
          <w:rFonts w:ascii="GHEA Grapalat" w:hAnsi="GHEA Grapalat"/>
          <w:b/>
          <w:color w:val="000000"/>
          <w:sz w:val="24"/>
          <w:szCs w:val="24"/>
          <w:lang w:val="hy-AM"/>
        </w:rPr>
      </w:pPr>
      <w:r>
        <w:rPr>
          <w:rFonts w:ascii="GHEA Grapalat" w:hAnsi="GHEA Grapalat" w:cs="Calibri"/>
          <w:color w:val="000000"/>
          <w:sz w:val="24"/>
          <w:szCs w:val="24"/>
          <w:shd w:val="clear" w:color="auto" w:fill="FFFFFF"/>
          <w:lang w:val="hy-AM"/>
        </w:rPr>
        <w:t>3</w:t>
      </w:r>
      <w:r w:rsidR="0055780B" w:rsidRPr="00A67D67">
        <w:rPr>
          <w:rFonts w:ascii="GHEA Grapalat" w:hAnsi="GHEA Grapalat" w:cs="Calibri"/>
          <w:color w:val="000000"/>
          <w:sz w:val="24"/>
          <w:szCs w:val="24"/>
          <w:shd w:val="clear" w:color="auto" w:fill="FFFFFF"/>
          <w:lang w:val="hy-AM"/>
        </w:rPr>
        <w:t xml:space="preserve">. </w:t>
      </w:r>
      <w:r w:rsidR="0055780B" w:rsidRPr="00A67D67">
        <w:rPr>
          <w:rFonts w:ascii="GHEA Grapalat" w:hAnsi="GHEA Grapalat"/>
          <w:b/>
          <w:sz w:val="24"/>
          <w:szCs w:val="24"/>
          <w:lang w:val="hy-AM"/>
        </w:rPr>
        <w:t>Առկա են անհամապատասխանություններ ՀՀ Կառավարությ</w:t>
      </w:r>
      <w:r w:rsidR="005A721F" w:rsidRPr="005A721F">
        <w:rPr>
          <w:rFonts w:ascii="GHEA Grapalat" w:hAnsi="GHEA Grapalat"/>
          <w:b/>
          <w:sz w:val="24"/>
          <w:szCs w:val="24"/>
          <w:lang w:val="hy-AM"/>
        </w:rPr>
        <w:t>ա</w:t>
      </w:r>
      <w:r w:rsidR="0055780B" w:rsidRPr="00A67D67">
        <w:rPr>
          <w:rFonts w:ascii="GHEA Grapalat" w:hAnsi="GHEA Grapalat"/>
          <w:b/>
          <w:sz w:val="24"/>
          <w:szCs w:val="24"/>
          <w:lang w:val="hy-AM"/>
        </w:rPr>
        <w:t>ն 2015 թվականի մարտի 19-ի</w:t>
      </w:r>
      <w:r w:rsidR="00C21724">
        <w:rPr>
          <w:rFonts w:ascii="GHEA Grapalat" w:hAnsi="GHEA Grapalat"/>
          <w:b/>
          <w:sz w:val="24"/>
          <w:szCs w:val="24"/>
          <w:lang w:val="hy-AM"/>
        </w:rPr>
        <w:t xml:space="preserve"> </w:t>
      </w:r>
      <w:r w:rsidR="0055780B" w:rsidRPr="00A67D67">
        <w:rPr>
          <w:rFonts w:ascii="GHEA Grapalat" w:hAnsi="GHEA Grapalat"/>
          <w:b/>
          <w:sz w:val="24"/>
          <w:szCs w:val="24"/>
          <w:lang w:val="hy-AM"/>
        </w:rPr>
        <w:t>N</w:t>
      </w:r>
      <w:r w:rsidR="00DC13CC" w:rsidRPr="00DC13CC">
        <w:rPr>
          <w:rFonts w:ascii="GHEA Grapalat" w:hAnsi="GHEA Grapalat"/>
          <w:b/>
          <w:sz w:val="24"/>
          <w:szCs w:val="24"/>
          <w:lang w:val="hy-AM"/>
        </w:rPr>
        <w:t xml:space="preserve"> </w:t>
      </w:r>
      <w:r w:rsidR="0055780B" w:rsidRPr="00A67D67">
        <w:rPr>
          <w:rFonts w:ascii="GHEA Grapalat" w:hAnsi="GHEA Grapalat"/>
          <w:b/>
          <w:sz w:val="24"/>
          <w:szCs w:val="24"/>
          <w:lang w:val="hy-AM"/>
        </w:rPr>
        <w:t>596-Ն որոշման`</w:t>
      </w:r>
    </w:p>
    <w:p w14:paraId="153C2120" w14:textId="08EB2584" w:rsidR="00DC13CC" w:rsidRPr="001272D7" w:rsidRDefault="0055780B" w:rsidP="00DC13CC">
      <w:pPr>
        <w:shd w:val="clear" w:color="auto" w:fill="FFFFFF"/>
        <w:spacing w:after="0" w:line="276" w:lineRule="auto"/>
        <w:ind w:firstLine="375"/>
        <w:jc w:val="both"/>
        <w:rPr>
          <w:rFonts w:ascii="GHEA Grapalat" w:eastAsia="Times New Roman" w:hAnsi="GHEA Grapalat" w:cs="Times New Roman"/>
          <w:sz w:val="24"/>
          <w:szCs w:val="24"/>
          <w:lang w:val="hy-AM"/>
        </w:rPr>
      </w:pPr>
      <w:r w:rsidRPr="00A67D67">
        <w:rPr>
          <w:rFonts w:ascii="GHEA Grapalat" w:hAnsi="GHEA Grapalat"/>
          <w:sz w:val="24"/>
          <w:szCs w:val="24"/>
          <w:lang w:val="hy-AM"/>
        </w:rPr>
        <w:t xml:space="preserve">ա) </w:t>
      </w:r>
      <w:r w:rsidR="00DC13CC" w:rsidRPr="00A67D67">
        <w:rPr>
          <w:rFonts w:ascii="GHEA Grapalat" w:hAnsi="GHEA Grapalat"/>
          <w:color w:val="000000"/>
          <w:sz w:val="24"/>
          <w:szCs w:val="24"/>
          <w:shd w:val="clear" w:color="auto" w:fill="FFFFFF"/>
          <w:lang w:val="hy-AM"/>
        </w:rPr>
        <w:t>N 2 հավելված</w:t>
      </w:r>
      <w:r w:rsidR="00DC13CC" w:rsidRPr="00A67D67">
        <w:rPr>
          <w:rFonts w:ascii="GHEA Grapalat" w:eastAsia="Times New Roman" w:hAnsi="GHEA Grapalat" w:cs="Times New Roman"/>
          <w:sz w:val="24"/>
          <w:szCs w:val="24"/>
          <w:lang w:val="hy-AM"/>
        </w:rPr>
        <w:t>ի</w:t>
      </w:r>
      <w:r w:rsidR="00DC13CC" w:rsidRPr="001272D7">
        <w:rPr>
          <w:rFonts w:ascii="GHEA Grapalat" w:eastAsia="Times New Roman" w:hAnsi="GHEA Grapalat" w:cs="Times New Roman"/>
          <w:sz w:val="24"/>
          <w:szCs w:val="24"/>
          <w:lang w:val="hy-AM"/>
        </w:rPr>
        <w:t>՝</w:t>
      </w:r>
    </w:p>
    <w:p w14:paraId="3ECF8923" w14:textId="77777777" w:rsidR="00DC13CC" w:rsidRPr="00A67D67" w:rsidRDefault="00DC13CC" w:rsidP="00DC13CC">
      <w:pPr>
        <w:shd w:val="clear" w:color="auto" w:fill="FFFFFF"/>
        <w:spacing w:after="0" w:line="276" w:lineRule="auto"/>
        <w:ind w:firstLine="375"/>
        <w:jc w:val="both"/>
        <w:rPr>
          <w:rFonts w:ascii="GHEA Grapalat" w:hAnsi="GHEA Grapalat"/>
          <w:sz w:val="24"/>
          <w:szCs w:val="24"/>
          <w:shd w:val="clear" w:color="auto" w:fill="FFFFFF"/>
          <w:lang w:val="hy-AM"/>
        </w:rPr>
      </w:pPr>
      <w:r w:rsidRPr="001272D7">
        <w:rPr>
          <w:rFonts w:ascii="GHEA Grapalat" w:eastAsia="Times New Roman" w:hAnsi="GHEA Grapalat" w:cs="Times New Roman"/>
          <w:sz w:val="24"/>
          <w:szCs w:val="24"/>
          <w:lang w:val="hy-AM"/>
        </w:rPr>
        <w:t>-</w:t>
      </w:r>
      <w:r w:rsidRPr="00A67D67">
        <w:rPr>
          <w:rFonts w:ascii="GHEA Grapalat" w:eastAsia="Times New Roman" w:hAnsi="GHEA Grapalat" w:cs="Times New Roman"/>
          <w:sz w:val="24"/>
          <w:szCs w:val="24"/>
          <w:lang w:val="hy-AM"/>
        </w:rPr>
        <w:t xml:space="preserve"> 9-րդ կետի 2-րդ ենթակետի պահանջների հետ՝ ելնելով քաղաքաշինական փաստաթղթերի նշանակությունից, ինչպես նաև դրանցով իրականացվող քաղաքաշինական օբյեկտների բարդությունից` իրականացվում են փորձաքննության հետևյալ տեսակները` 2) </w:t>
      </w:r>
      <w:r w:rsidRPr="00A67D67">
        <w:rPr>
          <w:rFonts w:ascii="GHEA Grapalat" w:hAnsi="GHEA Grapalat"/>
          <w:sz w:val="24"/>
          <w:szCs w:val="24"/>
          <w:shd w:val="clear" w:color="auto" w:fill="FFFFFF"/>
          <w:lang w:val="hy-AM"/>
        </w:rPr>
        <w:t>պետական համալիր փորձաքննություն` բարձր ռիսկայնության աստիճանի (IV կատեգորիայի) դասակարգում ունեցող օբյեկտների մասով…:</w:t>
      </w:r>
    </w:p>
    <w:p w14:paraId="3ACCEC9D" w14:textId="6D3863E6" w:rsidR="00DC13CC" w:rsidRPr="00A67D67" w:rsidRDefault="00DC13CC" w:rsidP="00DC13CC">
      <w:pPr>
        <w:shd w:val="clear" w:color="auto" w:fill="FFFFFF"/>
        <w:spacing w:after="0" w:line="276" w:lineRule="auto"/>
        <w:ind w:firstLine="375"/>
        <w:jc w:val="both"/>
        <w:rPr>
          <w:rFonts w:ascii="GHEA Grapalat" w:hAnsi="GHEA Grapalat"/>
          <w:color w:val="000000"/>
          <w:sz w:val="24"/>
          <w:szCs w:val="24"/>
          <w:shd w:val="clear" w:color="auto" w:fill="FFFFFF"/>
          <w:lang w:val="hy-AM"/>
        </w:rPr>
      </w:pPr>
      <w:r w:rsidRPr="001272D7">
        <w:rPr>
          <w:rFonts w:ascii="GHEA Grapalat" w:eastAsia="Times New Roman" w:hAnsi="GHEA Grapalat" w:cs="Times New Roman"/>
          <w:sz w:val="24"/>
          <w:szCs w:val="24"/>
          <w:lang w:val="hy-AM"/>
        </w:rPr>
        <w:t xml:space="preserve">- </w:t>
      </w:r>
      <w:r w:rsidRPr="00A67D67">
        <w:rPr>
          <w:rFonts w:ascii="GHEA Grapalat" w:eastAsia="Times New Roman" w:hAnsi="GHEA Grapalat" w:cs="Times New Roman"/>
          <w:sz w:val="24"/>
          <w:szCs w:val="24"/>
          <w:lang w:val="hy-AM"/>
        </w:rPr>
        <w:t xml:space="preserve">16-րդ կետի 3-րդ ենթակետի պահանջների հետ՝ </w:t>
      </w:r>
      <w:r w:rsidRPr="00A67D67">
        <w:rPr>
          <w:rFonts w:ascii="GHEA Grapalat" w:hAnsi="GHEA Grapalat"/>
          <w:color w:val="000000"/>
          <w:sz w:val="24"/>
          <w:szCs w:val="24"/>
          <w:shd w:val="clear" w:color="auto" w:fill="FFFFFF"/>
          <w:lang w:val="hy-AM"/>
        </w:rPr>
        <w:t>Պետական համալիր փորձաքննության ենթակա են` 3) N 4 հավելվածի N 3 ցանկով սահմանված բարձր ռիսկայնության աստիճանի (IV կատեգորիայի) դասակարգում ունեցող կարևորագույն (այդ թվում` սեյսմիկ պաշտպանության բնագավառի կարևոր) նշանակություն ունեցող օբյեկտների ...</w:t>
      </w:r>
      <w:r w:rsidR="00C21724">
        <w:rPr>
          <w:rFonts w:ascii="GHEA Grapalat" w:hAnsi="GHEA Grapalat"/>
          <w:color w:val="000000"/>
          <w:sz w:val="24"/>
          <w:szCs w:val="24"/>
          <w:shd w:val="clear" w:color="auto" w:fill="FFFFFF"/>
          <w:lang w:val="hy-AM"/>
        </w:rPr>
        <w:t xml:space="preserve"> </w:t>
      </w:r>
      <w:r w:rsidRPr="00A67D67">
        <w:rPr>
          <w:rFonts w:ascii="GHEA Grapalat" w:hAnsi="GHEA Grapalat"/>
          <w:color w:val="000000"/>
          <w:sz w:val="24"/>
          <w:szCs w:val="24"/>
          <w:shd w:val="clear" w:color="auto" w:fill="FFFFFF"/>
          <w:lang w:val="hy-AM"/>
        </w:rPr>
        <w:t>նախագծային փաստաթղթերը:</w:t>
      </w:r>
    </w:p>
    <w:p w14:paraId="03C63983" w14:textId="77777777" w:rsidR="00DF14E9" w:rsidRDefault="0055780B" w:rsidP="00AD1796">
      <w:pPr>
        <w:shd w:val="clear" w:color="auto" w:fill="FFFFFF"/>
        <w:spacing w:after="0" w:line="276" w:lineRule="auto"/>
        <w:ind w:firstLine="375"/>
        <w:jc w:val="both"/>
        <w:rPr>
          <w:rFonts w:ascii="GHEA Grapalat" w:hAnsi="GHEA Grapalat"/>
          <w:color w:val="000000"/>
          <w:sz w:val="24"/>
          <w:szCs w:val="24"/>
          <w:lang w:val="hy-AM"/>
        </w:rPr>
      </w:pPr>
      <w:r w:rsidRPr="00A67D67">
        <w:rPr>
          <w:rFonts w:ascii="GHEA Grapalat" w:hAnsi="GHEA Grapalat"/>
          <w:color w:val="000000"/>
          <w:sz w:val="24"/>
          <w:szCs w:val="24"/>
          <w:lang w:val="hy-AM"/>
        </w:rPr>
        <w:lastRenderedPageBreak/>
        <w:t xml:space="preserve">բ) </w:t>
      </w:r>
      <w:r w:rsidR="00DC13CC" w:rsidRPr="00A67D67">
        <w:rPr>
          <w:rFonts w:ascii="GHEA Grapalat" w:hAnsi="GHEA Grapalat"/>
          <w:color w:val="000000"/>
          <w:sz w:val="24"/>
          <w:szCs w:val="24"/>
          <w:shd w:val="clear" w:color="auto" w:fill="FFFFFF"/>
          <w:lang w:val="hy-AM"/>
        </w:rPr>
        <w:t>N 4 հավելված</w:t>
      </w:r>
      <w:r w:rsidR="00DC13CC" w:rsidRPr="00DC13CC">
        <w:rPr>
          <w:rFonts w:ascii="GHEA Grapalat" w:hAnsi="GHEA Grapalat"/>
          <w:color w:val="000000"/>
          <w:sz w:val="24"/>
          <w:szCs w:val="24"/>
          <w:shd w:val="clear" w:color="auto" w:fill="FFFFFF"/>
          <w:lang w:val="hy-AM"/>
        </w:rPr>
        <w:t>ի 3-րդ ցանկի 4-րդ կետ</w:t>
      </w:r>
      <w:r w:rsidR="005034CF" w:rsidRPr="00902903">
        <w:rPr>
          <w:rFonts w:ascii="GHEA Grapalat" w:hAnsi="GHEA Grapalat"/>
          <w:color w:val="000000"/>
          <w:sz w:val="24"/>
          <w:szCs w:val="24"/>
          <w:shd w:val="clear" w:color="auto" w:fill="FFFFFF"/>
          <w:lang w:val="hy-AM"/>
        </w:rPr>
        <w:t>ի</w:t>
      </w:r>
      <w:r w:rsidR="00902903" w:rsidRPr="00902903">
        <w:rPr>
          <w:rFonts w:ascii="GHEA Grapalat" w:hAnsi="GHEA Grapalat"/>
          <w:color w:val="000000"/>
          <w:sz w:val="24"/>
          <w:szCs w:val="24"/>
          <w:shd w:val="clear" w:color="auto" w:fill="FFFFFF"/>
          <w:lang w:val="hy-AM"/>
        </w:rPr>
        <w:t xml:space="preserve"> 1-ին ենթակետի ա</w:t>
      </w:r>
      <w:r w:rsidR="00902903">
        <w:rPr>
          <w:rFonts w:ascii="GHEA Grapalat" w:hAnsi="GHEA Grapalat"/>
          <w:color w:val="000000"/>
          <w:sz w:val="24"/>
          <w:szCs w:val="24"/>
          <w:shd w:val="clear" w:color="auto" w:fill="FFFFFF"/>
          <w:lang w:val="hy-AM"/>
        </w:rPr>
        <w:t>)</w:t>
      </w:r>
      <w:r w:rsidR="00902903" w:rsidRPr="00902903">
        <w:rPr>
          <w:rFonts w:ascii="GHEA Grapalat" w:hAnsi="GHEA Grapalat"/>
          <w:color w:val="000000"/>
          <w:sz w:val="24"/>
          <w:szCs w:val="24"/>
          <w:shd w:val="clear" w:color="auto" w:fill="FFFFFF"/>
          <w:lang w:val="hy-AM"/>
        </w:rPr>
        <w:t xml:space="preserve"> պարբերության</w:t>
      </w:r>
      <w:r w:rsidR="005034CF" w:rsidRPr="00902903">
        <w:rPr>
          <w:rFonts w:ascii="GHEA Grapalat" w:hAnsi="GHEA Grapalat"/>
          <w:color w:val="000000"/>
          <w:sz w:val="24"/>
          <w:szCs w:val="24"/>
          <w:shd w:val="clear" w:color="auto" w:fill="FFFFFF"/>
          <w:lang w:val="hy-AM"/>
        </w:rPr>
        <w:t xml:space="preserve"> պահանջի հետ,</w:t>
      </w:r>
      <w:r w:rsidR="00C21724">
        <w:rPr>
          <w:rFonts w:ascii="GHEA Grapalat" w:hAnsi="GHEA Grapalat"/>
          <w:color w:val="000000"/>
          <w:sz w:val="24"/>
          <w:szCs w:val="24"/>
          <w:shd w:val="clear" w:color="auto" w:fill="FFFFFF"/>
          <w:lang w:val="hy-AM"/>
        </w:rPr>
        <w:t xml:space="preserve"> </w:t>
      </w:r>
      <w:r w:rsidR="005034CF" w:rsidRPr="00902903">
        <w:rPr>
          <w:rFonts w:ascii="GHEA Grapalat" w:hAnsi="GHEA Grapalat"/>
          <w:color w:val="000000"/>
          <w:sz w:val="24"/>
          <w:szCs w:val="24"/>
          <w:shd w:val="clear" w:color="auto" w:fill="FFFFFF"/>
          <w:lang w:val="hy-AM"/>
        </w:rPr>
        <w:t>որի համաձայն</w:t>
      </w:r>
      <w:r w:rsidR="00AD1796">
        <w:rPr>
          <w:rFonts w:ascii="GHEA Grapalat" w:hAnsi="GHEA Grapalat"/>
          <w:color w:val="000000"/>
          <w:sz w:val="24"/>
          <w:szCs w:val="24"/>
          <w:shd w:val="clear" w:color="auto" w:fill="FFFFFF"/>
          <w:lang w:val="hy-AM"/>
        </w:rPr>
        <w:t xml:space="preserve">՝ </w:t>
      </w:r>
      <w:r w:rsidR="00AD1796" w:rsidRPr="00A67D67">
        <w:rPr>
          <w:rFonts w:ascii="GHEA Grapalat" w:hAnsi="GHEA Grapalat"/>
          <w:color w:val="000000"/>
          <w:sz w:val="24"/>
          <w:szCs w:val="24"/>
          <w:lang w:val="hy-AM"/>
        </w:rPr>
        <w:t xml:space="preserve">հանրակրթական դպրոցները (տարրական, միջին, </w:t>
      </w:r>
    </w:p>
    <w:p w14:paraId="3E688EA4" w14:textId="6A5CC388" w:rsidR="00AD1796" w:rsidRPr="00A67D67" w:rsidRDefault="00AD1796" w:rsidP="00D32399">
      <w:pPr>
        <w:shd w:val="clear" w:color="auto" w:fill="FFFFFF"/>
        <w:spacing w:after="0" w:line="276" w:lineRule="auto"/>
        <w:jc w:val="both"/>
        <w:rPr>
          <w:rFonts w:ascii="GHEA Grapalat" w:hAnsi="GHEA Grapalat"/>
          <w:color w:val="000000"/>
          <w:sz w:val="24"/>
          <w:szCs w:val="24"/>
          <w:lang w:val="hy-AM"/>
        </w:rPr>
      </w:pPr>
      <w:r w:rsidRPr="00A67D67">
        <w:rPr>
          <w:rFonts w:ascii="GHEA Grapalat" w:hAnsi="GHEA Grapalat"/>
          <w:color w:val="000000"/>
          <w:sz w:val="24"/>
          <w:szCs w:val="24"/>
          <w:lang w:val="hy-AM"/>
        </w:rPr>
        <w:t xml:space="preserve">հիմնական, ավագ, վարժարան և միջնակարգ դպրոց), հատուկ հանրակրթական դպրոցները, արտադպրոցական կրթադաստիարակչական և նախադպրոցական ուսումնական հաստատությունները և դրանց շենքերն ու շինությունները համարվում են կարևորագույն նշանակություն ունեցող օբյեկտներ: </w:t>
      </w:r>
    </w:p>
    <w:p w14:paraId="13418AFF" w14:textId="632DB490" w:rsidR="0055780B" w:rsidRPr="00A67D67" w:rsidRDefault="00C21724" w:rsidP="0055780B">
      <w:pPr>
        <w:shd w:val="clear" w:color="auto" w:fill="FFFFFF"/>
        <w:spacing w:after="0" w:line="276" w:lineRule="auto"/>
        <w:ind w:firstLine="375"/>
        <w:jc w:val="both"/>
        <w:rPr>
          <w:rFonts w:ascii="GHEA Grapalat" w:hAnsi="GHEA Grapalat"/>
          <w:color w:val="000000"/>
          <w:sz w:val="24"/>
          <w:szCs w:val="24"/>
          <w:shd w:val="clear" w:color="auto" w:fill="FFFFFF"/>
          <w:lang w:val="hy-AM"/>
        </w:rPr>
      </w:pPr>
      <w:r>
        <w:rPr>
          <w:rFonts w:ascii="GHEA Grapalat" w:hAnsi="GHEA Grapalat"/>
          <w:color w:val="000000"/>
          <w:sz w:val="24"/>
          <w:szCs w:val="24"/>
          <w:shd w:val="clear" w:color="auto" w:fill="FFFFFF"/>
          <w:lang w:val="hy-AM"/>
        </w:rPr>
        <w:t xml:space="preserve"> </w:t>
      </w:r>
      <w:r w:rsidR="0055780B" w:rsidRPr="00A67D67">
        <w:rPr>
          <w:rFonts w:ascii="GHEA Grapalat" w:hAnsi="GHEA Grapalat"/>
          <w:sz w:val="24"/>
          <w:szCs w:val="24"/>
          <w:lang w:val="hy-AM"/>
        </w:rPr>
        <w:t>Արտաշատ քաղաքի մանկապատանեկան համալիր մարզադպրոցը</w:t>
      </w:r>
      <w:r w:rsidR="0055780B" w:rsidRPr="00F701B5">
        <w:rPr>
          <w:rFonts w:ascii="GHEA Grapalat" w:hAnsi="GHEA Grapalat"/>
          <w:sz w:val="24"/>
          <w:szCs w:val="24"/>
          <w:lang w:val="hy-AM"/>
        </w:rPr>
        <w:t xml:space="preserve">՝ </w:t>
      </w:r>
      <w:r w:rsidR="00807F0B" w:rsidRPr="00F701B5">
        <w:rPr>
          <w:rFonts w:ascii="GHEA Grapalat" w:hAnsi="GHEA Grapalat"/>
          <w:sz w:val="24"/>
          <w:szCs w:val="24"/>
          <w:lang w:val="hy-AM"/>
        </w:rPr>
        <w:t>համաձայն կանոնադրության</w:t>
      </w:r>
      <w:r w:rsidR="00B12A31" w:rsidRPr="00B12A31">
        <w:rPr>
          <w:rFonts w:ascii="GHEA Grapalat" w:hAnsi="GHEA Grapalat"/>
          <w:sz w:val="24"/>
          <w:szCs w:val="24"/>
          <w:lang w:val="hy-AM"/>
        </w:rPr>
        <w:t>,</w:t>
      </w:r>
      <w:r w:rsidR="00807F0B">
        <w:rPr>
          <w:rFonts w:ascii="GHEA Grapalat" w:hAnsi="GHEA Grapalat"/>
          <w:sz w:val="24"/>
          <w:szCs w:val="24"/>
          <w:lang w:val="hy-AM"/>
        </w:rPr>
        <w:t xml:space="preserve"> </w:t>
      </w:r>
      <w:r w:rsidR="0055780B" w:rsidRPr="00A67D67">
        <w:rPr>
          <w:rFonts w:ascii="GHEA Grapalat" w:hAnsi="GHEA Grapalat"/>
          <w:sz w:val="24"/>
          <w:szCs w:val="24"/>
          <w:lang w:val="hy-AM"/>
        </w:rPr>
        <w:t xml:space="preserve">ունի </w:t>
      </w:r>
      <w:r w:rsidR="0055780B" w:rsidRPr="00A67D67">
        <w:rPr>
          <w:rFonts w:ascii="GHEA Grapalat" w:hAnsi="GHEA Grapalat"/>
          <w:color w:val="000000"/>
          <w:sz w:val="24"/>
          <w:szCs w:val="24"/>
          <w:lang w:val="hy-AM"/>
        </w:rPr>
        <w:t>արտադպրոցական կրթադաստիարակչական հաստատության կարգավիճակ</w:t>
      </w:r>
      <w:r w:rsidR="00807F0B">
        <w:rPr>
          <w:rFonts w:ascii="GHEA Grapalat" w:hAnsi="GHEA Grapalat"/>
          <w:color w:val="000000"/>
          <w:sz w:val="24"/>
          <w:szCs w:val="24"/>
          <w:lang w:val="hy-AM"/>
        </w:rPr>
        <w:t xml:space="preserve"> և վեր</w:t>
      </w:r>
      <w:r w:rsidR="00AD1796">
        <w:rPr>
          <w:rFonts w:ascii="GHEA Grapalat" w:hAnsi="GHEA Grapalat"/>
          <w:color w:val="000000"/>
          <w:sz w:val="24"/>
          <w:szCs w:val="24"/>
          <w:lang w:val="hy-AM"/>
        </w:rPr>
        <w:t>ը</w:t>
      </w:r>
      <w:r w:rsidR="00807F0B">
        <w:rPr>
          <w:rFonts w:ascii="GHEA Grapalat" w:hAnsi="GHEA Grapalat"/>
          <w:color w:val="000000"/>
          <w:sz w:val="24"/>
          <w:szCs w:val="24"/>
          <w:lang w:val="hy-AM"/>
        </w:rPr>
        <w:t xml:space="preserve"> նշված որոշման համաձայն դասակարգվում է որպես</w:t>
      </w:r>
      <w:r>
        <w:rPr>
          <w:rFonts w:ascii="GHEA Grapalat" w:hAnsi="GHEA Grapalat"/>
          <w:color w:val="000000"/>
          <w:sz w:val="24"/>
          <w:szCs w:val="24"/>
          <w:lang w:val="hy-AM"/>
        </w:rPr>
        <w:t xml:space="preserve"> </w:t>
      </w:r>
      <w:r w:rsidR="00807F0B" w:rsidRPr="00A67D67">
        <w:rPr>
          <w:rFonts w:ascii="GHEA Grapalat" w:hAnsi="GHEA Grapalat"/>
          <w:color w:val="000000"/>
          <w:sz w:val="24"/>
          <w:szCs w:val="24"/>
          <w:shd w:val="clear" w:color="auto" w:fill="FFFFFF"/>
          <w:lang w:val="hy-AM"/>
        </w:rPr>
        <w:t>IV կատեգորիայի</w:t>
      </w:r>
      <w:r w:rsidR="00807F0B">
        <w:rPr>
          <w:rFonts w:ascii="GHEA Grapalat" w:hAnsi="GHEA Grapalat"/>
          <w:color w:val="000000"/>
          <w:sz w:val="24"/>
          <w:szCs w:val="24"/>
          <w:shd w:val="clear" w:color="auto" w:fill="FFFFFF"/>
          <w:lang w:val="hy-AM"/>
        </w:rPr>
        <w:t>՝</w:t>
      </w:r>
      <w:r w:rsidR="00807F0B" w:rsidRPr="00A67D67">
        <w:rPr>
          <w:rFonts w:ascii="GHEA Grapalat" w:hAnsi="GHEA Grapalat"/>
          <w:color w:val="000000"/>
          <w:sz w:val="24"/>
          <w:szCs w:val="24"/>
          <w:shd w:val="clear" w:color="auto" w:fill="FFFFFF"/>
          <w:lang w:val="hy-AM"/>
        </w:rPr>
        <w:t xml:space="preserve"> </w:t>
      </w:r>
      <w:r w:rsidR="0055780B" w:rsidRPr="00A67D67">
        <w:rPr>
          <w:rFonts w:ascii="GHEA Grapalat" w:hAnsi="GHEA Grapalat"/>
          <w:color w:val="000000"/>
          <w:sz w:val="24"/>
          <w:szCs w:val="24"/>
          <w:shd w:val="clear" w:color="auto" w:fill="FFFFFF"/>
          <w:lang w:val="hy-AM"/>
        </w:rPr>
        <w:t xml:space="preserve">բարձր ռիսկայնության աստիճանի </w:t>
      </w:r>
      <w:r w:rsidR="00807F0B">
        <w:rPr>
          <w:rFonts w:ascii="GHEA Grapalat" w:hAnsi="GHEA Grapalat"/>
          <w:color w:val="000000"/>
          <w:sz w:val="24"/>
          <w:szCs w:val="24"/>
          <w:shd w:val="clear" w:color="auto" w:fill="FFFFFF"/>
          <w:lang w:val="hy-AM"/>
        </w:rPr>
        <w:t>օբյեկտ։</w:t>
      </w:r>
      <w:r w:rsidR="0055780B" w:rsidRPr="00A67D67">
        <w:rPr>
          <w:rFonts w:ascii="GHEA Grapalat" w:hAnsi="GHEA Grapalat"/>
          <w:color w:val="000000"/>
          <w:sz w:val="24"/>
          <w:szCs w:val="24"/>
          <w:lang w:val="hy-AM"/>
        </w:rPr>
        <w:t xml:space="preserve"> </w:t>
      </w:r>
      <w:r w:rsidR="00807F0B">
        <w:rPr>
          <w:rFonts w:ascii="GHEA Grapalat" w:hAnsi="GHEA Grapalat"/>
          <w:color w:val="000000"/>
          <w:sz w:val="24"/>
          <w:szCs w:val="24"/>
          <w:lang w:val="hy-AM"/>
        </w:rPr>
        <w:t>Ս</w:t>
      </w:r>
      <w:r w:rsidR="0055780B" w:rsidRPr="00A67D67">
        <w:rPr>
          <w:rFonts w:ascii="GHEA Grapalat" w:hAnsi="GHEA Grapalat"/>
          <w:color w:val="000000"/>
          <w:sz w:val="24"/>
          <w:szCs w:val="24"/>
          <w:lang w:val="hy-AM"/>
        </w:rPr>
        <w:t xml:space="preserve">ակայն դրա </w:t>
      </w:r>
      <w:r w:rsidR="00807F0B">
        <w:rPr>
          <w:rFonts w:ascii="GHEA Grapalat" w:hAnsi="GHEA Grapalat"/>
          <w:color w:val="000000"/>
          <w:sz w:val="24"/>
          <w:szCs w:val="24"/>
          <w:lang w:val="hy-AM"/>
        </w:rPr>
        <w:t xml:space="preserve">կապիտալ վերանորոգման </w:t>
      </w:r>
      <w:r w:rsidR="0055780B" w:rsidRPr="00A67D67">
        <w:rPr>
          <w:rFonts w:ascii="GHEA Grapalat" w:hAnsi="GHEA Grapalat"/>
          <w:color w:val="000000"/>
          <w:sz w:val="24"/>
          <w:szCs w:val="24"/>
          <w:lang w:val="hy-AM"/>
        </w:rPr>
        <w:t xml:space="preserve">համար պահանջվող </w:t>
      </w:r>
      <w:r w:rsidR="002F3F46">
        <w:rPr>
          <w:rFonts w:ascii="GHEA Grapalat" w:hAnsi="GHEA Grapalat"/>
          <w:color w:val="000000"/>
          <w:sz w:val="24"/>
          <w:szCs w:val="24"/>
          <w:lang w:val="hy-AM"/>
        </w:rPr>
        <w:t xml:space="preserve">գնման </w:t>
      </w:r>
      <w:r w:rsidR="0055780B" w:rsidRPr="00A67D67">
        <w:rPr>
          <w:rFonts w:ascii="GHEA Grapalat" w:hAnsi="GHEA Grapalat"/>
          <w:color w:val="000000"/>
          <w:sz w:val="24"/>
          <w:szCs w:val="24"/>
          <w:lang w:val="hy-AM"/>
        </w:rPr>
        <w:t xml:space="preserve">ընթացակարգի փաստաթղթերում պատվիրատուի կողմից այն զետեղվել է որպես </w:t>
      </w:r>
      <w:r w:rsidR="0055780B" w:rsidRPr="00A67D67">
        <w:rPr>
          <w:rFonts w:ascii="GHEA Grapalat" w:eastAsia="Times New Roman" w:hAnsi="GHEA Grapalat" w:cs="Times New Roman"/>
          <w:color w:val="000000"/>
          <w:sz w:val="24"/>
          <w:szCs w:val="24"/>
          <w:lang w:val="hy-AM"/>
        </w:rPr>
        <w:t>միջինից բարձ</w:t>
      </w:r>
      <w:r w:rsidR="00D32399">
        <w:rPr>
          <w:rFonts w:ascii="GHEA Grapalat" w:eastAsia="Times New Roman" w:hAnsi="GHEA Grapalat" w:cs="Times New Roman"/>
          <w:color w:val="000000"/>
          <w:sz w:val="24"/>
          <w:szCs w:val="24"/>
          <w:lang w:val="hy-AM"/>
        </w:rPr>
        <w:t>ր ռիսկայնության աստիճանի օբյեկտ</w:t>
      </w:r>
      <w:r w:rsidR="0055780B" w:rsidRPr="00A67D67">
        <w:rPr>
          <w:rFonts w:ascii="GHEA Grapalat" w:eastAsia="Times New Roman" w:hAnsi="GHEA Grapalat" w:cs="Times New Roman"/>
          <w:color w:val="000000"/>
          <w:sz w:val="24"/>
          <w:szCs w:val="24"/>
          <w:lang w:val="hy-AM"/>
        </w:rPr>
        <w:t xml:space="preserve"> </w:t>
      </w:r>
      <w:r w:rsidR="0055780B" w:rsidRPr="00A67D67">
        <w:rPr>
          <w:rFonts w:ascii="GHEA Grapalat" w:hAnsi="GHEA Grapalat"/>
          <w:color w:val="000000"/>
          <w:sz w:val="24"/>
          <w:szCs w:val="24"/>
          <w:shd w:val="clear" w:color="auto" w:fill="FFFFFF"/>
          <w:lang w:val="hy-AM"/>
        </w:rPr>
        <w:t>(</w:t>
      </w:r>
      <w:r w:rsidR="0055780B" w:rsidRPr="00A67D67">
        <w:rPr>
          <w:rFonts w:ascii="GHEA Grapalat" w:eastAsia="Times New Roman" w:hAnsi="GHEA Grapalat" w:cs="Times New Roman"/>
          <w:color w:val="000000"/>
          <w:sz w:val="24"/>
          <w:szCs w:val="24"/>
          <w:lang w:val="hy-AM"/>
        </w:rPr>
        <w:t>III կատեգորիա</w:t>
      </w:r>
      <w:r w:rsidR="0055780B" w:rsidRPr="00A67D67">
        <w:rPr>
          <w:rFonts w:ascii="GHEA Grapalat" w:hAnsi="GHEA Grapalat"/>
          <w:color w:val="000000"/>
          <w:sz w:val="24"/>
          <w:szCs w:val="24"/>
          <w:shd w:val="clear" w:color="auto" w:fill="FFFFFF"/>
          <w:lang w:val="hy-AM"/>
        </w:rPr>
        <w:t>)</w:t>
      </w:r>
      <w:r w:rsidR="00AD1796">
        <w:rPr>
          <w:rFonts w:ascii="GHEA Grapalat" w:hAnsi="GHEA Grapalat"/>
          <w:color w:val="000000"/>
          <w:sz w:val="24"/>
          <w:szCs w:val="24"/>
          <w:shd w:val="clear" w:color="auto" w:fill="FFFFFF"/>
          <w:lang w:val="hy-AM"/>
        </w:rPr>
        <w:t>:</w:t>
      </w:r>
      <w:r w:rsidR="0055780B" w:rsidRPr="00A67D67">
        <w:rPr>
          <w:rFonts w:ascii="GHEA Grapalat" w:hAnsi="GHEA Grapalat"/>
          <w:color w:val="000000"/>
          <w:sz w:val="24"/>
          <w:szCs w:val="24"/>
          <w:shd w:val="clear" w:color="auto" w:fill="FFFFFF"/>
          <w:lang w:val="hy-AM"/>
        </w:rPr>
        <w:t xml:space="preserve"> </w:t>
      </w:r>
      <w:r w:rsidR="00AD1796">
        <w:rPr>
          <w:rFonts w:ascii="GHEA Grapalat" w:hAnsi="GHEA Grapalat"/>
          <w:color w:val="000000"/>
          <w:sz w:val="24"/>
          <w:szCs w:val="24"/>
          <w:shd w:val="clear" w:color="auto" w:fill="FFFFFF"/>
          <w:lang w:val="hy-AM"/>
        </w:rPr>
        <w:t>Նշված կատեգորիայի սահմանման համար հիմք</w:t>
      </w:r>
      <w:r w:rsidR="0055780B" w:rsidRPr="00A67D67">
        <w:rPr>
          <w:rFonts w:ascii="GHEA Grapalat" w:hAnsi="GHEA Grapalat"/>
          <w:color w:val="000000"/>
          <w:sz w:val="24"/>
          <w:szCs w:val="24"/>
          <w:shd w:val="clear" w:color="auto" w:fill="FFFFFF"/>
          <w:lang w:val="hy-AM"/>
        </w:rPr>
        <w:t xml:space="preserve"> հանդիսացած որևէ փաստաթ</w:t>
      </w:r>
      <w:r w:rsidR="00AD1796">
        <w:rPr>
          <w:rFonts w:ascii="GHEA Grapalat" w:hAnsi="GHEA Grapalat"/>
          <w:color w:val="000000"/>
          <w:sz w:val="24"/>
          <w:szCs w:val="24"/>
          <w:shd w:val="clear" w:color="auto" w:fill="FFFFFF"/>
          <w:lang w:val="hy-AM"/>
        </w:rPr>
        <w:t>ո</w:t>
      </w:r>
      <w:r w:rsidR="0055780B" w:rsidRPr="00A67D67">
        <w:rPr>
          <w:rFonts w:ascii="GHEA Grapalat" w:hAnsi="GHEA Grapalat"/>
          <w:color w:val="000000"/>
          <w:sz w:val="24"/>
          <w:szCs w:val="24"/>
          <w:shd w:val="clear" w:color="auto" w:fill="FFFFFF"/>
          <w:lang w:val="hy-AM"/>
        </w:rPr>
        <w:t>ւղթ հաշվեքննությ</w:t>
      </w:r>
      <w:r w:rsidR="00AD1796">
        <w:rPr>
          <w:rFonts w:ascii="GHEA Grapalat" w:hAnsi="GHEA Grapalat"/>
          <w:color w:val="000000"/>
          <w:sz w:val="24"/>
          <w:szCs w:val="24"/>
          <w:shd w:val="clear" w:color="auto" w:fill="FFFFFF"/>
          <w:lang w:val="hy-AM"/>
        </w:rPr>
        <w:t>ա</w:t>
      </w:r>
      <w:r w:rsidR="0055780B" w:rsidRPr="00A67D67">
        <w:rPr>
          <w:rFonts w:ascii="GHEA Grapalat" w:hAnsi="GHEA Grapalat"/>
          <w:color w:val="000000"/>
          <w:sz w:val="24"/>
          <w:szCs w:val="24"/>
          <w:shd w:val="clear" w:color="auto" w:fill="FFFFFF"/>
          <w:lang w:val="hy-AM"/>
        </w:rPr>
        <w:t>ն</w:t>
      </w:r>
      <w:r w:rsidR="00AD1796">
        <w:rPr>
          <w:rFonts w:ascii="GHEA Grapalat" w:hAnsi="GHEA Grapalat"/>
          <w:color w:val="000000"/>
          <w:sz w:val="24"/>
          <w:szCs w:val="24"/>
          <w:shd w:val="clear" w:color="auto" w:fill="FFFFFF"/>
          <w:lang w:val="hy-AM"/>
        </w:rPr>
        <w:t>ը</w:t>
      </w:r>
      <w:r w:rsidR="0055780B" w:rsidRPr="00A67D67">
        <w:rPr>
          <w:rFonts w:ascii="GHEA Grapalat" w:hAnsi="GHEA Grapalat"/>
          <w:color w:val="000000"/>
          <w:sz w:val="24"/>
          <w:szCs w:val="24"/>
          <w:shd w:val="clear" w:color="auto" w:fill="FFFFFF"/>
          <w:lang w:val="hy-AM"/>
        </w:rPr>
        <w:t xml:space="preserve"> չի ներկայացվել:</w:t>
      </w:r>
    </w:p>
    <w:p w14:paraId="547E158D" w14:textId="00F1B2FE" w:rsidR="0055780B" w:rsidRPr="00A67D67" w:rsidRDefault="006E2EB2" w:rsidP="0055780B">
      <w:pPr>
        <w:shd w:val="clear" w:color="auto" w:fill="FFFFFF"/>
        <w:spacing w:after="0" w:line="276" w:lineRule="auto"/>
        <w:ind w:firstLine="375"/>
        <w:jc w:val="both"/>
        <w:rPr>
          <w:rFonts w:ascii="GHEA Grapalat" w:hAnsi="GHEA Grapalat"/>
          <w:color w:val="000000"/>
          <w:sz w:val="24"/>
          <w:szCs w:val="24"/>
          <w:shd w:val="clear" w:color="auto" w:fill="FFFFFF"/>
          <w:lang w:val="hy-AM"/>
        </w:rPr>
      </w:pPr>
      <w:r>
        <w:rPr>
          <w:rFonts w:ascii="GHEA Grapalat" w:hAnsi="GHEA Grapalat"/>
          <w:color w:val="000000"/>
          <w:sz w:val="24"/>
          <w:szCs w:val="24"/>
          <w:lang w:val="hy-AM"/>
        </w:rPr>
        <w:t>Փաստորեն</w:t>
      </w:r>
      <w:r w:rsidR="00AD1796">
        <w:rPr>
          <w:rFonts w:ascii="GHEA Grapalat" w:hAnsi="GHEA Grapalat"/>
          <w:color w:val="000000"/>
          <w:sz w:val="24"/>
          <w:szCs w:val="24"/>
          <w:lang w:val="hy-AM"/>
        </w:rPr>
        <w:t xml:space="preserve">, </w:t>
      </w:r>
      <w:r w:rsidR="00AD1796" w:rsidRPr="00A67D67">
        <w:rPr>
          <w:rFonts w:ascii="GHEA Grapalat" w:hAnsi="GHEA Grapalat"/>
          <w:color w:val="000000"/>
          <w:sz w:val="24"/>
          <w:szCs w:val="24"/>
          <w:shd w:val="clear" w:color="auto" w:fill="FFFFFF"/>
          <w:lang w:val="hy-AM"/>
        </w:rPr>
        <w:t>IV կատեգորիայի</w:t>
      </w:r>
      <w:r w:rsidR="00AD1796">
        <w:rPr>
          <w:rFonts w:ascii="GHEA Grapalat" w:hAnsi="GHEA Grapalat"/>
          <w:color w:val="000000"/>
          <w:sz w:val="24"/>
          <w:szCs w:val="24"/>
          <w:shd w:val="clear" w:color="auto" w:fill="FFFFFF"/>
          <w:lang w:val="hy-AM"/>
        </w:rPr>
        <w:t>՝</w:t>
      </w:r>
      <w:r w:rsidR="00AD1796" w:rsidRPr="00A67D67">
        <w:rPr>
          <w:rFonts w:ascii="GHEA Grapalat" w:hAnsi="GHEA Grapalat"/>
          <w:color w:val="000000"/>
          <w:sz w:val="24"/>
          <w:szCs w:val="24"/>
          <w:shd w:val="clear" w:color="auto" w:fill="FFFFFF"/>
          <w:lang w:val="hy-AM"/>
        </w:rPr>
        <w:t xml:space="preserve"> բարձր ռիսկայնության աստիճանի </w:t>
      </w:r>
      <w:r w:rsidR="00AD1796">
        <w:rPr>
          <w:rFonts w:ascii="GHEA Grapalat" w:hAnsi="GHEA Grapalat"/>
          <w:color w:val="000000"/>
          <w:sz w:val="24"/>
          <w:szCs w:val="24"/>
          <w:shd w:val="clear" w:color="auto" w:fill="FFFFFF"/>
          <w:lang w:val="hy-AM"/>
        </w:rPr>
        <w:t>օբյեկտ</w:t>
      </w:r>
      <w:r w:rsidR="000040C1">
        <w:rPr>
          <w:rFonts w:ascii="GHEA Grapalat" w:hAnsi="GHEA Grapalat"/>
          <w:color w:val="000000"/>
          <w:sz w:val="24"/>
          <w:szCs w:val="24"/>
          <w:shd w:val="clear" w:color="auto" w:fill="FFFFFF"/>
          <w:lang w:val="hy-AM"/>
        </w:rPr>
        <w:t xml:space="preserve"> հանդիսացող </w:t>
      </w:r>
      <w:r w:rsidR="000040C1" w:rsidRPr="00DB7322">
        <w:rPr>
          <w:rFonts w:ascii="GHEA Grapalat" w:hAnsi="GHEA Grapalat"/>
          <w:color w:val="000000"/>
          <w:sz w:val="24"/>
          <w:szCs w:val="24"/>
          <w:lang w:val="hy-AM"/>
        </w:rPr>
        <w:t>արտադպրոցական կրթադաստիարակչական</w:t>
      </w:r>
      <w:r w:rsidR="000040C1">
        <w:rPr>
          <w:rFonts w:ascii="GHEA Grapalat" w:hAnsi="GHEA Grapalat"/>
          <w:color w:val="000000"/>
          <w:sz w:val="24"/>
          <w:szCs w:val="24"/>
          <w:shd w:val="clear" w:color="auto" w:fill="FFFFFF"/>
          <w:lang w:val="hy-AM"/>
        </w:rPr>
        <w:t xml:space="preserve"> հաստատության</w:t>
      </w:r>
      <w:r>
        <w:rPr>
          <w:rFonts w:ascii="GHEA Grapalat" w:hAnsi="GHEA Grapalat"/>
          <w:color w:val="000000"/>
          <w:sz w:val="24"/>
          <w:szCs w:val="24"/>
          <w:lang w:val="hy-AM"/>
        </w:rPr>
        <w:t xml:space="preserve"> կապիտալ վերանորոգման աշխատանքներ</w:t>
      </w:r>
      <w:r w:rsidR="00AD1796">
        <w:rPr>
          <w:rFonts w:ascii="GHEA Grapalat" w:hAnsi="GHEA Grapalat"/>
          <w:color w:val="000000"/>
          <w:sz w:val="24"/>
          <w:szCs w:val="24"/>
          <w:lang w:val="hy-AM"/>
        </w:rPr>
        <w:t>ն</w:t>
      </w:r>
      <w:r>
        <w:rPr>
          <w:rFonts w:ascii="GHEA Grapalat" w:hAnsi="GHEA Grapalat"/>
          <w:color w:val="000000"/>
          <w:sz w:val="24"/>
          <w:szCs w:val="24"/>
          <w:lang w:val="hy-AM"/>
        </w:rPr>
        <w:t xml:space="preserve"> իրականացնելու համար պահանջվող նախագծային փաստաթղթերը </w:t>
      </w:r>
      <w:r w:rsidR="0055780B" w:rsidRPr="00A67D67">
        <w:rPr>
          <w:rFonts w:ascii="GHEA Grapalat" w:hAnsi="GHEA Grapalat"/>
          <w:color w:val="000000"/>
          <w:sz w:val="24"/>
          <w:szCs w:val="24"/>
          <w:shd w:val="clear" w:color="auto" w:fill="FFFFFF"/>
          <w:lang w:val="hy-AM"/>
        </w:rPr>
        <w:t>պետական</w:t>
      </w:r>
      <w:r w:rsidR="0055780B" w:rsidRPr="00A67D67">
        <w:rPr>
          <w:rFonts w:ascii="Calibri" w:hAnsi="Calibri" w:cs="Calibri"/>
          <w:color w:val="000000"/>
          <w:sz w:val="24"/>
          <w:szCs w:val="24"/>
          <w:shd w:val="clear" w:color="auto" w:fill="FFFFFF"/>
          <w:lang w:val="hy-AM"/>
        </w:rPr>
        <w:t> </w:t>
      </w:r>
      <w:r w:rsidR="0055780B" w:rsidRPr="00A67D67">
        <w:rPr>
          <w:rFonts w:ascii="GHEA Grapalat" w:hAnsi="GHEA Grapalat"/>
          <w:color w:val="000000"/>
          <w:sz w:val="24"/>
          <w:szCs w:val="24"/>
          <w:shd w:val="clear" w:color="auto" w:fill="FFFFFF"/>
          <w:lang w:val="hy-AM"/>
        </w:rPr>
        <w:t>համալիր փորձաքննության</w:t>
      </w:r>
      <w:r>
        <w:rPr>
          <w:rFonts w:ascii="GHEA Grapalat" w:hAnsi="GHEA Grapalat"/>
          <w:color w:val="000000"/>
          <w:sz w:val="24"/>
          <w:szCs w:val="24"/>
          <w:shd w:val="clear" w:color="auto" w:fill="FFFFFF"/>
          <w:lang w:val="hy-AM"/>
        </w:rPr>
        <w:t xml:space="preserve"> չեն ենթարկվել։</w:t>
      </w:r>
    </w:p>
    <w:p w14:paraId="502A2127" w14:textId="77777777" w:rsidR="0055780B" w:rsidRPr="00A67D67" w:rsidRDefault="0055780B" w:rsidP="00BF2CC6">
      <w:pPr>
        <w:spacing w:after="0"/>
        <w:ind w:firstLine="720"/>
        <w:jc w:val="both"/>
        <w:rPr>
          <w:rFonts w:ascii="GHEA Grapalat" w:hAnsi="GHEA Grapalat"/>
          <w:sz w:val="24"/>
          <w:szCs w:val="24"/>
          <w:lang w:val="hy-AM"/>
        </w:rPr>
      </w:pPr>
    </w:p>
    <w:p w14:paraId="07DED5D1" w14:textId="6DD2CAC4" w:rsidR="00EA35B1" w:rsidRPr="0053157D" w:rsidRDefault="00873D1D" w:rsidP="00EA35B1">
      <w:pPr>
        <w:jc w:val="both"/>
        <w:rPr>
          <w:rFonts w:ascii="Cambria Math" w:hAnsi="Cambria Math"/>
          <w:b/>
          <w:bCs/>
          <w:sz w:val="24"/>
          <w:szCs w:val="24"/>
          <w:lang w:val="hy-AM"/>
        </w:rPr>
      </w:pPr>
      <w:r w:rsidRPr="0053157D">
        <w:rPr>
          <w:rFonts w:ascii="GHEA Grapalat" w:hAnsi="GHEA Grapalat"/>
          <w:b/>
          <w:bCs/>
          <w:sz w:val="24"/>
          <w:szCs w:val="24"/>
          <w:lang w:val="hy-AM"/>
        </w:rPr>
        <w:t>Աշխատակազմի</w:t>
      </w:r>
      <w:r w:rsidR="0055780B" w:rsidRPr="0053157D">
        <w:rPr>
          <w:rFonts w:ascii="GHEA Grapalat" w:hAnsi="GHEA Grapalat"/>
          <w:b/>
          <w:bCs/>
          <w:sz w:val="24"/>
          <w:szCs w:val="24"/>
          <w:lang w:val="hy-AM"/>
        </w:rPr>
        <w:t xml:space="preserve"> առարկություն</w:t>
      </w:r>
      <w:r w:rsidRPr="0053157D">
        <w:rPr>
          <w:rFonts w:ascii="GHEA Grapalat" w:hAnsi="GHEA Grapalat"/>
          <w:b/>
          <w:bCs/>
          <w:sz w:val="24"/>
          <w:szCs w:val="24"/>
          <w:lang w:val="hy-AM"/>
        </w:rPr>
        <w:t>ը,</w:t>
      </w:r>
      <w:r w:rsidR="0055780B" w:rsidRPr="0053157D">
        <w:rPr>
          <w:rFonts w:ascii="GHEA Grapalat" w:hAnsi="GHEA Grapalat"/>
          <w:b/>
          <w:bCs/>
          <w:sz w:val="24"/>
          <w:szCs w:val="24"/>
          <w:lang w:val="hy-AM"/>
        </w:rPr>
        <w:t xml:space="preserve"> բացատրություն</w:t>
      </w:r>
      <w:r w:rsidRPr="0053157D">
        <w:rPr>
          <w:rFonts w:ascii="Cambria Math" w:hAnsi="Cambria Math"/>
          <w:b/>
          <w:bCs/>
          <w:sz w:val="24"/>
          <w:szCs w:val="24"/>
          <w:lang w:val="hy-AM"/>
        </w:rPr>
        <w:t>․</w:t>
      </w:r>
    </w:p>
    <w:p w14:paraId="3403BA2E" w14:textId="0DE8A63F" w:rsidR="0068468F" w:rsidRPr="00A67D67" w:rsidRDefault="0068468F" w:rsidP="0068468F">
      <w:pPr>
        <w:shd w:val="clear" w:color="auto" w:fill="FFFFFF"/>
        <w:spacing w:line="276" w:lineRule="auto"/>
        <w:ind w:firstLine="375"/>
        <w:jc w:val="both"/>
        <w:rPr>
          <w:rFonts w:ascii="GHEA Grapalat" w:hAnsi="GHEA Grapalat"/>
          <w:sz w:val="24"/>
          <w:szCs w:val="24"/>
          <w:shd w:val="clear" w:color="auto" w:fill="FFFFFF"/>
          <w:lang w:val="hy-AM"/>
        </w:rPr>
      </w:pPr>
      <w:r w:rsidRPr="00A67D67">
        <w:rPr>
          <w:rFonts w:ascii="GHEA Grapalat" w:hAnsi="GHEA Grapalat"/>
          <w:sz w:val="24"/>
          <w:szCs w:val="24"/>
          <w:shd w:val="clear" w:color="auto" w:fill="FFFFFF"/>
          <w:lang w:val="hy-AM"/>
        </w:rPr>
        <w:t>ՀՀ տարածքային կառավարման և արտակարգ իրավիճակների նախարարի 2015 թվականի նոյեմբերի 30-ի Սեյսմիկ պաշտպանության բնագավառի հատուկ և կարևոր նշանակության օբյեկտները սահմանելու մասին N 1243-Ն հրամանով սահմանված հավելվածի 1-ին կետի 17-րդ ենթակետի համաձայն որպես հատուկ և կարևոր նշանակության օբյեկտ սահմ</w:t>
      </w:r>
      <w:r w:rsidR="00873D1D">
        <w:rPr>
          <w:rFonts w:ascii="GHEA Grapalat" w:hAnsi="GHEA Grapalat"/>
          <w:sz w:val="24"/>
          <w:szCs w:val="24"/>
          <w:shd w:val="clear" w:color="auto" w:fill="FFFFFF"/>
          <w:lang w:val="hy-AM"/>
        </w:rPr>
        <w:t>ան</w:t>
      </w:r>
      <w:r w:rsidRPr="00A67D67">
        <w:rPr>
          <w:rFonts w:ascii="GHEA Grapalat" w:hAnsi="GHEA Grapalat"/>
          <w:sz w:val="24"/>
          <w:szCs w:val="24"/>
          <w:shd w:val="clear" w:color="auto" w:fill="FFFFFF"/>
          <w:lang w:val="hy-AM"/>
        </w:rPr>
        <w:t>ված են</w:t>
      </w:r>
      <w:r w:rsidRPr="00A67D67">
        <w:rPr>
          <w:rFonts w:ascii="Calibri" w:hAnsi="Calibri" w:cs="Calibri"/>
          <w:sz w:val="24"/>
          <w:szCs w:val="24"/>
          <w:shd w:val="clear" w:color="auto" w:fill="FFFFFF"/>
          <w:lang w:val="hy-AM"/>
        </w:rPr>
        <w:t> </w:t>
      </w:r>
      <w:r w:rsidRPr="00A67D67">
        <w:rPr>
          <w:rFonts w:ascii="GHEA Grapalat" w:hAnsi="GHEA Grapalat"/>
          <w:sz w:val="24"/>
          <w:szCs w:val="24"/>
          <w:shd w:val="clear" w:color="auto" w:fill="FFFFFF"/>
          <w:lang w:val="hy-AM"/>
        </w:rPr>
        <w:t xml:space="preserve">մարզադաշտերը՝ 5000 և ավելի տեղով: Տվյալ պարագայում Արտաշատի մարզադաշտի տարողությունը ըստ նստատեղերի քանակի կազմում է 1760 տեղ: </w:t>
      </w:r>
    </w:p>
    <w:p w14:paraId="4D920234" w14:textId="1F453EB6" w:rsidR="00EA35B1" w:rsidRPr="00A67D67" w:rsidRDefault="00EA35B1" w:rsidP="00EA35B1">
      <w:pPr>
        <w:ind w:firstLine="720"/>
        <w:jc w:val="both"/>
        <w:rPr>
          <w:rFonts w:ascii="GHEA Grapalat" w:hAnsi="GHEA Grapalat"/>
          <w:b/>
          <w:sz w:val="24"/>
          <w:szCs w:val="24"/>
          <w:lang w:val="hy-AM"/>
        </w:rPr>
      </w:pPr>
      <w:r w:rsidRPr="00A67D67">
        <w:rPr>
          <w:rFonts w:ascii="GHEA Grapalat" w:hAnsi="GHEA Grapalat"/>
          <w:b/>
          <w:sz w:val="24"/>
          <w:szCs w:val="24"/>
          <w:lang w:val="hy-AM"/>
        </w:rPr>
        <w:t>Հաշվեքննողի մեկնաբանություն</w:t>
      </w:r>
      <w:r w:rsidR="00FE0E02" w:rsidRPr="00A67D67">
        <w:rPr>
          <w:rFonts w:ascii="GHEA Grapalat" w:hAnsi="GHEA Grapalat"/>
          <w:b/>
          <w:sz w:val="24"/>
          <w:szCs w:val="24"/>
          <w:lang w:val="hy-AM"/>
        </w:rPr>
        <w:t>ներ</w:t>
      </w:r>
      <w:r w:rsidRPr="00A67D67">
        <w:rPr>
          <w:rFonts w:ascii="GHEA Grapalat" w:hAnsi="GHEA Grapalat"/>
          <w:b/>
          <w:sz w:val="24"/>
          <w:szCs w:val="24"/>
          <w:lang w:val="hy-AM"/>
        </w:rPr>
        <w:t>ը</w:t>
      </w:r>
    </w:p>
    <w:p w14:paraId="089CA9C1" w14:textId="393A62CA" w:rsidR="00E64AD0" w:rsidRPr="00E64AD0" w:rsidRDefault="00EA4CA8" w:rsidP="00E64AD0">
      <w:pPr>
        <w:spacing w:after="0"/>
        <w:ind w:firstLine="720"/>
        <w:jc w:val="both"/>
        <w:rPr>
          <w:rFonts w:ascii="GHEA Grapalat" w:hAnsi="GHEA Grapalat"/>
          <w:color w:val="000000"/>
          <w:sz w:val="24"/>
          <w:szCs w:val="24"/>
          <w:shd w:val="clear" w:color="auto" w:fill="FFFFFF"/>
          <w:lang w:val="hy-AM"/>
        </w:rPr>
      </w:pPr>
      <w:r w:rsidRPr="00E64AD0">
        <w:rPr>
          <w:rFonts w:ascii="GHEA Grapalat" w:hAnsi="GHEA Grapalat"/>
          <w:sz w:val="24"/>
          <w:szCs w:val="24"/>
          <w:shd w:val="clear" w:color="auto" w:fill="FFFFFF"/>
          <w:lang w:val="hy-AM"/>
        </w:rPr>
        <w:t>ՀՀ տարածքային կառավարման և արտակարգ իրավիճակների նախարարի 2015 թվականի նոյեմբերի 30-ի N 1243-Ն հրաման</w:t>
      </w:r>
      <w:r w:rsidR="00496389" w:rsidRPr="00E64AD0">
        <w:rPr>
          <w:rFonts w:ascii="GHEA Grapalat" w:hAnsi="GHEA Grapalat"/>
          <w:sz w:val="24"/>
          <w:szCs w:val="24"/>
          <w:shd w:val="clear" w:color="auto" w:fill="FFFFFF"/>
          <w:lang w:val="hy-AM"/>
        </w:rPr>
        <w:t>ը տրվել է</w:t>
      </w:r>
      <w:r w:rsidR="00496389" w:rsidRPr="00E64AD0">
        <w:rPr>
          <w:rFonts w:ascii="GHEA Grapalat" w:hAnsi="GHEA Grapalat"/>
          <w:color w:val="000000"/>
          <w:sz w:val="24"/>
          <w:szCs w:val="24"/>
          <w:shd w:val="clear" w:color="auto" w:fill="FFFFFF"/>
          <w:lang w:val="hy-AM"/>
        </w:rPr>
        <w:t xml:space="preserve"> Հ</w:t>
      </w:r>
      <w:r w:rsidR="00E64AD0" w:rsidRPr="00E64AD0">
        <w:rPr>
          <w:rFonts w:ascii="GHEA Grapalat" w:hAnsi="GHEA Grapalat"/>
          <w:color w:val="000000"/>
          <w:sz w:val="24"/>
          <w:szCs w:val="24"/>
          <w:shd w:val="clear" w:color="auto" w:fill="FFFFFF"/>
          <w:lang w:val="hy-AM"/>
        </w:rPr>
        <w:t>Հ</w:t>
      </w:r>
      <w:r w:rsidR="00496389" w:rsidRPr="00E64AD0">
        <w:rPr>
          <w:rFonts w:ascii="GHEA Grapalat" w:hAnsi="GHEA Grapalat"/>
          <w:color w:val="000000"/>
          <w:sz w:val="24"/>
          <w:szCs w:val="24"/>
          <w:shd w:val="clear" w:color="auto" w:fill="FFFFFF"/>
          <w:lang w:val="hy-AM"/>
        </w:rPr>
        <w:t xml:space="preserve"> կառավարության 2015 թվականի մարտի 19-ի N 596-Ն որոշման հիման վրա</w:t>
      </w:r>
      <w:r w:rsidR="00E64AD0" w:rsidRPr="00E64AD0">
        <w:rPr>
          <w:rFonts w:ascii="GHEA Grapalat" w:hAnsi="GHEA Grapalat"/>
          <w:color w:val="000000"/>
          <w:sz w:val="24"/>
          <w:szCs w:val="24"/>
          <w:shd w:val="clear" w:color="auto" w:fill="FFFFFF"/>
          <w:lang w:val="hy-AM"/>
        </w:rPr>
        <w:t xml:space="preserve"> և հրամանի</w:t>
      </w:r>
      <w:r w:rsidR="00C21724">
        <w:rPr>
          <w:rFonts w:ascii="GHEA Grapalat" w:hAnsi="GHEA Grapalat"/>
          <w:color w:val="000000"/>
          <w:sz w:val="24"/>
          <w:szCs w:val="24"/>
          <w:shd w:val="clear" w:color="auto" w:fill="FFFFFF"/>
          <w:lang w:val="hy-AM"/>
        </w:rPr>
        <w:t xml:space="preserve"> </w:t>
      </w:r>
      <w:r w:rsidR="00E64AD0" w:rsidRPr="00E64AD0">
        <w:rPr>
          <w:rFonts w:ascii="GHEA Grapalat" w:hAnsi="GHEA Grapalat"/>
          <w:color w:val="000000"/>
          <w:sz w:val="24"/>
          <w:szCs w:val="24"/>
          <w:shd w:val="clear" w:color="auto" w:fill="FFFFFF"/>
          <w:lang w:val="hy-AM"/>
        </w:rPr>
        <w:t>2</w:t>
      </w:r>
      <w:r w:rsidR="00E64AD0" w:rsidRPr="00E64AD0">
        <w:rPr>
          <w:rFonts w:ascii="GHEA Grapalat" w:hAnsi="GHEA Grapalat"/>
          <w:sz w:val="24"/>
          <w:szCs w:val="24"/>
          <w:shd w:val="clear" w:color="auto" w:fill="FFFFFF"/>
          <w:lang w:val="hy-AM"/>
        </w:rPr>
        <w:t xml:space="preserve">-րդ կետի 8-րդ ենթակետի համաձայն </w:t>
      </w:r>
      <w:r w:rsidR="00B16341">
        <w:rPr>
          <w:rFonts w:ascii="GHEA Grapalat" w:hAnsi="GHEA Grapalat"/>
          <w:color w:val="000000"/>
          <w:sz w:val="24"/>
          <w:szCs w:val="24"/>
          <w:shd w:val="clear" w:color="auto" w:fill="FFFFFF"/>
          <w:lang w:val="hy-AM"/>
        </w:rPr>
        <w:t>«</w:t>
      </w:r>
      <w:r w:rsidR="00E64AD0" w:rsidRPr="00E64AD0">
        <w:rPr>
          <w:rFonts w:ascii="GHEA Grapalat" w:hAnsi="GHEA Grapalat"/>
          <w:color w:val="000000"/>
          <w:sz w:val="24"/>
          <w:szCs w:val="24"/>
          <w:shd w:val="clear" w:color="auto" w:fill="FFFFFF"/>
          <w:lang w:val="hy-AM"/>
        </w:rPr>
        <w:t>Կարևոր նշանակության օբյեկտներն են` .</w:t>
      </w:r>
      <w:r w:rsidR="00E64AD0" w:rsidRPr="00E64AD0">
        <w:rPr>
          <w:rFonts w:ascii="Cambria Math" w:hAnsi="Cambria Math" w:cs="Cambria Math"/>
          <w:color w:val="000000"/>
          <w:sz w:val="24"/>
          <w:szCs w:val="24"/>
          <w:shd w:val="clear" w:color="auto" w:fill="FFFFFF"/>
          <w:lang w:val="hy-AM"/>
        </w:rPr>
        <w:t>․․</w:t>
      </w:r>
      <w:r w:rsidR="00E64AD0" w:rsidRPr="00E64AD0">
        <w:rPr>
          <w:rFonts w:ascii="GHEA Grapalat" w:hAnsi="GHEA Grapalat"/>
          <w:color w:val="000000"/>
          <w:sz w:val="24"/>
          <w:szCs w:val="24"/>
          <w:shd w:val="clear" w:color="auto" w:fill="FFFFFF"/>
          <w:lang w:val="hy-AM"/>
        </w:rPr>
        <w:t xml:space="preserve"> </w:t>
      </w:r>
      <w:r w:rsidR="00E64AD0" w:rsidRPr="00E64AD0">
        <w:rPr>
          <w:rFonts w:ascii="GHEA Grapalat" w:hAnsi="GHEA Grapalat"/>
          <w:color w:val="000000"/>
          <w:sz w:val="24"/>
          <w:szCs w:val="24"/>
          <w:shd w:val="clear" w:color="auto" w:fill="FFFFFF"/>
          <w:lang w:val="hy-AM"/>
        </w:rPr>
        <w:lastRenderedPageBreak/>
        <w:t>արտադպրոցական դաստիարակություն և շարունակական կրթություն իրականացնող ուսումնական հաստատությունների,… շենքերն ու շինությունները</w:t>
      </w:r>
      <w:r w:rsidR="00B16341">
        <w:rPr>
          <w:rFonts w:ascii="GHEA Grapalat" w:hAnsi="GHEA Grapalat"/>
          <w:color w:val="000000"/>
          <w:sz w:val="24"/>
          <w:szCs w:val="24"/>
          <w:shd w:val="clear" w:color="auto" w:fill="FFFFFF"/>
          <w:lang w:val="hy-AM"/>
        </w:rPr>
        <w:t>»</w:t>
      </w:r>
      <w:r w:rsidR="00E64AD0" w:rsidRPr="00E64AD0">
        <w:rPr>
          <w:rFonts w:ascii="GHEA Grapalat" w:hAnsi="GHEA Grapalat"/>
          <w:color w:val="000000"/>
          <w:sz w:val="24"/>
          <w:szCs w:val="24"/>
          <w:shd w:val="clear" w:color="auto" w:fill="FFFFFF"/>
          <w:lang w:val="hy-AM"/>
        </w:rPr>
        <w:t>:</w:t>
      </w:r>
    </w:p>
    <w:p w14:paraId="4A6CC5B7" w14:textId="627A4B03" w:rsidR="00EA4CA8" w:rsidRPr="00E64AD0" w:rsidRDefault="005F54BA" w:rsidP="00E64AD0">
      <w:pPr>
        <w:spacing w:after="0"/>
        <w:ind w:firstLine="720"/>
        <w:jc w:val="both"/>
        <w:rPr>
          <w:rFonts w:ascii="GHEA Grapalat" w:hAnsi="GHEA Grapalat"/>
          <w:sz w:val="24"/>
          <w:szCs w:val="24"/>
          <w:lang w:val="hy-AM"/>
        </w:rPr>
      </w:pPr>
      <w:r w:rsidRPr="00E64AD0">
        <w:rPr>
          <w:rFonts w:ascii="GHEA Grapalat" w:hAnsi="GHEA Grapalat"/>
          <w:color w:val="000000"/>
          <w:sz w:val="24"/>
          <w:szCs w:val="24"/>
          <w:lang w:val="hy-AM"/>
        </w:rPr>
        <w:t xml:space="preserve"> </w:t>
      </w:r>
      <w:r w:rsidR="00074409" w:rsidRPr="00E64AD0">
        <w:rPr>
          <w:rFonts w:ascii="GHEA Grapalat" w:hAnsi="GHEA Grapalat"/>
          <w:color w:val="000000"/>
          <w:sz w:val="24"/>
          <w:szCs w:val="24"/>
          <w:lang w:val="hy-AM"/>
        </w:rPr>
        <w:t>Տ</w:t>
      </w:r>
      <w:r w:rsidRPr="00E64AD0">
        <w:rPr>
          <w:rFonts w:ascii="GHEA Grapalat" w:hAnsi="GHEA Grapalat"/>
          <w:color w:val="000000"/>
          <w:sz w:val="24"/>
          <w:szCs w:val="24"/>
          <w:lang w:val="hy-AM"/>
        </w:rPr>
        <w:t xml:space="preserve">վյալ </w:t>
      </w:r>
      <w:r w:rsidR="00074409" w:rsidRPr="00E64AD0">
        <w:rPr>
          <w:rFonts w:ascii="GHEA Grapalat" w:hAnsi="GHEA Grapalat"/>
          <w:color w:val="000000"/>
          <w:sz w:val="24"/>
          <w:szCs w:val="24"/>
          <w:lang w:val="hy-AM"/>
        </w:rPr>
        <w:t>հա</w:t>
      </w:r>
      <w:r w:rsidRPr="00E64AD0">
        <w:rPr>
          <w:rFonts w:ascii="GHEA Grapalat" w:hAnsi="GHEA Grapalat"/>
          <w:color w:val="000000"/>
          <w:sz w:val="24"/>
          <w:szCs w:val="24"/>
          <w:lang w:val="hy-AM"/>
        </w:rPr>
        <w:t>ս</w:t>
      </w:r>
      <w:r w:rsidR="00074409" w:rsidRPr="00E64AD0">
        <w:rPr>
          <w:rFonts w:ascii="GHEA Grapalat" w:hAnsi="GHEA Grapalat"/>
          <w:color w:val="000000"/>
          <w:sz w:val="24"/>
          <w:szCs w:val="24"/>
          <w:lang w:val="hy-AM"/>
        </w:rPr>
        <w:t>տ</w:t>
      </w:r>
      <w:r w:rsidRPr="00E64AD0">
        <w:rPr>
          <w:rFonts w:ascii="GHEA Grapalat" w:hAnsi="GHEA Grapalat"/>
          <w:color w:val="000000"/>
          <w:sz w:val="24"/>
          <w:szCs w:val="24"/>
          <w:lang w:val="hy-AM"/>
        </w:rPr>
        <w:t>ատությունում կապիտալ վերանորոգման է ենթարկվել ոչ միայն մարզադաշտը, այլ ամբող</w:t>
      </w:r>
      <w:r w:rsidR="00AA3805" w:rsidRPr="00E64AD0">
        <w:rPr>
          <w:rFonts w:ascii="GHEA Grapalat" w:hAnsi="GHEA Grapalat"/>
          <w:color w:val="000000"/>
          <w:sz w:val="24"/>
          <w:szCs w:val="24"/>
          <w:lang w:val="hy-AM"/>
        </w:rPr>
        <w:t>ջ</w:t>
      </w:r>
      <w:r w:rsidRPr="00E64AD0">
        <w:rPr>
          <w:rFonts w:ascii="GHEA Grapalat" w:hAnsi="GHEA Grapalat"/>
          <w:color w:val="000000"/>
          <w:sz w:val="24"/>
          <w:szCs w:val="24"/>
          <w:lang w:val="hy-AM"/>
        </w:rPr>
        <w:t xml:space="preserve"> մարզադպրոցը։</w:t>
      </w:r>
      <w:r w:rsidR="003E0D99" w:rsidRPr="00E64AD0">
        <w:rPr>
          <w:rFonts w:ascii="GHEA Grapalat" w:hAnsi="GHEA Grapalat"/>
          <w:color w:val="000000"/>
          <w:sz w:val="24"/>
          <w:szCs w:val="24"/>
          <w:shd w:val="clear" w:color="auto" w:fill="FFFFFF"/>
          <w:lang w:val="hy-AM"/>
        </w:rPr>
        <w:t xml:space="preserve"> </w:t>
      </w:r>
    </w:p>
    <w:p w14:paraId="7080B0B2" w14:textId="64DFA1C1" w:rsidR="004421B4" w:rsidRDefault="00EA35B1" w:rsidP="009D1C36">
      <w:pPr>
        <w:shd w:val="clear" w:color="auto" w:fill="FFFFFF"/>
        <w:spacing w:after="0" w:line="276" w:lineRule="auto"/>
        <w:ind w:firstLine="375"/>
        <w:jc w:val="both"/>
        <w:rPr>
          <w:rFonts w:ascii="Calibri" w:hAnsi="Calibri" w:cs="Calibri"/>
          <w:color w:val="000000"/>
          <w:sz w:val="24"/>
          <w:szCs w:val="24"/>
          <w:shd w:val="clear" w:color="auto" w:fill="FFFFFF"/>
          <w:lang w:val="hy-AM"/>
        </w:rPr>
      </w:pPr>
      <w:r w:rsidRPr="00A67D67">
        <w:rPr>
          <w:rFonts w:ascii="Calibri" w:hAnsi="Calibri" w:cs="Calibri"/>
          <w:color w:val="000000"/>
          <w:sz w:val="24"/>
          <w:szCs w:val="24"/>
          <w:shd w:val="clear" w:color="auto" w:fill="FFFFFF"/>
          <w:lang w:val="hy-AM"/>
        </w:rPr>
        <w:t> </w:t>
      </w:r>
    </w:p>
    <w:p w14:paraId="776CBDF7" w14:textId="0F04A22B" w:rsidR="009066B3" w:rsidRPr="007C04D9" w:rsidRDefault="008F3714" w:rsidP="007C04D9">
      <w:pPr>
        <w:pStyle w:val="ListParagraph"/>
        <w:numPr>
          <w:ilvl w:val="0"/>
          <w:numId w:val="36"/>
        </w:numPr>
        <w:spacing w:after="0"/>
        <w:ind w:left="360"/>
        <w:jc w:val="both"/>
        <w:rPr>
          <w:rFonts w:ascii="GHEA Grapalat" w:hAnsi="GHEA Grapalat"/>
          <w:b/>
          <w:color w:val="000000"/>
          <w:sz w:val="24"/>
          <w:szCs w:val="24"/>
          <w:lang w:val="hy-AM"/>
        </w:rPr>
      </w:pPr>
      <w:r w:rsidRPr="007C04D9">
        <w:rPr>
          <w:rFonts w:ascii="GHEA Grapalat" w:hAnsi="GHEA Grapalat"/>
          <w:b/>
          <w:sz w:val="24"/>
          <w:szCs w:val="24"/>
          <w:lang w:val="hy-AM"/>
        </w:rPr>
        <w:t>Ա</w:t>
      </w:r>
      <w:r w:rsidR="00E12A72" w:rsidRPr="007C04D9">
        <w:rPr>
          <w:rFonts w:ascii="GHEA Grapalat" w:hAnsi="GHEA Grapalat"/>
          <w:b/>
          <w:sz w:val="24"/>
          <w:szCs w:val="24"/>
          <w:lang w:val="hy-AM"/>
        </w:rPr>
        <w:t>ռկա</w:t>
      </w:r>
      <w:r w:rsidR="007527AE" w:rsidRPr="007C04D9">
        <w:rPr>
          <w:rFonts w:ascii="GHEA Grapalat" w:hAnsi="GHEA Grapalat"/>
          <w:b/>
          <w:sz w:val="24"/>
          <w:szCs w:val="24"/>
          <w:lang w:val="hy-AM"/>
        </w:rPr>
        <w:t xml:space="preserve"> </w:t>
      </w:r>
      <w:r w:rsidR="002F3F46" w:rsidRPr="007C04D9">
        <w:rPr>
          <w:rFonts w:ascii="GHEA Grapalat" w:hAnsi="GHEA Grapalat"/>
          <w:b/>
          <w:sz w:val="24"/>
          <w:szCs w:val="24"/>
          <w:lang w:val="hy-AM"/>
        </w:rPr>
        <w:t xml:space="preserve">են </w:t>
      </w:r>
      <w:r w:rsidR="00E12A72" w:rsidRPr="007C04D9">
        <w:rPr>
          <w:rFonts w:ascii="GHEA Grapalat" w:hAnsi="GHEA Grapalat"/>
          <w:b/>
          <w:sz w:val="24"/>
          <w:szCs w:val="24"/>
          <w:lang w:val="hy-AM"/>
        </w:rPr>
        <w:t>անհամապատասխանություն</w:t>
      </w:r>
      <w:r w:rsidR="00B16341" w:rsidRPr="007C04D9">
        <w:rPr>
          <w:rFonts w:ascii="GHEA Grapalat" w:hAnsi="GHEA Grapalat"/>
          <w:b/>
          <w:sz w:val="24"/>
          <w:szCs w:val="24"/>
        </w:rPr>
        <w:t>ներ</w:t>
      </w:r>
      <w:r w:rsidR="009066B3" w:rsidRPr="007C04D9">
        <w:rPr>
          <w:rFonts w:ascii="GHEA Grapalat" w:hAnsi="GHEA Grapalat"/>
          <w:b/>
          <w:sz w:val="24"/>
          <w:szCs w:val="24"/>
        </w:rPr>
        <w:t>.</w:t>
      </w:r>
    </w:p>
    <w:p w14:paraId="6216FF7C" w14:textId="0D5B8E0B" w:rsidR="00DA3DB2" w:rsidRDefault="00DA3DB2" w:rsidP="00C07A7C">
      <w:pPr>
        <w:pStyle w:val="ListParagraph"/>
        <w:numPr>
          <w:ilvl w:val="0"/>
          <w:numId w:val="12"/>
        </w:numPr>
        <w:spacing w:after="0"/>
        <w:ind w:left="0" w:firstLine="0"/>
        <w:jc w:val="both"/>
        <w:rPr>
          <w:rFonts w:ascii="GHEA Grapalat" w:hAnsi="GHEA Grapalat"/>
          <w:b/>
          <w:color w:val="000000"/>
          <w:sz w:val="24"/>
          <w:szCs w:val="24"/>
          <w:lang w:val="hy-AM"/>
        </w:rPr>
      </w:pPr>
      <w:r w:rsidRPr="00B16341">
        <w:rPr>
          <w:rFonts w:ascii="GHEA Grapalat" w:eastAsia="Times New Roman" w:hAnsi="GHEA Grapalat" w:cs="Times New Roman"/>
          <w:b/>
          <w:sz w:val="24"/>
          <w:lang w:val="hy-AM"/>
        </w:rPr>
        <w:t xml:space="preserve">ՀՀ ֆինանսների նախարարի 2019 թվականի մարտի 13-ի </w:t>
      </w:r>
      <w:r w:rsidRPr="00B16341">
        <w:rPr>
          <w:rFonts w:ascii="GHEA Grapalat" w:eastAsia="Times New Roman" w:hAnsi="GHEA Grapalat" w:cs="Times New Roman"/>
          <w:b/>
          <w:sz w:val="24"/>
          <w:szCs w:val="24"/>
          <w:lang w:val="hy-AM"/>
        </w:rPr>
        <w:t>N 254-Ն</w:t>
      </w:r>
      <w:r w:rsidRPr="00B16341">
        <w:rPr>
          <w:rFonts w:ascii="GHEA Grapalat" w:eastAsia="Times New Roman" w:hAnsi="GHEA Grapalat" w:cs="Times New Roman"/>
          <w:b/>
          <w:sz w:val="24"/>
          <w:lang w:val="hy-AM"/>
        </w:rPr>
        <w:t xml:space="preserve"> հրամանի</w:t>
      </w:r>
      <w:r w:rsidRPr="00B16341">
        <w:rPr>
          <w:rStyle w:val="FootnoteReference"/>
          <w:rFonts w:ascii="GHEA Grapalat" w:eastAsia="Times New Roman" w:hAnsi="GHEA Grapalat" w:cs="Times New Roman"/>
          <w:b/>
          <w:sz w:val="24"/>
          <w:lang w:val="hy-AM"/>
        </w:rPr>
        <w:footnoteReference w:id="1"/>
      </w:r>
      <w:r w:rsidRPr="00B16341">
        <w:rPr>
          <w:rFonts w:ascii="GHEA Grapalat" w:eastAsia="Times New Roman" w:hAnsi="GHEA Grapalat" w:cs="Times New Roman"/>
          <w:b/>
          <w:sz w:val="24"/>
          <w:lang w:val="hy-AM"/>
        </w:rPr>
        <w:t xml:space="preserve"> պահանջների հետ,</w:t>
      </w:r>
      <w:r w:rsidR="00637CD4" w:rsidRPr="00B0332E">
        <w:rPr>
          <w:rFonts w:ascii="GHEA Grapalat" w:eastAsia="Times New Roman" w:hAnsi="GHEA Grapalat" w:cs="Times New Roman"/>
          <w:sz w:val="24"/>
          <w:lang w:val="hy-AM"/>
        </w:rPr>
        <w:t xml:space="preserve"> համաձայն որի հիմնարկի կրեդիտորական պարտքերն արտացոլվում են հաշվետվության օրինակելի Ձև Հ-4-ում</w:t>
      </w:r>
      <w:r w:rsidR="00781670" w:rsidRPr="00B0332E">
        <w:rPr>
          <w:rFonts w:ascii="GHEA Grapalat" w:eastAsia="Times New Roman" w:hAnsi="GHEA Grapalat" w:cs="Times New Roman"/>
          <w:sz w:val="24"/>
          <w:lang w:val="hy-AM"/>
        </w:rPr>
        <w:t>:</w:t>
      </w:r>
    </w:p>
    <w:p w14:paraId="4C748DBD" w14:textId="09A70201" w:rsidR="00026574" w:rsidRPr="00E60B49" w:rsidRDefault="005470F2" w:rsidP="00C07A7C">
      <w:pPr>
        <w:pStyle w:val="ListParagraph"/>
        <w:numPr>
          <w:ilvl w:val="0"/>
          <w:numId w:val="12"/>
        </w:numPr>
        <w:spacing w:after="0"/>
        <w:ind w:left="0" w:firstLine="0"/>
        <w:jc w:val="both"/>
        <w:rPr>
          <w:rFonts w:ascii="GHEA Grapalat" w:hAnsi="GHEA Grapalat"/>
          <w:color w:val="000000"/>
          <w:sz w:val="24"/>
          <w:szCs w:val="24"/>
          <w:lang w:val="hy-AM"/>
        </w:rPr>
      </w:pPr>
      <w:r w:rsidRPr="00B0332E">
        <w:rPr>
          <w:rFonts w:ascii="GHEA Grapalat" w:hAnsi="GHEA Grapalat"/>
          <w:b/>
          <w:sz w:val="24"/>
          <w:szCs w:val="24"/>
          <w:lang w:val="hy-AM"/>
        </w:rPr>
        <w:t>Ստորև ներկայացվող պ</w:t>
      </w:r>
      <w:r w:rsidR="00F01797" w:rsidRPr="00B0332E">
        <w:rPr>
          <w:rFonts w:ascii="GHEA Grapalat" w:hAnsi="GHEA Grapalat"/>
          <w:b/>
          <w:sz w:val="24"/>
          <w:szCs w:val="24"/>
          <w:lang w:val="hy-AM"/>
        </w:rPr>
        <w:t xml:space="preserve">այմանագրերի 8.5 կետի պահանջների հետ, ըստ որի՝ </w:t>
      </w:r>
      <w:r w:rsidR="00F01797" w:rsidRPr="00B0332E">
        <w:rPr>
          <w:rFonts w:ascii="GHEA Grapalat" w:hAnsi="GHEA Grapalat"/>
          <w:sz w:val="24"/>
          <w:szCs w:val="24"/>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r w:rsidR="008F3714" w:rsidRPr="00E60B49">
        <w:rPr>
          <w:rFonts w:ascii="GHEA Grapalat" w:hAnsi="GHEA Grapalat"/>
          <w:sz w:val="24"/>
          <w:szCs w:val="24"/>
          <w:u w:val="single"/>
          <w:lang w:val="hy-AM"/>
        </w:rPr>
        <w:t xml:space="preserve"> </w:t>
      </w:r>
    </w:p>
    <w:p w14:paraId="19A2D78E" w14:textId="40859921" w:rsidR="00F01797" w:rsidRPr="00424A41" w:rsidRDefault="00F01797" w:rsidP="00F01797">
      <w:pPr>
        <w:pStyle w:val="ListParagraph"/>
        <w:spacing w:after="0"/>
        <w:ind w:left="789"/>
        <w:jc w:val="both"/>
        <w:rPr>
          <w:rFonts w:ascii="GHEA Grapalat" w:hAnsi="GHEA Grapalat"/>
          <w:b/>
          <w:color w:val="000000"/>
          <w:sz w:val="24"/>
          <w:szCs w:val="24"/>
          <w:lang w:val="hy-AM"/>
        </w:rPr>
      </w:pPr>
    </w:p>
    <w:p w14:paraId="357C6ABF" w14:textId="0B47B179" w:rsidR="00096DE3" w:rsidRPr="00424A41" w:rsidRDefault="00096DE3" w:rsidP="00096DE3">
      <w:pPr>
        <w:pStyle w:val="ListParagraph"/>
        <w:spacing w:after="0"/>
        <w:ind w:left="0"/>
        <w:jc w:val="both"/>
        <w:rPr>
          <w:rFonts w:ascii="GHEA Grapalat" w:hAnsi="GHEA Grapalat"/>
          <w:b/>
          <w:color w:val="000000"/>
          <w:sz w:val="24"/>
          <w:szCs w:val="24"/>
          <w:lang w:val="hy-AM"/>
        </w:rPr>
      </w:pPr>
      <w:r w:rsidRPr="00424A41">
        <w:rPr>
          <w:rFonts w:ascii="GHEA Grapalat" w:hAnsi="GHEA Grapalat"/>
          <w:b/>
          <w:sz w:val="24"/>
          <w:szCs w:val="24"/>
          <w:u w:val="single"/>
          <w:lang w:val="hy-AM"/>
        </w:rPr>
        <w:t>Հաշվեքննությամբ արձանագրվել է.</w:t>
      </w:r>
    </w:p>
    <w:p w14:paraId="1EF65B32" w14:textId="76B0286E" w:rsidR="00AC3176" w:rsidRPr="00A67D67" w:rsidRDefault="00026574" w:rsidP="00E46589">
      <w:pPr>
        <w:spacing w:after="0" w:line="276" w:lineRule="auto"/>
        <w:ind w:firstLine="720"/>
        <w:jc w:val="both"/>
        <w:rPr>
          <w:rFonts w:ascii="GHEA Grapalat" w:hAnsi="GHEA Grapalat"/>
          <w:sz w:val="24"/>
          <w:szCs w:val="24"/>
          <w:lang w:val="hy-AM"/>
        </w:rPr>
      </w:pPr>
      <w:r w:rsidRPr="00AC3176">
        <w:rPr>
          <w:rFonts w:ascii="GHEA Grapalat" w:hAnsi="GHEA Grapalat"/>
          <w:sz w:val="24"/>
          <w:szCs w:val="24"/>
          <w:lang w:val="hy-AM"/>
        </w:rPr>
        <w:t xml:space="preserve"> </w:t>
      </w:r>
      <w:r w:rsidR="00AC3176" w:rsidRPr="00A67D67">
        <w:rPr>
          <w:rFonts w:ascii="GHEA Grapalat" w:hAnsi="GHEA Grapalat"/>
          <w:sz w:val="24"/>
          <w:szCs w:val="24"/>
          <w:lang w:val="hy-AM"/>
        </w:rPr>
        <w:t>Աշխատակազմի և Հուսալի շինարար ու</w:t>
      </w:r>
      <w:r w:rsidR="00C21724">
        <w:rPr>
          <w:rFonts w:ascii="GHEA Grapalat" w:hAnsi="GHEA Grapalat"/>
          <w:sz w:val="24"/>
          <w:szCs w:val="24"/>
          <w:lang w:val="hy-AM"/>
        </w:rPr>
        <w:t xml:space="preserve"> </w:t>
      </w:r>
      <w:r w:rsidR="00AC3176" w:rsidRPr="00A67D67">
        <w:rPr>
          <w:rFonts w:ascii="GHEA Grapalat" w:hAnsi="GHEA Grapalat"/>
          <w:sz w:val="24"/>
          <w:szCs w:val="24"/>
          <w:lang w:val="hy-AM"/>
        </w:rPr>
        <w:t>Ավետիս-խեցի</w:t>
      </w:r>
      <w:r w:rsidR="00C21724">
        <w:rPr>
          <w:rFonts w:ascii="GHEA Grapalat" w:hAnsi="GHEA Grapalat"/>
          <w:sz w:val="24"/>
          <w:szCs w:val="24"/>
          <w:lang w:val="hy-AM"/>
        </w:rPr>
        <w:t xml:space="preserve"> </w:t>
      </w:r>
      <w:r w:rsidR="00AC3176" w:rsidRPr="00A67D67">
        <w:rPr>
          <w:rFonts w:ascii="GHEA Grapalat" w:hAnsi="GHEA Grapalat"/>
          <w:sz w:val="24"/>
          <w:szCs w:val="24"/>
          <w:lang w:val="hy-AM"/>
        </w:rPr>
        <w:t xml:space="preserve">ՍՊ ընկերությունների միջև 2023 թվականի հունիսի 15-ին կնքվել է ԱՄ-ՀԲՄ-ԱՇՁԲ-23/01-ԱՄ-2 պայմանագիրը՝ 255,286.89 հազ. դրամ </w:t>
      </w:r>
      <w:r w:rsidR="00D175D4">
        <w:rPr>
          <w:rFonts w:ascii="GHEA Grapalat" w:hAnsi="GHEA Grapalat"/>
          <w:sz w:val="24"/>
          <w:szCs w:val="24"/>
          <w:lang w:val="hy-AM"/>
        </w:rPr>
        <w:t>գումարով</w:t>
      </w:r>
      <w:r w:rsidR="00AC3176" w:rsidRPr="00A67D67">
        <w:rPr>
          <w:rFonts w:ascii="GHEA Grapalat" w:hAnsi="GHEA Grapalat"/>
          <w:sz w:val="24"/>
          <w:szCs w:val="24"/>
          <w:lang w:val="hy-AM"/>
        </w:rPr>
        <w:t xml:space="preserve">, </w:t>
      </w:r>
      <w:r w:rsidR="00AC3176" w:rsidRPr="00A67D67">
        <w:rPr>
          <w:rFonts w:ascii="GHEA Grapalat" w:hAnsi="GHEA Grapalat" w:cs="Times New Roman"/>
          <w:sz w:val="24"/>
          <w:szCs w:val="24"/>
          <w:lang w:val="hy-AM"/>
        </w:rPr>
        <w:t>որով կատարողները ստանձնել են՝ պայմանագրի N1 և N</w:t>
      </w:r>
      <w:r w:rsidR="00F15C67" w:rsidRPr="00B0332E">
        <w:rPr>
          <w:rFonts w:ascii="GHEA Grapalat" w:hAnsi="GHEA Grapalat" w:cs="Times New Roman"/>
          <w:sz w:val="24"/>
          <w:szCs w:val="24"/>
          <w:lang w:val="hy-AM"/>
        </w:rPr>
        <w:t xml:space="preserve"> </w:t>
      </w:r>
      <w:r w:rsidR="00AC3176" w:rsidRPr="00A67D67">
        <w:rPr>
          <w:rFonts w:ascii="GHEA Grapalat" w:hAnsi="GHEA Grapalat" w:cs="Times New Roman"/>
          <w:sz w:val="24"/>
          <w:szCs w:val="24"/>
          <w:lang w:val="hy-AM"/>
        </w:rPr>
        <w:t xml:space="preserve">1.1 հավելվածներով սահմանված, ծավալաթերթ-նախահաշվով նախատեսված </w:t>
      </w:r>
      <w:r w:rsidR="00AC3176" w:rsidRPr="00A67D67">
        <w:rPr>
          <w:rFonts w:ascii="GHEA Grapalat" w:hAnsi="GHEA Grapalat"/>
          <w:sz w:val="24"/>
          <w:szCs w:val="24"/>
          <w:lang w:val="hy-AM"/>
        </w:rPr>
        <w:t xml:space="preserve">ՀՀ Արարատի մարզի Արտաշատ քաղաքի մանկապատանեկան համալիր մարզադպրոց ՀՈԱԿ-ի տրիբունայի կառուցման (2-րդ չափաբաժին՝ 188,406.48 հազ.դրամ) և տրիբունայի ծածկի կառուցման (3-րդ չափաբաժին՝ 66,880.41 հազ.դրամ ) աշխատանքները: </w:t>
      </w:r>
    </w:p>
    <w:p w14:paraId="35301448" w14:textId="1D914CB0" w:rsidR="00096DE3" w:rsidRPr="00A67D67" w:rsidRDefault="00096DE3" w:rsidP="00AC3176">
      <w:pPr>
        <w:spacing w:after="0" w:line="276" w:lineRule="auto"/>
        <w:ind w:firstLine="720"/>
        <w:jc w:val="both"/>
        <w:rPr>
          <w:rFonts w:ascii="GHEA Grapalat" w:hAnsi="GHEA Grapalat"/>
          <w:sz w:val="24"/>
          <w:szCs w:val="24"/>
          <w:lang w:val="hy-AM"/>
        </w:rPr>
      </w:pPr>
      <w:r w:rsidRPr="00A67D67">
        <w:rPr>
          <w:rFonts w:ascii="GHEA Grapalat" w:hAnsi="GHEA Grapalat"/>
          <w:sz w:val="24"/>
          <w:szCs w:val="24"/>
          <w:lang w:val="hy-AM"/>
        </w:rPr>
        <w:t>Կապալառուն 2023 թվականի սեպտեմբերի</w:t>
      </w:r>
      <w:r w:rsidR="00D175D4">
        <w:rPr>
          <w:rFonts w:ascii="GHEA Grapalat" w:hAnsi="GHEA Grapalat"/>
          <w:sz w:val="24"/>
          <w:szCs w:val="24"/>
          <w:lang w:val="hy-AM"/>
        </w:rPr>
        <w:t xml:space="preserve"> 15-</w:t>
      </w:r>
      <w:r w:rsidRPr="00A67D67">
        <w:rPr>
          <w:rFonts w:ascii="GHEA Grapalat" w:hAnsi="GHEA Grapalat"/>
          <w:sz w:val="24"/>
          <w:szCs w:val="24"/>
          <w:lang w:val="hy-AM"/>
        </w:rPr>
        <w:t>22</w:t>
      </w:r>
      <w:r w:rsidR="00D175D4">
        <w:rPr>
          <w:rFonts w:ascii="GHEA Grapalat" w:hAnsi="GHEA Grapalat"/>
          <w:sz w:val="24"/>
          <w:szCs w:val="24"/>
          <w:lang w:val="hy-AM"/>
        </w:rPr>
        <w:t>-ը</w:t>
      </w:r>
      <w:r w:rsidRPr="00A67D67">
        <w:rPr>
          <w:rFonts w:ascii="GHEA Grapalat" w:hAnsi="GHEA Grapalat"/>
          <w:sz w:val="24"/>
          <w:szCs w:val="24"/>
          <w:lang w:val="hy-AM"/>
        </w:rPr>
        <w:t xml:space="preserve"> ընկած ժամանակահատվածում երկու անգամ դիմել է Արտաշատ համայնքի ղեկավարին հայտնելով, որ նախագծի և ծավալաթերթի միջև առկա շեղումներ</w:t>
      </w:r>
      <w:r w:rsidR="00A228EE">
        <w:rPr>
          <w:rFonts w:ascii="GHEA Grapalat" w:hAnsi="GHEA Grapalat"/>
          <w:sz w:val="24"/>
          <w:szCs w:val="24"/>
          <w:lang w:val="hy-AM"/>
        </w:rPr>
        <w:t xml:space="preserve">ով պայմանավորված </w:t>
      </w:r>
      <w:r w:rsidRPr="00A67D67">
        <w:rPr>
          <w:rFonts w:ascii="GHEA Grapalat" w:hAnsi="GHEA Grapalat"/>
          <w:sz w:val="24"/>
          <w:szCs w:val="24"/>
          <w:lang w:val="hy-AM"/>
        </w:rPr>
        <w:t>անհրաժեշտ</w:t>
      </w:r>
      <w:r w:rsidR="00A228EE">
        <w:rPr>
          <w:rFonts w:ascii="GHEA Grapalat" w:hAnsi="GHEA Grapalat"/>
          <w:sz w:val="24"/>
          <w:szCs w:val="24"/>
          <w:lang w:val="hy-AM"/>
        </w:rPr>
        <w:t xml:space="preserve"> է</w:t>
      </w:r>
      <w:r w:rsidRPr="00A67D67">
        <w:rPr>
          <w:rFonts w:ascii="GHEA Grapalat" w:hAnsi="GHEA Grapalat"/>
          <w:sz w:val="24"/>
          <w:szCs w:val="24"/>
          <w:lang w:val="hy-AM"/>
        </w:rPr>
        <w:t xml:space="preserve"> իրականացնել</w:t>
      </w:r>
      <w:r w:rsidR="00A228EE">
        <w:rPr>
          <w:rFonts w:ascii="GHEA Grapalat" w:hAnsi="GHEA Grapalat"/>
          <w:sz w:val="24"/>
          <w:szCs w:val="24"/>
          <w:lang w:val="hy-AM"/>
        </w:rPr>
        <w:t xml:space="preserve"> նախագծով չնախատեսված</w:t>
      </w:r>
      <w:r w:rsidRPr="00A67D67">
        <w:rPr>
          <w:rFonts w:ascii="GHEA Grapalat" w:hAnsi="GHEA Grapalat"/>
          <w:sz w:val="24"/>
          <w:szCs w:val="24"/>
          <w:lang w:val="hy-AM"/>
        </w:rPr>
        <w:t xml:space="preserve"> նոր աշխատանքներ։</w:t>
      </w:r>
      <w:r w:rsidR="00C21724">
        <w:rPr>
          <w:rFonts w:ascii="GHEA Grapalat" w:hAnsi="GHEA Grapalat"/>
          <w:sz w:val="24"/>
          <w:szCs w:val="24"/>
          <w:lang w:val="hy-AM"/>
        </w:rPr>
        <w:t xml:space="preserve"> </w:t>
      </w:r>
      <w:r w:rsidRPr="00A67D67">
        <w:rPr>
          <w:rFonts w:ascii="GHEA Grapalat" w:hAnsi="GHEA Grapalat"/>
          <w:sz w:val="24"/>
          <w:szCs w:val="24"/>
          <w:lang w:val="hy-AM"/>
        </w:rPr>
        <w:t xml:space="preserve">Արտաշատ համայնքի ղեկավարը 25.09.2023 </w:t>
      </w:r>
      <w:r w:rsidR="002D30C5">
        <w:rPr>
          <w:rFonts w:ascii="GHEA Grapalat" w:hAnsi="GHEA Grapalat"/>
          <w:sz w:val="24"/>
          <w:szCs w:val="24"/>
          <w:lang w:val="hy-AM"/>
        </w:rPr>
        <w:t>թվականի</w:t>
      </w:r>
      <w:r w:rsidRPr="00A67D67">
        <w:rPr>
          <w:rFonts w:ascii="GHEA Grapalat" w:hAnsi="GHEA Grapalat"/>
          <w:sz w:val="24"/>
          <w:szCs w:val="24"/>
          <w:lang w:val="hy-AM"/>
        </w:rPr>
        <w:t xml:space="preserve"> Ե-3953 </w:t>
      </w:r>
      <w:r w:rsidR="00A228EE">
        <w:rPr>
          <w:rFonts w:ascii="GHEA Grapalat" w:hAnsi="GHEA Grapalat"/>
          <w:sz w:val="24"/>
          <w:szCs w:val="24"/>
          <w:lang w:val="hy-AM"/>
        </w:rPr>
        <w:t xml:space="preserve">գրությամբ </w:t>
      </w:r>
      <w:r w:rsidRPr="00A67D67">
        <w:rPr>
          <w:rFonts w:ascii="GHEA Grapalat" w:hAnsi="GHEA Grapalat"/>
          <w:sz w:val="24"/>
          <w:szCs w:val="24"/>
          <w:lang w:val="hy-AM"/>
        </w:rPr>
        <w:t>դիմել է Գ.Վ.Շին Նախագիծ ՍՊԸ տնօրենին՝ նախագծանախահաշվային փաստաթղթերում համապատասխան փոփոխություններ կատարել</w:t>
      </w:r>
      <w:r w:rsidR="00A228EE">
        <w:rPr>
          <w:rFonts w:ascii="GHEA Grapalat" w:hAnsi="GHEA Grapalat"/>
          <w:sz w:val="24"/>
          <w:szCs w:val="24"/>
          <w:lang w:val="hy-AM"/>
        </w:rPr>
        <w:t>ու համար</w:t>
      </w:r>
      <w:r w:rsidRPr="00A67D67">
        <w:rPr>
          <w:rFonts w:ascii="GHEA Grapalat" w:hAnsi="GHEA Grapalat"/>
          <w:sz w:val="24"/>
          <w:szCs w:val="24"/>
          <w:lang w:val="hy-AM"/>
        </w:rPr>
        <w:t>։</w:t>
      </w:r>
    </w:p>
    <w:p w14:paraId="56D5729E" w14:textId="1E86F552" w:rsidR="00F15C67" w:rsidRDefault="002C0591" w:rsidP="00A978DA">
      <w:pPr>
        <w:spacing w:after="0" w:line="276" w:lineRule="auto"/>
        <w:ind w:firstLine="720"/>
        <w:jc w:val="both"/>
        <w:rPr>
          <w:rFonts w:ascii="GHEA Grapalat" w:hAnsi="GHEA Grapalat"/>
          <w:sz w:val="24"/>
          <w:szCs w:val="24"/>
          <w:lang w:val="hy-AM"/>
        </w:rPr>
      </w:pPr>
      <w:r>
        <w:rPr>
          <w:rFonts w:ascii="GHEA Grapalat" w:hAnsi="GHEA Grapalat"/>
          <w:sz w:val="24"/>
          <w:szCs w:val="24"/>
          <w:lang w:val="hy-AM"/>
        </w:rPr>
        <w:lastRenderedPageBreak/>
        <w:t>Հաշվեքննությամբ պարզվել է, որ</w:t>
      </w:r>
      <w:r w:rsidR="00C21724">
        <w:rPr>
          <w:rFonts w:ascii="GHEA Grapalat" w:hAnsi="GHEA Grapalat"/>
          <w:sz w:val="24"/>
          <w:szCs w:val="24"/>
          <w:lang w:val="hy-AM"/>
        </w:rPr>
        <w:t xml:space="preserve"> </w:t>
      </w:r>
      <w:r>
        <w:rPr>
          <w:rFonts w:ascii="GHEA Grapalat" w:hAnsi="GHEA Grapalat"/>
          <w:sz w:val="24"/>
          <w:szCs w:val="24"/>
          <w:lang w:val="hy-AM"/>
        </w:rPr>
        <w:t>պ</w:t>
      </w:r>
      <w:r w:rsidRPr="00B0332E">
        <w:rPr>
          <w:rFonts w:ascii="GHEA Grapalat" w:hAnsi="GHEA Grapalat"/>
          <w:sz w:val="24"/>
          <w:szCs w:val="24"/>
          <w:lang w:val="hy-AM"/>
        </w:rPr>
        <w:t xml:space="preserve">այմանագրում </w:t>
      </w:r>
      <w:r w:rsidR="005470F2" w:rsidRPr="00B0332E">
        <w:rPr>
          <w:rFonts w:ascii="GHEA Grapalat" w:hAnsi="GHEA Grapalat"/>
          <w:sz w:val="24"/>
          <w:szCs w:val="24"/>
          <w:lang w:val="hy-AM"/>
        </w:rPr>
        <w:t>(ն</w:t>
      </w:r>
      <w:r w:rsidR="002D30C5">
        <w:rPr>
          <w:rFonts w:ascii="GHEA Grapalat" w:hAnsi="GHEA Grapalat"/>
          <w:sz w:val="24"/>
          <w:szCs w:val="24"/>
          <w:lang w:val="hy-AM"/>
        </w:rPr>
        <w:t>ախագծանախահաշվային փաստաթղթերում</w:t>
      </w:r>
      <w:r w:rsidR="005470F2" w:rsidRPr="00B0332E">
        <w:rPr>
          <w:rFonts w:ascii="GHEA Grapalat" w:hAnsi="GHEA Grapalat"/>
          <w:sz w:val="24"/>
          <w:szCs w:val="24"/>
          <w:lang w:val="hy-AM"/>
        </w:rPr>
        <w:t>)</w:t>
      </w:r>
      <w:r w:rsidR="002D30C5">
        <w:rPr>
          <w:rFonts w:ascii="GHEA Grapalat" w:hAnsi="GHEA Grapalat"/>
          <w:sz w:val="24"/>
          <w:szCs w:val="24"/>
          <w:lang w:val="hy-AM"/>
        </w:rPr>
        <w:t xml:space="preserve"> </w:t>
      </w:r>
      <w:r w:rsidR="00096DE3" w:rsidRPr="00A67D67">
        <w:rPr>
          <w:rFonts w:ascii="GHEA Grapalat" w:hAnsi="GHEA Grapalat"/>
          <w:sz w:val="24"/>
          <w:szCs w:val="24"/>
          <w:lang w:val="hy-AM"/>
        </w:rPr>
        <w:t>փոփոխություն</w:t>
      </w:r>
      <w:r w:rsidR="002D30C5">
        <w:rPr>
          <w:rFonts w:ascii="GHEA Grapalat" w:hAnsi="GHEA Grapalat"/>
          <w:sz w:val="24"/>
          <w:szCs w:val="24"/>
          <w:lang w:val="hy-AM"/>
        </w:rPr>
        <w:t>ներ</w:t>
      </w:r>
      <w:r w:rsidR="00096DE3" w:rsidRPr="00A67D67">
        <w:rPr>
          <w:rFonts w:ascii="GHEA Grapalat" w:hAnsi="GHEA Grapalat"/>
          <w:sz w:val="24"/>
          <w:szCs w:val="24"/>
          <w:lang w:val="hy-AM"/>
        </w:rPr>
        <w:t xml:space="preserve"> չ</w:t>
      </w:r>
      <w:r w:rsidR="002D30C5">
        <w:rPr>
          <w:rFonts w:ascii="GHEA Grapalat" w:hAnsi="GHEA Grapalat"/>
          <w:sz w:val="24"/>
          <w:szCs w:val="24"/>
          <w:lang w:val="hy-AM"/>
        </w:rPr>
        <w:t>են</w:t>
      </w:r>
      <w:r w:rsidR="00096DE3" w:rsidRPr="00A67D67">
        <w:rPr>
          <w:rFonts w:ascii="GHEA Grapalat" w:hAnsi="GHEA Grapalat"/>
          <w:sz w:val="24"/>
          <w:szCs w:val="24"/>
          <w:lang w:val="hy-AM"/>
        </w:rPr>
        <w:t xml:space="preserve"> կատարվել։ </w:t>
      </w:r>
      <w:r>
        <w:rPr>
          <w:rFonts w:ascii="GHEA Grapalat" w:hAnsi="GHEA Grapalat"/>
          <w:sz w:val="24"/>
          <w:szCs w:val="24"/>
          <w:lang w:val="hy-AM"/>
        </w:rPr>
        <w:t>Պ</w:t>
      </w:r>
      <w:r w:rsidR="00096DE3" w:rsidRPr="00636B7C">
        <w:rPr>
          <w:rFonts w:ascii="GHEA Grapalat" w:hAnsi="GHEA Grapalat"/>
          <w:sz w:val="24"/>
          <w:szCs w:val="24"/>
          <w:lang w:val="hy-AM"/>
        </w:rPr>
        <w:t xml:space="preserve">այմանագրով նախատեսված աշխատանքներից (2-րդ չափաբաժնով նախատեսված) </w:t>
      </w:r>
      <w:r w:rsidR="008D7F19">
        <w:rPr>
          <w:rFonts w:ascii="GHEA Grapalat" w:hAnsi="GHEA Grapalat"/>
          <w:sz w:val="24"/>
          <w:szCs w:val="24"/>
          <w:lang w:val="hy-AM"/>
        </w:rPr>
        <w:t>չի կատարվել</w:t>
      </w:r>
      <w:r w:rsidR="00096DE3" w:rsidRPr="00636B7C">
        <w:rPr>
          <w:rFonts w:ascii="GHEA Grapalat" w:hAnsi="GHEA Grapalat"/>
          <w:sz w:val="24"/>
          <w:szCs w:val="24"/>
          <w:lang w:val="hy-AM"/>
        </w:rPr>
        <w:t xml:space="preserve"> 33,378.23 հազ. դրամ</w:t>
      </w:r>
      <w:r w:rsidR="008D7F19">
        <w:rPr>
          <w:rFonts w:ascii="GHEA Grapalat" w:hAnsi="GHEA Grapalat"/>
          <w:sz w:val="24"/>
          <w:szCs w:val="24"/>
          <w:lang w:val="hy-AM"/>
        </w:rPr>
        <w:t xml:space="preserve"> գումար</w:t>
      </w:r>
      <w:r>
        <w:rPr>
          <w:rFonts w:ascii="GHEA Grapalat" w:hAnsi="GHEA Grapalat"/>
          <w:sz w:val="24"/>
          <w:szCs w:val="24"/>
          <w:lang w:val="hy-AM"/>
        </w:rPr>
        <w:t>ի չափով</w:t>
      </w:r>
      <w:r w:rsidR="00096DE3" w:rsidRPr="00636B7C">
        <w:rPr>
          <w:rFonts w:ascii="GHEA Grapalat" w:hAnsi="GHEA Grapalat"/>
          <w:sz w:val="24"/>
          <w:szCs w:val="24"/>
          <w:lang w:val="hy-AM"/>
        </w:rPr>
        <w:t xml:space="preserve"> աշխատանք</w:t>
      </w:r>
      <w:r w:rsidR="008D7F19">
        <w:rPr>
          <w:rFonts w:ascii="GHEA Grapalat" w:hAnsi="GHEA Grapalat"/>
          <w:sz w:val="24"/>
          <w:szCs w:val="24"/>
          <w:lang w:val="hy-AM"/>
        </w:rPr>
        <w:t>ներ:</w:t>
      </w:r>
      <w:r w:rsidR="00096DE3" w:rsidRPr="00636B7C">
        <w:rPr>
          <w:rFonts w:ascii="GHEA Grapalat" w:hAnsi="GHEA Grapalat"/>
          <w:sz w:val="24"/>
          <w:szCs w:val="24"/>
          <w:lang w:val="hy-AM"/>
        </w:rPr>
        <w:t xml:space="preserve"> </w:t>
      </w:r>
      <w:r w:rsidR="008D7F19">
        <w:rPr>
          <w:rFonts w:ascii="GHEA Grapalat" w:hAnsi="GHEA Grapalat"/>
          <w:sz w:val="24"/>
          <w:szCs w:val="24"/>
          <w:lang w:val="hy-AM"/>
        </w:rPr>
        <w:t>Ա</w:t>
      </w:r>
      <w:r w:rsidR="00096DE3" w:rsidRPr="00636B7C">
        <w:rPr>
          <w:rFonts w:ascii="GHEA Grapalat" w:hAnsi="GHEA Grapalat"/>
          <w:sz w:val="24"/>
          <w:szCs w:val="24"/>
          <w:lang w:val="hy-AM"/>
        </w:rPr>
        <w:t>յդ աշխատանքների փոխարեն կատարվել է</w:t>
      </w:r>
      <w:r w:rsidR="002E5ED9">
        <w:rPr>
          <w:rFonts w:ascii="GHEA Grapalat" w:hAnsi="GHEA Grapalat"/>
          <w:sz w:val="24"/>
          <w:szCs w:val="24"/>
          <w:lang w:val="hy-AM"/>
        </w:rPr>
        <w:t xml:space="preserve"> նախագծով չնախատեսված </w:t>
      </w:r>
      <w:r w:rsidR="00096DE3" w:rsidRPr="00636B7C">
        <w:rPr>
          <w:rFonts w:ascii="GHEA Grapalat" w:hAnsi="GHEA Grapalat"/>
          <w:sz w:val="24"/>
          <w:szCs w:val="24"/>
          <w:lang w:val="hy-AM"/>
        </w:rPr>
        <w:t xml:space="preserve">այլ աշխատանքներ՝ նույն գումարի </w:t>
      </w:r>
      <w:r w:rsidR="00AC3176">
        <w:rPr>
          <w:rFonts w:ascii="GHEA Grapalat" w:hAnsi="GHEA Grapalat"/>
          <w:sz w:val="24"/>
          <w:szCs w:val="24"/>
          <w:lang w:val="hy-AM"/>
        </w:rPr>
        <w:t xml:space="preserve">չափով </w:t>
      </w:r>
      <w:r w:rsidR="00AC3176" w:rsidRPr="00AC3176">
        <w:rPr>
          <w:rFonts w:ascii="GHEA Grapalat" w:hAnsi="GHEA Grapalat"/>
          <w:sz w:val="24"/>
          <w:szCs w:val="24"/>
          <w:lang w:val="hy-AM"/>
        </w:rPr>
        <w:t>(</w:t>
      </w:r>
      <w:r w:rsidR="00AC3176">
        <w:rPr>
          <w:rFonts w:ascii="GHEA Grapalat" w:hAnsi="GHEA Grapalat"/>
          <w:sz w:val="24"/>
          <w:szCs w:val="24"/>
          <w:lang w:val="hy-AM"/>
        </w:rPr>
        <w:t xml:space="preserve">որը պայմանավորված է </w:t>
      </w:r>
      <w:r w:rsidR="00AC3176" w:rsidRPr="00424A41">
        <w:rPr>
          <w:rFonts w:ascii="GHEA Grapalat" w:hAnsi="GHEA Grapalat"/>
          <w:sz w:val="24"/>
          <w:szCs w:val="24"/>
          <w:lang w:val="hy-AM"/>
        </w:rPr>
        <w:t>շուրջ 115</w:t>
      </w:r>
      <w:r w:rsidR="008D7F19">
        <w:rPr>
          <w:rFonts w:ascii="GHEA Grapalat" w:hAnsi="GHEA Grapalat"/>
          <w:sz w:val="24"/>
          <w:szCs w:val="24"/>
          <w:lang w:val="hy-AM"/>
        </w:rPr>
        <w:t xml:space="preserve">0 </w:t>
      </w:r>
      <w:r w:rsidR="00AC3176" w:rsidRPr="00424A41">
        <w:rPr>
          <w:rFonts w:ascii="GHEA Grapalat" w:hAnsi="GHEA Grapalat"/>
          <w:sz w:val="24"/>
          <w:szCs w:val="24"/>
          <w:lang w:val="hy-AM"/>
        </w:rPr>
        <w:t>քմ մակերեսով տրիբունայի հիմնանորոգման աշխատանքների փոխարեն նախկին տրիբունայի քանդման և նորի կառուցման հանգամանքով):</w:t>
      </w:r>
    </w:p>
    <w:p w14:paraId="2B2D0387" w14:textId="0CCC00EF" w:rsidR="00F15C67" w:rsidRPr="00424A41" w:rsidRDefault="00F15C67" w:rsidP="00F15C67">
      <w:pPr>
        <w:spacing w:after="0" w:line="240" w:lineRule="auto"/>
        <w:ind w:firstLine="720"/>
        <w:jc w:val="both"/>
        <w:rPr>
          <w:rFonts w:ascii="GHEA Grapalat" w:hAnsi="GHEA Grapalat"/>
          <w:sz w:val="24"/>
          <w:szCs w:val="24"/>
          <w:lang w:val="hy-AM"/>
        </w:rPr>
      </w:pPr>
      <w:r w:rsidRPr="00B0332E">
        <w:rPr>
          <w:rFonts w:ascii="GHEA Grapalat" w:hAnsi="GHEA Grapalat"/>
          <w:sz w:val="24"/>
          <w:szCs w:val="24"/>
          <w:lang w:val="hy-AM"/>
        </w:rPr>
        <w:t>Հաշվեքննությամբ արձանագրվել է նաև, որ պ</w:t>
      </w:r>
      <w:r w:rsidRPr="00424A41">
        <w:rPr>
          <w:rFonts w:ascii="GHEA Grapalat" w:hAnsi="GHEA Grapalat"/>
          <w:sz w:val="24"/>
          <w:szCs w:val="24"/>
          <w:lang w:val="hy-AM"/>
        </w:rPr>
        <w:t>այմանագրի (3-րդ չափաբաժին՝ 66,880.41 հազ.դրամ) աշխատանքների կատարման մասով ներկայացվել</w:t>
      </w:r>
      <w:r w:rsidRPr="00B0332E">
        <w:rPr>
          <w:rFonts w:ascii="GHEA Grapalat" w:hAnsi="GHEA Grapalat"/>
          <w:sz w:val="24"/>
          <w:szCs w:val="24"/>
          <w:lang w:val="hy-AM"/>
        </w:rPr>
        <w:t xml:space="preserve"> և պատվիրատուի կողմից ընդունվել է</w:t>
      </w:r>
      <w:r w:rsidRPr="00424A41">
        <w:rPr>
          <w:rFonts w:ascii="GHEA Grapalat" w:hAnsi="GHEA Grapalat"/>
          <w:sz w:val="24"/>
          <w:szCs w:val="24"/>
          <w:lang w:val="hy-AM"/>
        </w:rPr>
        <w:t xml:space="preserve"> 63,894.7 հազ.դրամ գումարի չափով կատարողական ակտեր</w:t>
      </w:r>
      <w:r w:rsidRPr="00B0332E">
        <w:rPr>
          <w:rFonts w:ascii="GHEA Grapalat" w:hAnsi="GHEA Grapalat"/>
          <w:sz w:val="24"/>
          <w:szCs w:val="24"/>
          <w:lang w:val="hy-AM"/>
        </w:rPr>
        <w:t>:</w:t>
      </w:r>
      <w:r w:rsidRPr="00424A41">
        <w:rPr>
          <w:rFonts w:ascii="GHEA Grapalat" w:hAnsi="GHEA Grapalat"/>
          <w:sz w:val="24"/>
          <w:szCs w:val="24"/>
          <w:lang w:val="hy-AM"/>
        </w:rPr>
        <w:t xml:space="preserve"> </w:t>
      </w:r>
      <w:r w:rsidRPr="00B0332E">
        <w:rPr>
          <w:rFonts w:ascii="GHEA Grapalat" w:hAnsi="GHEA Grapalat"/>
          <w:sz w:val="24"/>
          <w:szCs w:val="24"/>
          <w:lang w:val="hy-AM"/>
        </w:rPr>
        <w:t>Պարզվել է, որ պայմանագրով նախատեսված աշխատանքներից չի</w:t>
      </w:r>
      <w:r w:rsidRPr="00424A41">
        <w:rPr>
          <w:rFonts w:ascii="GHEA Grapalat" w:hAnsi="GHEA Grapalat"/>
          <w:sz w:val="24"/>
          <w:szCs w:val="24"/>
          <w:lang w:val="hy-AM"/>
        </w:rPr>
        <w:t xml:space="preserve"> կատարվել 8,799.76 հազ. դրամի չափով աշխատանքներ, որոնց փոխարեն</w:t>
      </w:r>
      <w:r w:rsidRPr="00B0332E">
        <w:rPr>
          <w:rFonts w:ascii="GHEA Grapalat" w:hAnsi="GHEA Grapalat"/>
          <w:sz w:val="24"/>
          <w:szCs w:val="24"/>
          <w:lang w:val="hy-AM"/>
        </w:rPr>
        <w:t xml:space="preserve"> կատարվել են</w:t>
      </w:r>
      <w:r w:rsidRPr="00424A41">
        <w:rPr>
          <w:rFonts w:ascii="GHEA Grapalat" w:hAnsi="GHEA Grapalat"/>
          <w:sz w:val="24"/>
          <w:szCs w:val="24"/>
          <w:lang w:val="hy-AM"/>
        </w:rPr>
        <w:t xml:space="preserve"> ծավալաթերթով չնախատեսված</w:t>
      </w:r>
      <w:r w:rsidRPr="00B0332E">
        <w:rPr>
          <w:rFonts w:ascii="GHEA Grapalat" w:hAnsi="GHEA Grapalat"/>
          <w:sz w:val="24"/>
          <w:szCs w:val="24"/>
          <w:lang w:val="hy-AM"/>
        </w:rPr>
        <w:t>՝</w:t>
      </w:r>
      <w:r w:rsidRPr="00424A41">
        <w:rPr>
          <w:rFonts w:ascii="GHEA Grapalat" w:hAnsi="GHEA Grapalat"/>
          <w:sz w:val="24"/>
          <w:szCs w:val="24"/>
          <w:lang w:val="hy-AM"/>
        </w:rPr>
        <w:t xml:space="preserve"> 5,814</w:t>
      </w:r>
      <w:r w:rsidRPr="00424A41">
        <w:rPr>
          <w:rFonts w:ascii="Cambria Math" w:hAnsi="Cambria Math" w:cs="Cambria Math"/>
          <w:sz w:val="24"/>
          <w:szCs w:val="24"/>
          <w:lang w:val="hy-AM"/>
        </w:rPr>
        <w:t>․</w:t>
      </w:r>
      <w:r w:rsidRPr="00424A41">
        <w:rPr>
          <w:rFonts w:ascii="GHEA Grapalat" w:hAnsi="GHEA Grapalat"/>
          <w:sz w:val="24"/>
          <w:szCs w:val="24"/>
          <w:lang w:val="hy-AM"/>
        </w:rPr>
        <w:t>05 հազ</w:t>
      </w:r>
      <w:r w:rsidRPr="00424A41">
        <w:rPr>
          <w:rFonts w:ascii="Cambria Math" w:hAnsi="Cambria Math" w:cs="Cambria Math"/>
          <w:sz w:val="24"/>
          <w:szCs w:val="24"/>
          <w:lang w:val="hy-AM"/>
        </w:rPr>
        <w:t>․</w:t>
      </w:r>
      <w:r w:rsidRPr="00424A41">
        <w:rPr>
          <w:rFonts w:ascii="GHEA Grapalat" w:hAnsi="GHEA Grapalat"/>
          <w:sz w:val="24"/>
          <w:szCs w:val="24"/>
          <w:lang w:val="hy-AM"/>
        </w:rPr>
        <w:t xml:space="preserve"> դրամ</w:t>
      </w:r>
      <w:r w:rsidRPr="00B0332E">
        <w:rPr>
          <w:rFonts w:ascii="GHEA Grapalat" w:hAnsi="GHEA Grapalat"/>
          <w:sz w:val="24"/>
          <w:szCs w:val="24"/>
          <w:lang w:val="hy-AM"/>
        </w:rPr>
        <w:t>ի</w:t>
      </w:r>
      <w:r w:rsidR="00C21724">
        <w:rPr>
          <w:rFonts w:ascii="GHEA Grapalat" w:hAnsi="GHEA Grapalat"/>
          <w:sz w:val="24"/>
          <w:szCs w:val="24"/>
          <w:lang w:val="hy-AM"/>
        </w:rPr>
        <w:t xml:space="preserve"> </w:t>
      </w:r>
      <w:r w:rsidRPr="00424A41">
        <w:rPr>
          <w:rFonts w:ascii="GHEA Grapalat" w:hAnsi="GHEA Grapalat"/>
          <w:sz w:val="24"/>
          <w:szCs w:val="24"/>
          <w:lang w:val="hy-AM"/>
        </w:rPr>
        <w:t xml:space="preserve">չափով այլ աշխատանքներ։ </w:t>
      </w:r>
    </w:p>
    <w:p w14:paraId="2E6E77EF" w14:textId="0CCA7C6E" w:rsidR="00026574" w:rsidRPr="0073797C" w:rsidRDefault="003468FA" w:rsidP="006D3E74">
      <w:pPr>
        <w:spacing w:after="0" w:line="240" w:lineRule="auto"/>
        <w:ind w:firstLine="720"/>
        <w:jc w:val="both"/>
        <w:rPr>
          <w:rFonts w:ascii="GHEA Grapalat" w:hAnsi="GHEA Grapalat"/>
          <w:color w:val="FF0000"/>
          <w:sz w:val="24"/>
          <w:szCs w:val="24"/>
          <w:highlight w:val="green"/>
          <w:lang w:val="hy-AM"/>
        </w:rPr>
      </w:pPr>
      <w:r w:rsidRPr="003D2713">
        <w:rPr>
          <w:rFonts w:ascii="GHEA Grapalat" w:hAnsi="GHEA Grapalat"/>
          <w:sz w:val="24"/>
          <w:szCs w:val="24"/>
          <w:lang w:val="hy-AM"/>
        </w:rPr>
        <w:t xml:space="preserve">Արդյունքում, </w:t>
      </w:r>
      <w:r w:rsidR="006D3E74" w:rsidRPr="00B0332E">
        <w:rPr>
          <w:rFonts w:ascii="GHEA Grapalat" w:hAnsi="GHEA Grapalat"/>
          <w:sz w:val="24"/>
          <w:szCs w:val="24"/>
          <w:lang w:val="hy-AM"/>
        </w:rPr>
        <w:t>Պ</w:t>
      </w:r>
      <w:r w:rsidR="00F15C67" w:rsidRPr="00424A41">
        <w:rPr>
          <w:rFonts w:ascii="GHEA Grapalat" w:hAnsi="GHEA Grapalat"/>
          <w:sz w:val="24"/>
          <w:szCs w:val="24"/>
          <w:lang w:val="hy-AM"/>
        </w:rPr>
        <w:t>այմանագր</w:t>
      </w:r>
      <w:r w:rsidR="006D3E74" w:rsidRPr="00B0332E">
        <w:rPr>
          <w:rFonts w:ascii="GHEA Grapalat" w:hAnsi="GHEA Grapalat"/>
          <w:sz w:val="24"/>
          <w:szCs w:val="24"/>
          <w:lang w:val="hy-AM"/>
        </w:rPr>
        <w:t>ի՝ 2-րդ և 3-րդ չափաբաժիններով ընդամենը 39,192.28 հազ. դրամ (</w:t>
      </w:r>
      <w:r w:rsidR="006D3E74" w:rsidRPr="00636B7C">
        <w:rPr>
          <w:rFonts w:ascii="GHEA Grapalat" w:hAnsi="GHEA Grapalat"/>
          <w:sz w:val="24"/>
          <w:szCs w:val="24"/>
          <w:lang w:val="hy-AM"/>
        </w:rPr>
        <w:t>33,378.23</w:t>
      </w:r>
      <w:r w:rsidR="006D3E74" w:rsidRPr="00B0332E">
        <w:rPr>
          <w:rFonts w:ascii="GHEA Grapalat" w:hAnsi="GHEA Grapalat"/>
          <w:sz w:val="24"/>
          <w:szCs w:val="24"/>
          <w:lang w:val="hy-AM"/>
        </w:rPr>
        <w:t xml:space="preserve"> հազ. դրամ + </w:t>
      </w:r>
      <w:r w:rsidR="006D3E74" w:rsidRPr="00424A41">
        <w:rPr>
          <w:rFonts w:ascii="GHEA Grapalat" w:hAnsi="GHEA Grapalat"/>
          <w:sz w:val="24"/>
          <w:szCs w:val="24"/>
          <w:lang w:val="hy-AM"/>
        </w:rPr>
        <w:t>5,814</w:t>
      </w:r>
      <w:r w:rsidR="006D3E74" w:rsidRPr="00424A41">
        <w:rPr>
          <w:rFonts w:ascii="Cambria Math" w:hAnsi="Cambria Math" w:cs="Cambria Math"/>
          <w:sz w:val="24"/>
          <w:szCs w:val="24"/>
          <w:lang w:val="hy-AM"/>
        </w:rPr>
        <w:t>․</w:t>
      </w:r>
      <w:r w:rsidR="006D3E74" w:rsidRPr="00424A41">
        <w:rPr>
          <w:rFonts w:ascii="GHEA Grapalat" w:hAnsi="GHEA Grapalat"/>
          <w:sz w:val="24"/>
          <w:szCs w:val="24"/>
          <w:lang w:val="hy-AM"/>
        </w:rPr>
        <w:t>05</w:t>
      </w:r>
      <w:r w:rsidR="006D3E74" w:rsidRPr="00B0332E">
        <w:rPr>
          <w:rFonts w:ascii="GHEA Grapalat" w:hAnsi="GHEA Grapalat"/>
          <w:sz w:val="24"/>
          <w:szCs w:val="24"/>
          <w:lang w:val="hy-AM"/>
        </w:rPr>
        <w:t xml:space="preserve"> հազ. դրամ)</w:t>
      </w:r>
      <w:r w:rsidR="00C21724">
        <w:rPr>
          <w:rFonts w:ascii="GHEA Grapalat" w:hAnsi="GHEA Grapalat"/>
          <w:sz w:val="24"/>
          <w:szCs w:val="24"/>
          <w:lang w:val="hy-AM"/>
        </w:rPr>
        <w:t xml:space="preserve"> </w:t>
      </w:r>
      <w:r w:rsidR="00F15C67" w:rsidRPr="00424A41">
        <w:rPr>
          <w:rFonts w:ascii="GHEA Grapalat" w:hAnsi="GHEA Grapalat"/>
          <w:sz w:val="24"/>
          <w:szCs w:val="24"/>
          <w:lang w:val="hy-AM"/>
        </w:rPr>
        <w:t>չնախատեսված աշխատանքների կատարման դիմաց վճար</w:t>
      </w:r>
      <w:r w:rsidR="006D3E74" w:rsidRPr="00B0332E">
        <w:rPr>
          <w:rFonts w:ascii="GHEA Grapalat" w:hAnsi="GHEA Grapalat"/>
          <w:sz w:val="24"/>
          <w:szCs w:val="24"/>
          <w:lang w:val="hy-AM"/>
        </w:rPr>
        <w:t>վ</w:t>
      </w:r>
      <w:r w:rsidR="00F15C67" w:rsidRPr="00424A41">
        <w:rPr>
          <w:rFonts w:ascii="GHEA Grapalat" w:hAnsi="GHEA Grapalat"/>
          <w:sz w:val="24"/>
          <w:szCs w:val="24"/>
          <w:lang w:val="hy-AM"/>
        </w:rPr>
        <w:t>ել է 27,385.1 հազ. դրամ, իսկ 11,80</w:t>
      </w:r>
      <w:r w:rsidR="006D3E74" w:rsidRPr="00B0332E">
        <w:rPr>
          <w:rFonts w:ascii="GHEA Grapalat" w:hAnsi="GHEA Grapalat"/>
          <w:sz w:val="24"/>
          <w:szCs w:val="24"/>
          <w:lang w:val="hy-AM"/>
        </w:rPr>
        <w:t>7</w:t>
      </w:r>
      <w:r w:rsidR="00F15C67" w:rsidRPr="00424A41">
        <w:rPr>
          <w:rFonts w:ascii="GHEA Grapalat" w:hAnsi="GHEA Grapalat"/>
          <w:sz w:val="24"/>
          <w:szCs w:val="24"/>
          <w:lang w:val="hy-AM"/>
        </w:rPr>
        <w:t xml:space="preserve">.1 հազ. </w:t>
      </w:r>
      <w:r w:rsidR="002C0591">
        <w:rPr>
          <w:rFonts w:ascii="GHEA Grapalat" w:hAnsi="GHEA Grapalat"/>
          <w:sz w:val="24"/>
          <w:szCs w:val="24"/>
          <w:lang w:val="hy-AM"/>
        </w:rPr>
        <w:t>դ</w:t>
      </w:r>
      <w:r w:rsidR="00F15C67" w:rsidRPr="00424A41">
        <w:rPr>
          <w:rFonts w:ascii="GHEA Grapalat" w:hAnsi="GHEA Grapalat"/>
          <w:sz w:val="24"/>
          <w:szCs w:val="24"/>
          <w:lang w:val="hy-AM"/>
        </w:rPr>
        <w:t>րամը</w:t>
      </w:r>
      <w:r w:rsidR="002C0591">
        <w:rPr>
          <w:rFonts w:ascii="GHEA Grapalat" w:hAnsi="GHEA Grapalat"/>
          <w:sz w:val="24"/>
          <w:szCs w:val="24"/>
          <w:lang w:val="hy-AM"/>
        </w:rPr>
        <w:t>, հաշվեքննությամբ ընդգրկված ժամանակաշրջանում,</w:t>
      </w:r>
      <w:r w:rsidR="00C21724">
        <w:rPr>
          <w:rFonts w:ascii="GHEA Grapalat" w:hAnsi="GHEA Grapalat"/>
          <w:sz w:val="24"/>
          <w:szCs w:val="24"/>
          <w:lang w:val="hy-AM"/>
        </w:rPr>
        <w:t xml:space="preserve"> </w:t>
      </w:r>
      <w:r w:rsidR="00F15C67" w:rsidRPr="00424A41">
        <w:rPr>
          <w:rFonts w:ascii="GHEA Grapalat" w:hAnsi="GHEA Grapalat"/>
          <w:sz w:val="24"/>
          <w:szCs w:val="24"/>
          <w:lang w:val="hy-AM"/>
        </w:rPr>
        <w:t>չի վճարվել և</w:t>
      </w:r>
      <w:r w:rsidR="004208A2" w:rsidRPr="00B0332E">
        <w:rPr>
          <w:rFonts w:ascii="GHEA Grapalat" w:hAnsi="GHEA Grapalat"/>
          <w:sz w:val="24"/>
          <w:szCs w:val="24"/>
          <w:lang w:val="hy-AM"/>
        </w:rPr>
        <w:t xml:space="preserve"> որպես կրեդիտորական պարտք </w:t>
      </w:r>
      <w:r w:rsidR="006D3E74" w:rsidRPr="00B0332E">
        <w:rPr>
          <w:rFonts w:ascii="GHEA Grapalat" w:hAnsi="GHEA Grapalat"/>
          <w:sz w:val="24"/>
          <w:szCs w:val="24"/>
          <w:lang w:val="hy-AM"/>
        </w:rPr>
        <w:t>չի ձևակերպվել</w:t>
      </w:r>
      <w:r w:rsidR="004208A2" w:rsidRPr="00B0332E">
        <w:rPr>
          <w:rFonts w:ascii="GHEA Grapalat" w:hAnsi="GHEA Grapalat"/>
          <w:sz w:val="24"/>
          <w:szCs w:val="24"/>
          <w:lang w:val="hy-AM"/>
        </w:rPr>
        <w:t>:</w:t>
      </w:r>
      <w:r w:rsidR="002E5ED9" w:rsidRPr="00424A41">
        <w:rPr>
          <w:rFonts w:ascii="GHEA Grapalat" w:hAnsi="GHEA Grapalat"/>
          <w:sz w:val="24"/>
          <w:szCs w:val="24"/>
          <w:lang w:val="hy-AM"/>
        </w:rPr>
        <w:t xml:space="preserve"> </w:t>
      </w:r>
    </w:p>
    <w:p w14:paraId="5EFBD15B" w14:textId="77777777" w:rsidR="00026574" w:rsidRPr="0061251F" w:rsidRDefault="00026574" w:rsidP="00026574">
      <w:pPr>
        <w:spacing w:after="0"/>
        <w:ind w:firstLine="720"/>
        <w:jc w:val="both"/>
        <w:rPr>
          <w:rFonts w:ascii="GHEA Grapalat" w:hAnsi="GHEA Grapalat"/>
          <w:sz w:val="24"/>
          <w:szCs w:val="24"/>
          <w:highlight w:val="yellow"/>
          <w:lang w:val="hy-AM"/>
        </w:rPr>
      </w:pPr>
    </w:p>
    <w:p w14:paraId="7D9B7F79" w14:textId="6A1130E0" w:rsidR="00026574" w:rsidRPr="00424A41" w:rsidRDefault="00026574" w:rsidP="00026574">
      <w:pPr>
        <w:jc w:val="both"/>
        <w:rPr>
          <w:rFonts w:ascii="Cambria Math" w:hAnsi="Cambria Math"/>
          <w:b/>
          <w:bCs/>
          <w:sz w:val="24"/>
          <w:szCs w:val="24"/>
          <w:lang w:val="hy-AM"/>
        </w:rPr>
      </w:pPr>
      <w:r w:rsidRPr="00424A41">
        <w:rPr>
          <w:rFonts w:ascii="GHEA Grapalat" w:hAnsi="GHEA Grapalat"/>
          <w:b/>
          <w:bCs/>
          <w:sz w:val="24"/>
          <w:szCs w:val="24"/>
          <w:lang w:val="hy-AM"/>
        </w:rPr>
        <w:t>Աշխատակազմ</w:t>
      </w:r>
      <w:r w:rsidR="00E373B7">
        <w:rPr>
          <w:rFonts w:ascii="GHEA Grapalat" w:hAnsi="GHEA Grapalat"/>
          <w:b/>
          <w:bCs/>
          <w:sz w:val="24"/>
          <w:szCs w:val="24"/>
          <w:lang w:val="hy-AM"/>
        </w:rPr>
        <w:t>ի</w:t>
      </w:r>
      <w:r w:rsidRPr="00424A41">
        <w:rPr>
          <w:rFonts w:ascii="GHEA Grapalat" w:hAnsi="GHEA Grapalat"/>
          <w:b/>
          <w:bCs/>
          <w:sz w:val="24"/>
          <w:szCs w:val="24"/>
          <w:lang w:val="hy-AM"/>
        </w:rPr>
        <w:t xml:space="preserve"> առարկությունը, բացատրություն</w:t>
      </w:r>
      <w:r w:rsidRPr="00424A41">
        <w:rPr>
          <w:rFonts w:ascii="Cambria Math" w:hAnsi="Cambria Math"/>
          <w:b/>
          <w:bCs/>
          <w:sz w:val="24"/>
          <w:szCs w:val="24"/>
          <w:lang w:val="hy-AM"/>
        </w:rPr>
        <w:t>․</w:t>
      </w:r>
    </w:p>
    <w:p w14:paraId="517648FB" w14:textId="44867DFF" w:rsidR="00026574" w:rsidRPr="00424A41" w:rsidRDefault="00026574" w:rsidP="00026574">
      <w:pPr>
        <w:ind w:firstLine="450"/>
        <w:jc w:val="both"/>
        <w:rPr>
          <w:rFonts w:ascii="GHEA Grapalat" w:hAnsi="GHEA Grapalat"/>
          <w:sz w:val="24"/>
          <w:szCs w:val="24"/>
          <w:lang w:val="hy-AM"/>
        </w:rPr>
      </w:pPr>
      <w:r w:rsidRPr="00424A41">
        <w:rPr>
          <w:rFonts w:ascii="GHEA Grapalat" w:hAnsi="GHEA Grapalat"/>
          <w:sz w:val="24"/>
          <w:szCs w:val="24"/>
          <w:lang w:val="hy-AM"/>
        </w:rPr>
        <w:t>Տրիբունային քանդման և նոր տրիբունայի կառուցման համար համայնքի կողմից ներկայացված է եղել փորձաքննություն անցած նախագծանախահաշվային փաստաթղթեր, իսկ տվյալ գործառույթը իրականացվել է տվյալ փաստաթղթերի և հետագայում դրա մեջ կատարված փոփոխությունների համաձայն: Այլ հարց է, որ նախագծանախահաշվային փաստաթղթերի ձեռքբերման պայմանագրի կից տեխբնութագրի և բուն փաստաթղթերի միջև առկա է եղել անհամապատասխանություն, իսկ տվյալ փաստաթղթերը ներկայացված են եղել համայնքի կողմից: Նոր տրիբունայի կառուցման ժամանակ կատարվել են նախագծանախահաշվային փաստաթղթերի փոփոխություններ</w:t>
      </w:r>
      <w:r w:rsidR="004C4D9D" w:rsidRPr="003D2713">
        <w:rPr>
          <w:rFonts w:ascii="GHEA Grapalat" w:hAnsi="GHEA Grapalat"/>
          <w:sz w:val="24"/>
          <w:szCs w:val="24"/>
          <w:lang w:val="hy-AM"/>
        </w:rPr>
        <w:t>…</w:t>
      </w:r>
      <w:r w:rsidRPr="00424A41">
        <w:rPr>
          <w:rFonts w:ascii="GHEA Grapalat" w:hAnsi="GHEA Grapalat"/>
          <w:sz w:val="24"/>
          <w:szCs w:val="24"/>
          <w:lang w:val="hy-AM"/>
        </w:rPr>
        <w:t xml:space="preserve">: Տվյալ փոփոխության հարցը ևս քննարկվել և համաձայնեցվել է ՀՀ տարածքային կառավարման և ենթակառուցվածքների նախարարության հետ: </w:t>
      </w:r>
    </w:p>
    <w:p w14:paraId="41DAA11F" w14:textId="77777777" w:rsidR="00026574" w:rsidRPr="00424A41" w:rsidRDefault="00026574" w:rsidP="00026574">
      <w:pPr>
        <w:ind w:firstLine="720"/>
        <w:jc w:val="both"/>
        <w:rPr>
          <w:rFonts w:ascii="GHEA Grapalat" w:hAnsi="GHEA Grapalat"/>
          <w:b/>
          <w:sz w:val="24"/>
          <w:szCs w:val="24"/>
          <w:lang w:val="hy-AM"/>
        </w:rPr>
      </w:pPr>
      <w:r w:rsidRPr="00424A41">
        <w:rPr>
          <w:rFonts w:ascii="GHEA Grapalat" w:hAnsi="GHEA Grapalat"/>
          <w:b/>
          <w:sz w:val="24"/>
          <w:szCs w:val="24"/>
          <w:lang w:val="hy-AM"/>
        </w:rPr>
        <w:t>Հաշվեքննողի մեկնաբանությունները</w:t>
      </w:r>
    </w:p>
    <w:p w14:paraId="2BBEEA0C" w14:textId="3B56F594" w:rsidR="00E12A72" w:rsidRDefault="00026574" w:rsidP="00026574">
      <w:pPr>
        <w:ind w:firstLine="720"/>
        <w:jc w:val="both"/>
        <w:rPr>
          <w:rFonts w:ascii="GHEA Grapalat" w:hAnsi="GHEA Grapalat"/>
          <w:sz w:val="24"/>
          <w:szCs w:val="24"/>
          <w:lang w:val="hy-AM"/>
        </w:rPr>
      </w:pPr>
      <w:r w:rsidRPr="00424A41">
        <w:rPr>
          <w:rFonts w:ascii="GHEA Grapalat" w:hAnsi="GHEA Grapalat"/>
          <w:sz w:val="24"/>
          <w:szCs w:val="24"/>
          <w:lang w:val="hy-AM"/>
        </w:rPr>
        <w:t>Աշխատ</w:t>
      </w:r>
      <w:r w:rsidR="003C30F5">
        <w:rPr>
          <w:rFonts w:ascii="GHEA Grapalat" w:hAnsi="GHEA Grapalat"/>
          <w:sz w:val="24"/>
          <w:szCs w:val="24"/>
          <w:lang w:val="hy-AM"/>
        </w:rPr>
        <w:t>ա</w:t>
      </w:r>
      <w:r w:rsidRPr="00424A41">
        <w:rPr>
          <w:rFonts w:ascii="GHEA Grapalat" w:hAnsi="GHEA Grapalat"/>
          <w:sz w:val="24"/>
          <w:szCs w:val="24"/>
          <w:lang w:val="hy-AM"/>
        </w:rPr>
        <w:t>կազմի կողմից ներկայացված բացատրությունները և պարզաբանումները չեն բխում հաշվեքննության չափանիշ հանդիսացող վերը նշված իրավական ակտերով սահմանված պահանջներից</w:t>
      </w:r>
      <w:r w:rsidR="003D365D" w:rsidRPr="003D2713">
        <w:rPr>
          <w:rFonts w:ascii="GHEA Grapalat" w:hAnsi="GHEA Grapalat"/>
          <w:sz w:val="24"/>
          <w:szCs w:val="24"/>
          <w:lang w:val="hy-AM"/>
        </w:rPr>
        <w:t>, քանի որ չ</w:t>
      </w:r>
      <w:r w:rsidR="00663383" w:rsidRPr="003D2713">
        <w:rPr>
          <w:rFonts w:ascii="GHEA Grapalat" w:hAnsi="GHEA Grapalat"/>
          <w:sz w:val="24"/>
          <w:szCs w:val="24"/>
          <w:lang w:val="hy-AM"/>
        </w:rPr>
        <w:t>են</w:t>
      </w:r>
      <w:r w:rsidR="003D365D" w:rsidRPr="003D2713">
        <w:rPr>
          <w:rFonts w:ascii="GHEA Grapalat" w:hAnsi="GHEA Grapalat"/>
          <w:sz w:val="24"/>
          <w:szCs w:val="24"/>
          <w:lang w:val="hy-AM"/>
        </w:rPr>
        <w:t xml:space="preserve">  ներկայացվել</w:t>
      </w:r>
      <w:r w:rsidR="00B619B9" w:rsidRPr="00AC7E50">
        <w:rPr>
          <w:rFonts w:ascii="GHEA Grapalat" w:hAnsi="GHEA Grapalat"/>
          <w:sz w:val="24"/>
          <w:szCs w:val="24"/>
          <w:lang w:val="hy-AM"/>
        </w:rPr>
        <w:t xml:space="preserve"> </w:t>
      </w:r>
      <w:r w:rsidR="00B619B9" w:rsidRPr="00AC7E50">
        <w:rPr>
          <w:rFonts w:ascii="GHEA Grapalat" w:hAnsi="GHEA Grapalat"/>
          <w:sz w:val="24"/>
          <w:szCs w:val="24"/>
          <w:lang w:val="hy-AM"/>
        </w:rPr>
        <w:lastRenderedPageBreak/>
        <w:t>հաշվեքննությամբ արձանագրված</w:t>
      </w:r>
      <w:r w:rsidR="003D365D" w:rsidRPr="003D2713">
        <w:rPr>
          <w:rFonts w:ascii="GHEA Grapalat" w:hAnsi="GHEA Grapalat"/>
          <w:sz w:val="24"/>
          <w:szCs w:val="24"/>
          <w:lang w:val="hy-AM"/>
        </w:rPr>
        <w:t xml:space="preserve"> շինարարական աշխատանքներում կատարված փոփոխությունները համաձայնագրերի միջոցով </w:t>
      </w:r>
      <w:r w:rsidR="00B619B9" w:rsidRPr="00AC7E50">
        <w:rPr>
          <w:rFonts w:ascii="GHEA Grapalat" w:hAnsi="GHEA Grapalat"/>
          <w:sz w:val="24"/>
          <w:szCs w:val="24"/>
          <w:lang w:val="hy-AM"/>
        </w:rPr>
        <w:t>չ</w:t>
      </w:r>
      <w:r w:rsidR="003D365D" w:rsidRPr="003D2713">
        <w:rPr>
          <w:rFonts w:ascii="GHEA Grapalat" w:hAnsi="GHEA Grapalat"/>
          <w:sz w:val="24"/>
          <w:szCs w:val="24"/>
          <w:lang w:val="hy-AM"/>
        </w:rPr>
        <w:t xml:space="preserve">իրականացնելու, ինչպես նաև կրեդիտորական պարտքերը </w:t>
      </w:r>
      <w:r w:rsidR="00B619B9" w:rsidRPr="00AC7E50">
        <w:rPr>
          <w:rFonts w:ascii="GHEA Grapalat" w:hAnsi="GHEA Grapalat"/>
          <w:sz w:val="24"/>
          <w:szCs w:val="24"/>
          <w:lang w:val="hy-AM"/>
        </w:rPr>
        <w:t>չ</w:t>
      </w:r>
      <w:r w:rsidR="003D365D" w:rsidRPr="003D2713">
        <w:rPr>
          <w:rFonts w:ascii="GHEA Grapalat" w:hAnsi="GHEA Grapalat"/>
          <w:sz w:val="24"/>
          <w:szCs w:val="24"/>
          <w:lang w:val="hy-AM"/>
        </w:rPr>
        <w:t xml:space="preserve">ճանաչելու և հաշվետվությամբ </w:t>
      </w:r>
      <w:r w:rsidR="00B619B9" w:rsidRPr="00AC7E50">
        <w:rPr>
          <w:rFonts w:ascii="GHEA Grapalat" w:hAnsi="GHEA Grapalat"/>
          <w:sz w:val="24"/>
          <w:szCs w:val="24"/>
          <w:lang w:val="hy-AM"/>
        </w:rPr>
        <w:t>չ</w:t>
      </w:r>
      <w:r w:rsidR="003D365D" w:rsidRPr="003D2713">
        <w:rPr>
          <w:rFonts w:ascii="GHEA Grapalat" w:hAnsi="GHEA Grapalat"/>
          <w:sz w:val="24"/>
          <w:szCs w:val="24"/>
          <w:lang w:val="hy-AM"/>
        </w:rPr>
        <w:t xml:space="preserve">արտացոլելու հիմնավորումները </w:t>
      </w:r>
      <w:r w:rsidRPr="00424A41">
        <w:rPr>
          <w:rFonts w:ascii="GHEA Grapalat" w:hAnsi="GHEA Grapalat"/>
          <w:sz w:val="24"/>
          <w:szCs w:val="24"/>
          <w:lang w:val="hy-AM"/>
        </w:rPr>
        <w:t>։</w:t>
      </w:r>
      <w:r>
        <w:rPr>
          <w:rFonts w:ascii="GHEA Grapalat" w:hAnsi="GHEA Grapalat"/>
          <w:sz w:val="24"/>
          <w:szCs w:val="24"/>
          <w:lang w:val="hy-AM"/>
        </w:rPr>
        <w:t xml:space="preserve"> </w:t>
      </w:r>
    </w:p>
    <w:p w14:paraId="4B811F76" w14:textId="77777777" w:rsidR="002F2513" w:rsidRDefault="002F2513" w:rsidP="00E12A72">
      <w:pPr>
        <w:pStyle w:val="BodyTextIndent"/>
        <w:spacing w:after="0" w:line="276" w:lineRule="auto"/>
        <w:ind w:left="0" w:right="-7" w:firstLine="720"/>
        <w:contextualSpacing/>
        <w:jc w:val="both"/>
        <w:rPr>
          <w:rFonts w:ascii="GHEA Grapalat" w:hAnsi="GHEA Grapalat"/>
          <w:b/>
          <w:sz w:val="24"/>
          <w:szCs w:val="24"/>
          <w:lang w:val="hy-AM"/>
        </w:rPr>
      </w:pPr>
    </w:p>
    <w:p w14:paraId="0481D2A3" w14:textId="78E056A4" w:rsidR="00A62640" w:rsidRPr="00A67D67" w:rsidRDefault="00CE2BD2" w:rsidP="00A62640">
      <w:pPr>
        <w:spacing w:after="0"/>
        <w:jc w:val="both"/>
        <w:rPr>
          <w:rFonts w:ascii="GHEA Grapalat" w:hAnsi="GHEA Grapalat"/>
          <w:sz w:val="24"/>
          <w:szCs w:val="24"/>
          <w:lang w:val="hy-AM"/>
        </w:rPr>
      </w:pPr>
      <w:r w:rsidRPr="00C07A7C">
        <w:rPr>
          <w:rFonts w:ascii="GHEA Grapalat" w:hAnsi="GHEA Grapalat"/>
          <w:b/>
          <w:sz w:val="24"/>
          <w:szCs w:val="24"/>
          <w:lang w:val="hy-AM"/>
        </w:rPr>
        <w:t>5</w:t>
      </w:r>
      <w:r w:rsidR="005444EE">
        <w:rPr>
          <w:rFonts w:ascii="GHEA Grapalat" w:hAnsi="GHEA Grapalat"/>
          <w:b/>
          <w:sz w:val="24"/>
          <w:szCs w:val="24"/>
          <w:lang w:val="hy-AM"/>
        </w:rPr>
        <w:t>.2</w:t>
      </w:r>
      <w:r w:rsidR="00A62640" w:rsidRPr="00A67D67">
        <w:rPr>
          <w:rFonts w:ascii="GHEA Grapalat" w:hAnsi="GHEA Grapalat"/>
          <w:b/>
          <w:sz w:val="24"/>
          <w:szCs w:val="24"/>
          <w:lang w:val="hy-AM"/>
        </w:rPr>
        <w:t>.</w:t>
      </w:r>
      <w:r w:rsidR="005444EE" w:rsidRPr="00B0332E">
        <w:rPr>
          <w:rFonts w:ascii="GHEA Grapalat" w:hAnsi="GHEA Grapalat"/>
          <w:b/>
          <w:sz w:val="24"/>
          <w:szCs w:val="24"/>
          <w:lang w:val="hy-AM"/>
        </w:rPr>
        <w:t>2</w:t>
      </w:r>
      <w:r w:rsidR="00A62640" w:rsidRPr="00A67D67">
        <w:rPr>
          <w:rFonts w:ascii="GHEA Grapalat" w:hAnsi="GHEA Grapalat"/>
          <w:b/>
          <w:sz w:val="24"/>
          <w:szCs w:val="24"/>
          <w:lang w:val="hy-AM"/>
        </w:rPr>
        <w:t xml:space="preserve"> </w:t>
      </w:r>
      <w:r w:rsidR="00A62640" w:rsidRPr="00985DC2">
        <w:rPr>
          <w:rFonts w:ascii="GHEA Grapalat" w:hAnsi="GHEA Grapalat"/>
          <w:b/>
          <w:sz w:val="24"/>
          <w:szCs w:val="24"/>
          <w:lang w:val="hy-AM"/>
        </w:rPr>
        <w:t>«ՀՀ Արարատի մարզի Արտաշատ քաղաքի մանկապատանեկան համալիր մարզադպրոց» ՀՈԱԿ-ի տարածքի բարեկարգման</w:t>
      </w:r>
      <w:r w:rsidR="00E46589" w:rsidRPr="00985DC2">
        <w:rPr>
          <w:rFonts w:ascii="GHEA Grapalat" w:hAnsi="GHEA Grapalat"/>
          <w:b/>
          <w:sz w:val="24"/>
          <w:szCs w:val="24"/>
          <w:lang w:val="hy-AM"/>
        </w:rPr>
        <w:t xml:space="preserve"> </w:t>
      </w:r>
      <w:r w:rsidR="00A62640" w:rsidRPr="00985DC2">
        <w:rPr>
          <w:rFonts w:ascii="GHEA Grapalat" w:hAnsi="GHEA Grapalat"/>
          <w:b/>
          <w:sz w:val="24"/>
          <w:szCs w:val="24"/>
          <w:lang w:val="hy-AM"/>
        </w:rPr>
        <w:t>աշխատանքներ</w:t>
      </w:r>
      <w:r w:rsidR="00CF6124" w:rsidRPr="003D2713">
        <w:rPr>
          <w:rFonts w:ascii="GHEA Grapalat" w:hAnsi="GHEA Grapalat"/>
          <w:b/>
          <w:sz w:val="24"/>
          <w:szCs w:val="24"/>
          <w:lang w:val="hy-AM"/>
        </w:rPr>
        <w:t>ի կատարման պ</w:t>
      </w:r>
      <w:r w:rsidR="007E29FA" w:rsidRPr="003D2713">
        <w:rPr>
          <w:rFonts w:ascii="GHEA Grapalat" w:hAnsi="GHEA Grapalat"/>
          <w:b/>
          <w:sz w:val="24"/>
          <w:szCs w:val="24"/>
          <w:lang w:val="hy-AM"/>
        </w:rPr>
        <w:t>այմանագ</w:t>
      </w:r>
      <w:r w:rsidR="00B05D7E" w:rsidRPr="003D2713">
        <w:rPr>
          <w:rFonts w:ascii="GHEA Grapalat" w:hAnsi="GHEA Grapalat"/>
          <w:b/>
          <w:sz w:val="24"/>
          <w:szCs w:val="24"/>
          <w:lang w:val="hy-AM"/>
        </w:rPr>
        <w:t>ի</w:t>
      </w:r>
      <w:r w:rsidR="00CF6124" w:rsidRPr="003D2713">
        <w:rPr>
          <w:rFonts w:ascii="GHEA Grapalat" w:hAnsi="GHEA Grapalat"/>
          <w:b/>
          <w:sz w:val="24"/>
          <w:szCs w:val="24"/>
          <w:lang w:val="hy-AM"/>
        </w:rPr>
        <w:t>ր</w:t>
      </w:r>
      <w:r w:rsidR="00A62640" w:rsidRPr="00985DC2">
        <w:rPr>
          <w:rFonts w:ascii="GHEA Grapalat" w:hAnsi="GHEA Grapalat"/>
          <w:b/>
          <w:sz w:val="24"/>
          <w:szCs w:val="24"/>
          <w:lang w:val="hy-AM"/>
        </w:rPr>
        <w:t>։</w:t>
      </w:r>
    </w:p>
    <w:p w14:paraId="4B8BAB73" w14:textId="54354F3D" w:rsidR="00854BCF" w:rsidRDefault="00A62640" w:rsidP="00BA60F5">
      <w:pPr>
        <w:pStyle w:val="NormalWeb"/>
        <w:shd w:val="clear" w:color="auto" w:fill="FFFFFF"/>
        <w:spacing w:before="0" w:beforeAutospacing="0" w:after="0" w:afterAutospacing="0"/>
        <w:ind w:firstLine="375"/>
        <w:jc w:val="both"/>
        <w:rPr>
          <w:rFonts w:ascii="GHEA Grapalat" w:hAnsi="GHEA Grapalat"/>
          <w:b/>
        </w:rPr>
      </w:pPr>
      <w:r w:rsidRPr="00A67D67">
        <w:rPr>
          <w:rFonts w:ascii="GHEA Grapalat" w:hAnsi="GHEA Grapalat"/>
          <w:b/>
          <w:lang w:val="hy-AM"/>
        </w:rPr>
        <w:t xml:space="preserve">Առկա </w:t>
      </w:r>
      <w:r w:rsidR="008644C6">
        <w:rPr>
          <w:rFonts w:ascii="GHEA Grapalat" w:hAnsi="GHEA Grapalat"/>
          <w:b/>
          <w:lang w:val="hy-AM"/>
        </w:rPr>
        <w:t>են</w:t>
      </w:r>
      <w:r w:rsidR="008644C6" w:rsidRPr="00A67D67">
        <w:rPr>
          <w:rFonts w:ascii="GHEA Grapalat" w:hAnsi="GHEA Grapalat"/>
          <w:b/>
          <w:lang w:val="hy-AM"/>
        </w:rPr>
        <w:t xml:space="preserve"> </w:t>
      </w:r>
      <w:r w:rsidRPr="00A67D67">
        <w:rPr>
          <w:rFonts w:ascii="GHEA Grapalat" w:hAnsi="GHEA Grapalat"/>
          <w:b/>
          <w:lang w:val="hy-AM"/>
        </w:rPr>
        <w:t>անհամապատասխանություն</w:t>
      </w:r>
      <w:r w:rsidR="00854BCF">
        <w:rPr>
          <w:rFonts w:ascii="GHEA Grapalat" w:hAnsi="GHEA Grapalat"/>
          <w:b/>
        </w:rPr>
        <w:t>ներ.</w:t>
      </w:r>
    </w:p>
    <w:p w14:paraId="6C44D86A" w14:textId="08C8D457" w:rsidR="00BA60F5" w:rsidRDefault="00A62640" w:rsidP="00C07A7C">
      <w:pPr>
        <w:pStyle w:val="NormalWeb"/>
        <w:numPr>
          <w:ilvl w:val="0"/>
          <w:numId w:val="13"/>
        </w:numPr>
        <w:shd w:val="clear" w:color="auto" w:fill="FFFFFF"/>
        <w:spacing w:before="0" w:beforeAutospacing="0" w:after="0" w:afterAutospacing="0"/>
        <w:ind w:left="0" w:firstLine="0"/>
        <w:jc w:val="both"/>
        <w:rPr>
          <w:rFonts w:ascii="GHEA Grapalat" w:hAnsi="GHEA Grapalat"/>
          <w:color w:val="000000"/>
        </w:rPr>
      </w:pPr>
      <w:r w:rsidRPr="00A67D67">
        <w:rPr>
          <w:rFonts w:ascii="GHEA Grapalat" w:hAnsi="GHEA Grapalat"/>
          <w:b/>
          <w:lang w:val="hy-AM"/>
        </w:rPr>
        <w:t xml:space="preserve">ՀՀ կառավարության </w:t>
      </w:r>
      <w:r w:rsidRPr="00A67D67">
        <w:rPr>
          <w:rFonts w:ascii="GHEA Grapalat" w:hAnsi="GHEA Grapalat"/>
          <w:b/>
          <w:color w:val="000000"/>
          <w:shd w:val="clear" w:color="auto" w:fill="FFFFFF"/>
          <w:lang w:val="hy-AM"/>
        </w:rPr>
        <w:t>2017 թվականի մայիսի 4-ի N 526-Ն որոշմա</w:t>
      </w:r>
      <w:r w:rsidR="00676A64">
        <w:rPr>
          <w:rFonts w:ascii="GHEA Grapalat" w:hAnsi="GHEA Grapalat"/>
          <w:b/>
          <w:color w:val="000000"/>
          <w:shd w:val="clear" w:color="auto" w:fill="FFFFFF"/>
        </w:rPr>
        <w:t>ն</w:t>
      </w:r>
      <w:r w:rsidR="00676A64">
        <w:rPr>
          <w:rFonts w:ascii="GHEA Grapalat" w:hAnsi="GHEA Grapalat"/>
          <w:b/>
        </w:rPr>
        <w:t xml:space="preserve"> N 1 հավելվածի</w:t>
      </w:r>
      <w:r w:rsidR="00676A64" w:rsidRPr="00424A41">
        <w:rPr>
          <w:rFonts w:ascii="GHEA Grapalat" w:hAnsi="GHEA Grapalat"/>
          <w:b/>
          <w:lang w:val="hy-AM"/>
        </w:rPr>
        <w:t xml:space="preserve"> </w:t>
      </w:r>
      <w:r w:rsidRPr="00A67D67">
        <w:rPr>
          <w:rFonts w:ascii="GHEA Grapalat" w:hAnsi="GHEA Grapalat"/>
          <w:b/>
          <w:color w:val="000000"/>
          <w:lang w:val="hy-AM"/>
        </w:rPr>
        <w:t>56-րդ կետի 3-րդ ենթակետի պահանջների հետ</w:t>
      </w:r>
      <w:r w:rsidR="00BA60F5">
        <w:rPr>
          <w:rFonts w:ascii="GHEA Grapalat" w:hAnsi="GHEA Grapalat"/>
          <w:b/>
          <w:color w:val="000000"/>
        </w:rPr>
        <w:t xml:space="preserve">, ըստ որի՝ </w:t>
      </w:r>
      <w:r w:rsidR="00BA60F5" w:rsidRPr="00BA60F5">
        <w:rPr>
          <w:rFonts w:ascii="GHEA Grapalat" w:hAnsi="GHEA Grapalat"/>
          <w:color w:val="000000"/>
        </w:rPr>
        <w:t xml:space="preserve">Արգելվում է պայմանագրում, </w:t>
      </w:r>
      <w:r w:rsidR="00BA60F5">
        <w:rPr>
          <w:rFonts w:ascii="GHEA Grapalat" w:hAnsi="GHEA Grapalat"/>
          <w:color w:val="000000"/>
        </w:rPr>
        <w:t>…</w:t>
      </w:r>
      <w:r w:rsidR="00BA60F5" w:rsidRPr="00BA60F5">
        <w:rPr>
          <w:rFonts w:ascii="GHEA Grapalat" w:hAnsi="GHEA Grapalat"/>
          <w:color w:val="000000"/>
        </w:rPr>
        <w:t xml:space="preserve"> կատարել այնպիսի փոփոխություններ, որոնք հանգեցնում են …, աշխատանքների … ծավալների կամ ձեռք բերվող գնման առարկաների միավորի գնի կամ պայմանագրի գնի արհեստական փոփոխման: Արհեստական են համարվում հետևյալ փոփոխությունները` 3) պայմանագրով նախատեսված </w:t>
      </w:r>
      <w:r w:rsidR="00BA60F5">
        <w:rPr>
          <w:rFonts w:ascii="GHEA Grapalat" w:hAnsi="GHEA Grapalat"/>
          <w:color w:val="000000"/>
        </w:rPr>
        <w:t>…</w:t>
      </w:r>
      <w:r w:rsidR="00BA60F5" w:rsidRPr="00BA60F5">
        <w:rPr>
          <w:rFonts w:ascii="GHEA Grapalat" w:hAnsi="GHEA Grapalat"/>
          <w:color w:val="000000"/>
        </w:rPr>
        <w:t xml:space="preserve">, աշխատանքների </w:t>
      </w:r>
      <w:r w:rsidR="00BA60F5">
        <w:rPr>
          <w:rFonts w:ascii="GHEA Grapalat" w:hAnsi="GHEA Grapalat"/>
          <w:color w:val="000000"/>
        </w:rPr>
        <w:t>…</w:t>
      </w:r>
      <w:r w:rsidR="00BA60F5" w:rsidRPr="00BA60F5">
        <w:rPr>
          <w:rFonts w:ascii="GHEA Grapalat" w:hAnsi="GHEA Grapalat"/>
          <w:color w:val="000000"/>
        </w:rPr>
        <w:t xml:space="preserve"> փոխարինումն այլ բնութագրեր ունեցող </w:t>
      </w:r>
      <w:r w:rsidR="00BA60F5">
        <w:rPr>
          <w:rFonts w:ascii="GHEA Grapalat" w:hAnsi="GHEA Grapalat"/>
          <w:color w:val="000000"/>
        </w:rPr>
        <w:t>…</w:t>
      </w:r>
      <w:r w:rsidR="00BA60F5" w:rsidRPr="00BA60F5">
        <w:rPr>
          <w:rFonts w:ascii="GHEA Grapalat" w:hAnsi="GHEA Grapalat"/>
          <w:color w:val="000000"/>
        </w:rPr>
        <w:t xml:space="preserve">, աշխատանքներով </w:t>
      </w:r>
      <w:r w:rsidR="00BA60F5">
        <w:rPr>
          <w:rFonts w:ascii="GHEA Grapalat" w:hAnsi="GHEA Grapalat"/>
          <w:color w:val="000000"/>
        </w:rPr>
        <w:t>…</w:t>
      </w:r>
      <w:r w:rsidR="00BA60F5" w:rsidRPr="00BA60F5">
        <w:rPr>
          <w:rFonts w:ascii="GHEA Grapalat" w:hAnsi="GHEA Grapalat"/>
          <w:color w:val="000000"/>
        </w:rPr>
        <w:t xml:space="preserve">, որոնք միասին գումարային արտահայտությամբ գերազանցում են պայմանագրի գնի տասնհինգ տոկոսը: </w:t>
      </w:r>
      <w:r w:rsidR="00BA60F5">
        <w:rPr>
          <w:rFonts w:ascii="GHEA Grapalat" w:hAnsi="GHEA Grapalat"/>
          <w:color w:val="000000"/>
        </w:rPr>
        <w:t>…</w:t>
      </w:r>
      <w:r w:rsidR="00BA60F5" w:rsidRPr="00BA60F5">
        <w:rPr>
          <w:rFonts w:ascii="GHEA Grapalat" w:hAnsi="GHEA Grapalat"/>
          <w:color w:val="000000"/>
        </w:rPr>
        <w:t>Պայմանագրի գնի տասնհինգ տոկոսի շրջանակում փոխարինումը կարող է կատարվել, եթե առկա է պատասխանատու ստորաբաժանման մասնագիտական եզրակացությունն այն մասին, որ փոխարինումը հանգեցնում է պայմանագրի արդյունավետ իրականացմանը</w:t>
      </w:r>
      <w:r w:rsidR="00D8117F">
        <w:rPr>
          <w:rFonts w:ascii="GHEA Grapalat" w:hAnsi="GHEA Grapalat"/>
          <w:color w:val="000000"/>
        </w:rPr>
        <w:t>:</w:t>
      </w:r>
    </w:p>
    <w:p w14:paraId="1B86C8CD" w14:textId="77777777" w:rsidR="00E46589" w:rsidRDefault="00E46589" w:rsidP="00E46589">
      <w:pPr>
        <w:pStyle w:val="NormalWeb"/>
        <w:shd w:val="clear" w:color="auto" w:fill="FFFFFF"/>
        <w:spacing w:before="0" w:beforeAutospacing="0" w:after="0" w:afterAutospacing="0"/>
        <w:jc w:val="both"/>
        <w:rPr>
          <w:rFonts w:ascii="GHEA Grapalat" w:hAnsi="GHEA Grapalat"/>
          <w:color w:val="000000"/>
        </w:rPr>
      </w:pPr>
    </w:p>
    <w:p w14:paraId="7BDE731C" w14:textId="3554E7F4" w:rsidR="00854BCF" w:rsidRPr="00BA60F5" w:rsidRDefault="00854BCF" w:rsidP="00C07A7C">
      <w:pPr>
        <w:pStyle w:val="NormalWeb"/>
        <w:numPr>
          <w:ilvl w:val="0"/>
          <w:numId w:val="13"/>
        </w:numPr>
        <w:shd w:val="clear" w:color="auto" w:fill="FFFFFF"/>
        <w:spacing w:before="0" w:beforeAutospacing="0" w:after="0" w:afterAutospacing="0"/>
        <w:ind w:left="0" w:firstLine="0"/>
        <w:jc w:val="both"/>
        <w:rPr>
          <w:rFonts w:ascii="GHEA Grapalat" w:hAnsi="GHEA Grapalat"/>
          <w:color w:val="000000"/>
        </w:rPr>
      </w:pPr>
      <w:r>
        <w:rPr>
          <w:rFonts w:ascii="GHEA Grapalat" w:hAnsi="GHEA Grapalat"/>
          <w:b/>
        </w:rPr>
        <w:t>Պայմանագր</w:t>
      </w:r>
      <w:r w:rsidR="00B05D7E">
        <w:rPr>
          <w:rFonts w:ascii="GHEA Grapalat" w:hAnsi="GHEA Grapalat"/>
          <w:b/>
        </w:rPr>
        <w:t>ի</w:t>
      </w:r>
      <w:r>
        <w:rPr>
          <w:rFonts w:ascii="GHEA Grapalat" w:hAnsi="GHEA Grapalat"/>
          <w:b/>
        </w:rPr>
        <w:t xml:space="preserve"> 8.5 կետի պահանջների հետ, ըստ որի՝ </w:t>
      </w:r>
      <w:r w:rsidRPr="00E60B49">
        <w:rPr>
          <w:rFonts w:ascii="GHEA Grapalat" w:hAnsi="GHEA Grapalat"/>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A647997" w14:textId="7059045E" w:rsidR="00A62640" w:rsidRPr="00B0332E" w:rsidRDefault="00A62640" w:rsidP="00A62640">
      <w:pPr>
        <w:spacing w:after="0" w:line="276" w:lineRule="auto"/>
        <w:ind w:firstLine="720"/>
        <w:contextualSpacing/>
        <w:jc w:val="both"/>
        <w:rPr>
          <w:rFonts w:ascii="GHEA Grapalat" w:hAnsi="GHEA Grapalat"/>
          <w:color w:val="000000"/>
          <w:sz w:val="24"/>
          <w:szCs w:val="24"/>
          <w:lang w:val="hy-AM"/>
        </w:rPr>
      </w:pPr>
      <w:r w:rsidRPr="00A67D67">
        <w:rPr>
          <w:rFonts w:ascii="GHEA Grapalat" w:hAnsi="GHEA Grapalat"/>
          <w:b/>
          <w:color w:val="000000"/>
          <w:sz w:val="24"/>
          <w:szCs w:val="24"/>
          <w:lang w:val="hy-AM"/>
        </w:rPr>
        <w:t xml:space="preserve"> </w:t>
      </w:r>
      <w:r w:rsidR="00D8117F" w:rsidRPr="00B05D7E">
        <w:rPr>
          <w:rFonts w:ascii="GHEA Grapalat" w:hAnsi="GHEA Grapalat"/>
          <w:b/>
          <w:sz w:val="24"/>
          <w:szCs w:val="24"/>
          <w:lang w:val="hy-AM"/>
        </w:rPr>
        <w:t>ՀՈԱԿ-ի տարածքի բ</w:t>
      </w:r>
      <w:r w:rsidRPr="00B05D7E">
        <w:rPr>
          <w:rFonts w:ascii="GHEA Grapalat" w:hAnsi="GHEA Grapalat"/>
          <w:b/>
          <w:sz w:val="24"/>
          <w:szCs w:val="24"/>
          <w:lang w:val="hy-AM"/>
        </w:rPr>
        <w:t>արեկարգման աշխատանքների կատարման նպատակով 2023 թվականի հունիսի 16-ին</w:t>
      </w:r>
      <w:r w:rsidR="00C21724" w:rsidRPr="00B05D7E">
        <w:rPr>
          <w:rFonts w:ascii="GHEA Grapalat" w:hAnsi="GHEA Grapalat"/>
          <w:b/>
          <w:sz w:val="24"/>
          <w:szCs w:val="24"/>
          <w:lang w:val="hy-AM"/>
        </w:rPr>
        <w:t xml:space="preserve"> </w:t>
      </w:r>
      <w:r w:rsidRPr="00B05D7E">
        <w:rPr>
          <w:rFonts w:ascii="GHEA Grapalat" w:hAnsi="GHEA Grapalat"/>
          <w:b/>
          <w:sz w:val="24"/>
          <w:szCs w:val="24"/>
          <w:lang w:val="hy-AM"/>
        </w:rPr>
        <w:t>«Գարանտ Կապիտալ Ստրոյ» ՍՊԸ-ի հետ կնքվել է պայմանագիր</w:t>
      </w:r>
      <w:r w:rsidR="00D8117F" w:rsidRPr="00B05D7E">
        <w:rPr>
          <w:rFonts w:ascii="GHEA Grapalat" w:hAnsi="GHEA Grapalat"/>
          <w:b/>
          <w:sz w:val="24"/>
          <w:szCs w:val="24"/>
          <w:lang w:val="hy-AM"/>
        </w:rPr>
        <w:t>՝</w:t>
      </w:r>
      <w:r w:rsidRPr="00B05D7E">
        <w:rPr>
          <w:rFonts w:ascii="GHEA Grapalat" w:hAnsi="GHEA Grapalat"/>
          <w:b/>
          <w:sz w:val="24"/>
          <w:szCs w:val="24"/>
          <w:lang w:val="hy-AM"/>
        </w:rPr>
        <w:t xml:space="preserve"> 68,853</w:t>
      </w:r>
      <w:r w:rsidRPr="00B05D7E">
        <w:rPr>
          <w:rFonts w:ascii="Cambria Math" w:hAnsi="Cambria Math" w:cs="Cambria Math"/>
          <w:b/>
          <w:sz w:val="24"/>
          <w:szCs w:val="24"/>
          <w:lang w:val="hy-AM"/>
        </w:rPr>
        <w:t>․</w:t>
      </w:r>
      <w:r w:rsidRPr="00B05D7E">
        <w:rPr>
          <w:rFonts w:ascii="GHEA Grapalat" w:hAnsi="GHEA Grapalat"/>
          <w:b/>
          <w:sz w:val="24"/>
          <w:szCs w:val="24"/>
          <w:lang w:val="hy-AM"/>
        </w:rPr>
        <w:t>2 հազ</w:t>
      </w:r>
      <w:r w:rsidRPr="00B05D7E">
        <w:rPr>
          <w:rFonts w:ascii="Cambria Math" w:hAnsi="Cambria Math" w:cs="Cambria Math"/>
          <w:b/>
          <w:sz w:val="24"/>
          <w:szCs w:val="24"/>
          <w:lang w:val="hy-AM"/>
        </w:rPr>
        <w:t>․</w:t>
      </w:r>
      <w:r w:rsidRPr="00B05D7E">
        <w:rPr>
          <w:rFonts w:ascii="GHEA Grapalat" w:hAnsi="GHEA Grapalat"/>
          <w:b/>
          <w:sz w:val="24"/>
          <w:szCs w:val="24"/>
          <w:lang w:val="hy-AM"/>
        </w:rPr>
        <w:t xml:space="preserve"> դրամ</w:t>
      </w:r>
      <w:r w:rsidR="00D8117F" w:rsidRPr="00B05D7E">
        <w:rPr>
          <w:rFonts w:ascii="GHEA Grapalat" w:hAnsi="GHEA Grapalat"/>
          <w:b/>
          <w:sz w:val="24"/>
          <w:szCs w:val="24"/>
          <w:lang w:val="hy-AM"/>
        </w:rPr>
        <w:t xml:space="preserve"> գնով</w:t>
      </w:r>
      <w:r w:rsidR="00D8117F" w:rsidRPr="00B0332E">
        <w:rPr>
          <w:rFonts w:ascii="GHEA Grapalat" w:hAnsi="GHEA Grapalat"/>
          <w:sz w:val="24"/>
          <w:szCs w:val="24"/>
          <w:lang w:val="hy-AM"/>
        </w:rPr>
        <w:t>:</w:t>
      </w:r>
    </w:p>
    <w:p w14:paraId="7B52194C" w14:textId="2FB39B97" w:rsidR="005825B5" w:rsidRDefault="00A62640" w:rsidP="00A62640">
      <w:pPr>
        <w:pStyle w:val="BodyTextIndent"/>
        <w:spacing w:after="0" w:line="276" w:lineRule="auto"/>
        <w:ind w:left="0" w:right="-7" w:firstLine="720"/>
        <w:contextualSpacing/>
        <w:jc w:val="both"/>
        <w:rPr>
          <w:rFonts w:ascii="GHEA Grapalat" w:hAnsi="GHEA Grapalat"/>
          <w:sz w:val="24"/>
          <w:szCs w:val="24"/>
          <w:lang w:val="hy-AM"/>
        </w:rPr>
      </w:pPr>
      <w:r w:rsidRPr="00A67D67">
        <w:rPr>
          <w:rFonts w:ascii="GHEA Grapalat" w:hAnsi="GHEA Grapalat"/>
          <w:sz w:val="24"/>
          <w:szCs w:val="24"/>
          <w:lang w:val="hy-AM"/>
        </w:rPr>
        <w:t>Հաշվեքննությամբ արձանագրվել է, որ ՀՈԱԿ-ի տարածքի բարեկարգման աշխատանքների պայմանագրի կատարման արդյունքների հանձնման-ընդունման թիվ 1 և 2 արձանագրություններում առկա են պայմանագրով նախատեսված ծավալների շեղումներ</w:t>
      </w:r>
      <w:r w:rsidR="00D8117F" w:rsidRPr="00B0332E">
        <w:rPr>
          <w:rFonts w:ascii="GHEA Grapalat" w:hAnsi="GHEA Grapalat"/>
          <w:sz w:val="24"/>
          <w:szCs w:val="24"/>
          <w:lang w:val="hy-AM"/>
        </w:rPr>
        <w:t>:</w:t>
      </w:r>
      <w:r w:rsidRPr="00A67D67">
        <w:rPr>
          <w:rFonts w:ascii="GHEA Grapalat" w:hAnsi="GHEA Grapalat"/>
          <w:sz w:val="24"/>
          <w:szCs w:val="24"/>
          <w:lang w:val="hy-AM"/>
        </w:rPr>
        <w:t xml:space="preserve"> </w:t>
      </w:r>
      <w:r w:rsidR="00D8117F" w:rsidRPr="00B0332E">
        <w:rPr>
          <w:rFonts w:ascii="GHEA Grapalat" w:hAnsi="GHEA Grapalat"/>
          <w:sz w:val="24"/>
          <w:szCs w:val="24"/>
          <w:lang w:val="hy-AM"/>
        </w:rPr>
        <w:t>Մ</w:t>
      </w:r>
      <w:r w:rsidRPr="00A67D67">
        <w:rPr>
          <w:rFonts w:ascii="GHEA Grapalat" w:hAnsi="GHEA Grapalat"/>
          <w:sz w:val="24"/>
          <w:szCs w:val="24"/>
          <w:lang w:val="hy-AM"/>
        </w:rPr>
        <w:t>ասնավորապես</w:t>
      </w:r>
      <w:r w:rsidR="00173DDA" w:rsidRPr="003D2713">
        <w:rPr>
          <w:rFonts w:ascii="GHEA Grapalat" w:hAnsi="GHEA Grapalat"/>
          <w:sz w:val="24"/>
          <w:szCs w:val="24"/>
          <w:lang w:val="hy-AM"/>
        </w:rPr>
        <w:t>,</w:t>
      </w:r>
      <w:r w:rsidRPr="00A67D67">
        <w:rPr>
          <w:rFonts w:ascii="GHEA Grapalat" w:hAnsi="GHEA Grapalat"/>
          <w:sz w:val="24"/>
          <w:szCs w:val="24"/>
          <w:lang w:val="hy-AM"/>
        </w:rPr>
        <w:t xml:space="preserve"> կատարողական ակտերում ի հայտ են եկել 13,255</w:t>
      </w:r>
      <w:r w:rsidRPr="00A67D67">
        <w:rPr>
          <w:rFonts w:ascii="Cambria Math" w:hAnsi="Cambria Math" w:cs="Cambria Math"/>
          <w:sz w:val="24"/>
          <w:szCs w:val="24"/>
          <w:lang w:val="hy-AM"/>
        </w:rPr>
        <w:t>․</w:t>
      </w:r>
      <w:r w:rsidRPr="00A67D67">
        <w:rPr>
          <w:rFonts w:ascii="GHEA Grapalat" w:hAnsi="GHEA Grapalat"/>
          <w:sz w:val="24"/>
          <w:szCs w:val="24"/>
          <w:lang w:val="hy-AM"/>
        </w:rPr>
        <w:t>6 հազ</w:t>
      </w:r>
      <w:r w:rsidRPr="00A67D67">
        <w:rPr>
          <w:rFonts w:ascii="Cambria Math" w:hAnsi="Cambria Math" w:cs="Cambria Math"/>
          <w:sz w:val="24"/>
          <w:szCs w:val="24"/>
          <w:lang w:val="hy-AM"/>
        </w:rPr>
        <w:t>․</w:t>
      </w:r>
      <w:r w:rsidRPr="00A67D67">
        <w:rPr>
          <w:rFonts w:ascii="GHEA Grapalat" w:hAnsi="GHEA Grapalat"/>
          <w:sz w:val="24"/>
          <w:szCs w:val="24"/>
          <w:lang w:val="hy-AM"/>
        </w:rPr>
        <w:t xml:space="preserve"> դրամի պակասեցման և նույն գումարի չափով ավելացման աշխատանքներ</w:t>
      </w:r>
      <w:r w:rsidR="00173DDA" w:rsidRPr="003D2713">
        <w:rPr>
          <w:rFonts w:ascii="GHEA Grapalat" w:hAnsi="GHEA Grapalat"/>
          <w:sz w:val="24"/>
          <w:szCs w:val="24"/>
          <w:lang w:val="hy-AM"/>
        </w:rPr>
        <w:t>:</w:t>
      </w:r>
      <w:r w:rsidRPr="00A67D67">
        <w:rPr>
          <w:rFonts w:ascii="GHEA Grapalat" w:hAnsi="GHEA Grapalat"/>
          <w:sz w:val="24"/>
          <w:szCs w:val="24"/>
          <w:lang w:val="hy-AM"/>
        </w:rPr>
        <w:t xml:space="preserve"> </w:t>
      </w:r>
      <w:r w:rsidR="00173DDA" w:rsidRPr="003D2713">
        <w:rPr>
          <w:rFonts w:ascii="GHEA Grapalat" w:hAnsi="GHEA Grapalat"/>
          <w:sz w:val="24"/>
          <w:szCs w:val="24"/>
          <w:lang w:val="hy-AM"/>
        </w:rPr>
        <w:t>Ը</w:t>
      </w:r>
      <w:r w:rsidRPr="00A67D67">
        <w:rPr>
          <w:rFonts w:ascii="GHEA Grapalat" w:hAnsi="GHEA Grapalat"/>
          <w:sz w:val="24"/>
          <w:szCs w:val="24"/>
          <w:lang w:val="hy-AM"/>
        </w:rPr>
        <w:t xml:space="preserve">նդ որում </w:t>
      </w:r>
      <w:r w:rsidR="00173DDA" w:rsidRPr="003D2713">
        <w:rPr>
          <w:rFonts w:ascii="GHEA Grapalat" w:hAnsi="GHEA Grapalat"/>
          <w:sz w:val="24"/>
          <w:szCs w:val="24"/>
          <w:lang w:val="hy-AM"/>
        </w:rPr>
        <w:t>պ</w:t>
      </w:r>
      <w:r w:rsidRPr="00A67D67">
        <w:rPr>
          <w:rFonts w:ascii="GHEA Grapalat" w:hAnsi="GHEA Grapalat"/>
          <w:sz w:val="24"/>
          <w:szCs w:val="24"/>
          <w:lang w:val="hy-AM"/>
        </w:rPr>
        <w:t>ա</w:t>
      </w:r>
      <w:r w:rsidR="00173DDA" w:rsidRPr="003D2713">
        <w:rPr>
          <w:rFonts w:ascii="GHEA Grapalat" w:hAnsi="GHEA Grapalat"/>
          <w:sz w:val="24"/>
          <w:szCs w:val="24"/>
          <w:lang w:val="hy-AM"/>
        </w:rPr>
        <w:t>կասեցված</w:t>
      </w:r>
      <w:r w:rsidRPr="00A67D67">
        <w:rPr>
          <w:rFonts w:ascii="GHEA Grapalat" w:hAnsi="GHEA Grapalat"/>
          <w:sz w:val="24"/>
          <w:szCs w:val="24"/>
          <w:lang w:val="hy-AM"/>
        </w:rPr>
        <w:t xml:space="preserve"> 12,695</w:t>
      </w:r>
      <w:r w:rsidRPr="00A67D67">
        <w:rPr>
          <w:rFonts w:ascii="Cambria Math" w:hAnsi="Cambria Math" w:cs="Cambria Math"/>
          <w:sz w:val="24"/>
          <w:szCs w:val="24"/>
          <w:lang w:val="hy-AM"/>
        </w:rPr>
        <w:t>․</w:t>
      </w:r>
      <w:r w:rsidRPr="00A67D67">
        <w:rPr>
          <w:rFonts w:ascii="GHEA Grapalat" w:hAnsi="GHEA Grapalat"/>
          <w:sz w:val="24"/>
          <w:szCs w:val="24"/>
          <w:lang w:val="hy-AM"/>
        </w:rPr>
        <w:t>3 հազ</w:t>
      </w:r>
      <w:r w:rsidRPr="00A67D67">
        <w:rPr>
          <w:rFonts w:ascii="Cambria Math" w:hAnsi="Cambria Math" w:cs="Cambria Math"/>
          <w:sz w:val="24"/>
          <w:szCs w:val="24"/>
          <w:lang w:val="hy-AM"/>
        </w:rPr>
        <w:t>․</w:t>
      </w:r>
      <w:r w:rsidRPr="00A67D67">
        <w:rPr>
          <w:rFonts w:ascii="GHEA Grapalat" w:hAnsi="GHEA Grapalat"/>
          <w:sz w:val="24"/>
          <w:szCs w:val="24"/>
          <w:lang w:val="hy-AM"/>
        </w:rPr>
        <w:t xml:space="preserve"> դրամի</w:t>
      </w:r>
      <w:r w:rsidR="008644C6">
        <w:rPr>
          <w:rFonts w:ascii="GHEA Grapalat" w:hAnsi="GHEA Grapalat"/>
          <w:sz w:val="24"/>
          <w:szCs w:val="24"/>
          <w:lang w:val="hy-AM"/>
        </w:rPr>
        <w:t xml:space="preserve"> չափով</w:t>
      </w:r>
      <w:r w:rsidR="00173DDA" w:rsidRPr="003D2713">
        <w:rPr>
          <w:rFonts w:ascii="GHEA Grapalat" w:hAnsi="GHEA Grapalat"/>
          <w:sz w:val="24"/>
          <w:szCs w:val="24"/>
          <w:lang w:val="hy-AM"/>
        </w:rPr>
        <w:t xml:space="preserve"> աշխատանքներ փոխարինվել են </w:t>
      </w:r>
      <w:r w:rsidR="00173DDA" w:rsidRPr="00173DDA">
        <w:rPr>
          <w:rFonts w:ascii="GHEA Grapalat" w:hAnsi="GHEA Grapalat"/>
          <w:sz w:val="24"/>
          <w:szCs w:val="24"/>
          <w:lang w:val="hy-AM"/>
        </w:rPr>
        <w:t>այլ բնութագրեր</w:t>
      </w:r>
      <w:r w:rsidR="00173DDA" w:rsidRPr="003D2713">
        <w:rPr>
          <w:rFonts w:ascii="GHEA Grapalat" w:hAnsi="GHEA Grapalat"/>
          <w:color w:val="000000"/>
          <w:lang w:val="hy-AM"/>
        </w:rPr>
        <w:t xml:space="preserve"> ունեցող</w:t>
      </w:r>
      <w:r w:rsidR="00173DDA" w:rsidRPr="00A67D67">
        <w:rPr>
          <w:rFonts w:ascii="GHEA Grapalat" w:hAnsi="GHEA Grapalat"/>
          <w:sz w:val="24"/>
          <w:szCs w:val="24"/>
          <w:lang w:val="hy-AM"/>
        </w:rPr>
        <w:t xml:space="preserve"> </w:t>
      </w:r>
      <w:r w:rsidRPr="00A67D67">
        <w:rPr>
          <w:rFonts w:ascii="GHEA Grapalat" w:hAnsi="GHEA Grapalat"/>
          <w:sz w:val="24"/>
          <w:szCs w:val="24"/>
          <w:lang w:val="hy-AM"/>
        </w:rPr>
        <w:t>նոր աշխատանքներ</w:t>
      </w:r>
      <w:r w:rsidR="00173DDA" w:rsidRPr="003D2713">
        <w:rPr>
          <w:rFonts w:ascii="GHEA Grapalat" w:hAnsi="GHEA Grapalat"/>
          <w:sz w:val="24"/>
          <w:szCs w:val="24"/>
          <w:lang w:val="hy-AM"/>
        </w:rPr>
        <w:t>ով</w:t>
      </w:r>
      <w:r w:rsidRPr="00A67D67">
        <w:rPr>
          <w:rFonts w:ascii="GHEA Grapalat" w:hAnsi="GHEA Grapalat"/>
          <w:sz w:val="24"/>
          <w:szCs w:val="24"/>
          <w:lang w:val="hy-AM"/>
        </w:rPr>
        <w:t>,</w:t>
      </w:r>
      <w:r w:rsidR="00C21724">
        <w:rPr>
          <w:rFonts w:ascii="GHEA Grapalat" w:hAnsi="GHEA Grapalat"/>
          <w:sz w:val="24"/>
          <w:szCs w:val="24"/>
          <w:lang w:val="hy-AM"/>
        </w:rPr>
        <w:t xml:space="preserve"> </w:t>
      </w:r>
      <w:r w:rsidRPr="00A67D67">
        <w:rPr>
          <w:rFonts w:ascii="GHEA Grapalat" w:hAnsi="GHEA Grapalat"/>
          <w:color w:val="000000"/>
          <w:sz w:val="24"/>
          <w:szCs w:val="24"/>
          <w:shd w:val="clear" w:color="auto" w:fill="FFFFFF"/>
          <w:lang w:val="hy-AM"/>
        </w:rPr>
        <w:t xml:space="preserve">որը կազմում է </w:t>
      </w:r>
      <w:r w:rsidRPr="00A67D67">
        <w:rPr>
          <w:rFonts w:ascii="GHEA Grapalat" w:hAnsi="GHEA Grapalat"/>
          <w:sz w:val="24"/>
          <w:szCs w:val="24"/>
          <w:lang w:val="hy-AM"/>
        </w:rPr>
        <w:t>պայմանագրի գնի 18,4 տոկոսը:</w:t>
      </w:r>
    </w:p>
    <w:p w14:paraId="27605BC4" w14:textId="128B260F" w:rsidR="00E46589" w:rsidRDefault="00E46589" w:rsidP="00A62640">
      <w:pPr>
        <w:pStyle w:val="BodyTextIndent"/>
        <w:spacing w:after="0" w:line="276" w:lineRule="auto"/>
        <w:ind w:left="0" w:right="-7" w:firstLine="720"/>
        <w:contextualSpacing/>
        <w:jc w:val="both"/>
        <w:rPr>
          <w:rFonts w:ascii="GHEA Grapalat" w:hAnsi="GHEA Grapalat"/>
          <w:sz w:val="24"/>
          <w:szCs w:val="24"/>
          <w:lang w:val="hy-AM"/>
        </w:rPr>
      </w:pPr>
    </w:p>
    <w:p w14:paraId="6D30A7C5" w14:textId="1D71708D" w:rsidR="005825B5" w:rsidRPr="00B0332E" w:rsidRDefault="00D8117F" w:rsidP="00A62640">
      <w:pPr>
        <w:pStyle w:val="BodyTextIndent"/>
        <w:spacing w:after="0" w:line="276" w:lineRule="auto"/>
        <w:ind w:left="0" w:right="-7" w:firstLine="720"/>
        <w:contextualSpacing/>
        <w:jc w:val="both"/>
        <w:rPr>
          <w:rFonts w:ascii="GHEA Grapalat" w:eastAsia="Times New Roman" w:hAnsi="GHEA Grapalat" w:cs="Times New Roman"/>
          <w:color w:val="000000"/>
          <w:sz w:val="24"/>
          <w:szCs w:val="24"/>
          <w:lang w:val="hy-AM"/>
        </w:rPr>
      </w:pPr>
      <w:r w:rsidRPr="00B0332E">
        <w:rPr>
          <w:rFonts w:ascii="GHEA Grapalat" w:hAnsi="GHEA Grapalat"/>
          <w:sz w:val="24"/>
          <w:szCs w:val="24"/>
          <w:lang w:val="hy-AM"/>
        </w:rPr>
        <w:t xml:space="preserve">Բացի այդ բացակայում </w:t>
      </w:r>
      <w:r w:rsidR="00B05D7E" w:rsidRPr="003D2713">
        <w:rPr>
          <w:rFonts w:ascii="GHEA Grapalat" w:hAnsi="GHEA Grapalat"/>
          <w:sz w:val="24"/>
          <w:szCs w:val="24"/>
          <w:lang w:val="hy-AM"/>
        </w:rPr>
        <w:t>է</w:t>
      </w:r>
      <w:r w:rsidRPr="00B0332E">
        <w:rPr>
          <w:rFonts w:ascii="GHEA Grapalat" w:hAnsi="GHEA Grapalat"/>
          <w:sz w:val="24"/>
          <w:szCs w:val="24"/>
          <w:lang w:val="hy-AM"/>
        </w:rPr>
        <w:t xml:space="preserve"> </w:t>
      </w:r>
      <w:r w:rsidRPr="00B0332E">
        <w:rPr>
          <w:rFonts w:ascii="GHEA Grapalat" w:eastAsia="Times New Roman" w:hAnsi="GHEA Grapalat" w:cs="Times New Roman"/>
          <w:color w:val="000000"/>
          <w:sz w:val="24"/>
          <w:szCs w:val="24"/>
          <w:lang w:val="hy-AM"/>
        </w:rPr>
        <w:t>պատասխանատու ստորաբաժանման մասնագիտական եզրակացությունն այն մասին, որ</w:t>
      </w:r>
      <w:r w:rsidR="00B05D7E" w:rsidRPr="003D2713">
        <w:rPr>
          <w:rFonts w:ascii="GHEA Grapalat" w:eastAsia="Times New Roman" w:hAnsi="GHEA Grapalat" w:cs="Times New Roman"/>
          <w:color w:val="000000"/>
          <w:sz w:val="24"/>
          <w:szCs w:val="24"/>
          <w:lang w:val="hy-AM"/>
        </w:rPr>
        <w:t xml:space="preserve"> </w:t>
      </w:r>
      <w:r w:rsidR="00B05D7E" w:rsidRPr="003D2713">
        <w:rPr>
          <w:rFonts w:ascii="GHEA Grapalat" w:hAnsi="GHEA Grapalat"/>
          <w:color w:val="000000"/>
          <w:lang w:val="hy-AM"/>
        </w:rPr>
        <w:t>պայմանագրով նախատեսված …, աշխատանքների … փոխարինումն այլ բնութագրեր ունեցող …, աշխատանքներով</w:t>
      </w:r>
      <w:r w:rsidRPr="00B0332E">
        <w:rPr>
          <w:rFonts w:ascii="GHEA Grapalat" w:eastAsia="Times New Roman" w:hAnsi="GHEA Grapalat" w:cs="Times New Roman"/>
          <w:color w:val="000000"/>
          <w:sz w:val="24"/>
          <w:szCs w:val="24"/>
          <w:lang w:val="hy-AM"/>
        </w:rPr>
        <w:t xml:space="preserve"> փոխարինումը հանգեցնում է պայմանագրի արդյունավետ իրականացմանը</w:t>
      </w:r>
      <w:r w:rsidR="005825B5" w:rsidRPr="00B0332E">
        <w:rPr>
          <w:rFonts w:ascii="GHEA Grapalat" w:eastAsia="Times New Roman" w:hAnsi="GHEA Grapalat" w:cs="Times New Roman"/>
          <w:color w:val="000000"/>
          <w:sz w:val="24"/>
          <w:szCs w:val="24"/>
          <w:lang w:val="hy-AM"/>
        </w:rPr>
        <w:t>:</w:t>
      </w:r>
    </w:p>
    <w:p w14:paraId="4B993C85" w14:textId="50A7DD40" w:rsidR="00A62640" w:rsidRDefault="00730EA7" w:rsidP="00A62640">
      <w:pPr>
        <w:pStyle w:val="BodyTextIndent"/>
        <w:spacing w:after="0" w:line="276" w:lineRule="auto"/>
        <w:ind w:left="0" w:right="-7" w:firstLine="720"/>
        <w:contextualSpacing/>
        <w:jc w:val="both"/>
        <w:rPr>
          <w:rFonts w:ascii="GHEA Grapalat" w:hAnsi="GHEA Grapalat"/>
          <w:sz w:val="24"/>
          <w:szCs w:val="24"/>
          <w:lang w:val="hy-AM"/>
        </w:rPr>
      </w:pPr>
      <w:r w:rsidRPr="003D2713">
        <w:rPr>
          <w:rFonts w:ascii="GHEA Grapalat" w:eastAsia="Times New Roman" w:hAnsi="GHEA Grapalat" w:cs="Times New Roman"/>
          <w:color w:val="000000"/>
          <w:sz w:val="24"/>
          <w:szCs w:val="24"/>
          <w:lang w:val="hy-AM"/>
        </w:rPr>
        <w:t>Նշված փոփոխությունները</w:t>
      </w:r>
      <w:r w:rsidR="005825B5" w:rsidRPr="00B0332E">
        <w:rPr>
          <w:rFonts w:ascii="GHEA Grapalat" w:eastAsia="Times New Roman" w:hAnsi="GHEA Grapalat" w:cs="Times New Roman"/>
          <w:color w:val="000000"/>
          <w:sz w:val="24"/>
          <w:szCs w:val="24"/>
          <w:lang w:val="hy-AM"/>
        </w:rPr>
        <w:t xml:space="preserve"> </w:t>
      </w:r>
      <w:r w:rsidRPr="003D2713">
        <w:rPr>
          <w:rFonts w:ascii="GHEA Grapalat" w:eastAsia="Times New Roman" w:hAnsi="GHEA Grapalat" w:cs="Times New Roman"/>
          <w:color w:val="000000"/>
          <w:sz w:val="24"/>
          <w:szCs w:val="24"/>
          <w:lang w:val="hy-AM"/>
        </w:rPr>
        <w:t>չեն կատարվել համաձայնագրերի կնքման միջոցով:</w:t>
      </w:r>
      <w:r w:rsidR="00C21724">
        <w:rPr>
          <w:rFonts w:ascii="GHEA Grapalat" w:hAnsi="GHEA Grapalat"/>
          <w:sz w:val="24"/>
          <w:szCs w:val="24"/>
          <w:lang w:val="hy-AM"/>
        </w:rPr>
        <w:t xml:space="preserve"> </w:t>
      </w:r>
    </w:p>
    <w:p w14:paraId="38C5E8CD" w14:textId="74CF609B" w:rsidR="00E46589" w:rsidRDefault="00E46589" w:rsidP="00A62640">
      <w:pPr>
        <w:pStyle w:val="BodyTextIndent"/>
        <w:spacing w:after="0" w:line="276" w:lineRule="auto"/>
        <w:ind w:left="0" w:right="-7" w:firstLine="720"/>
        <w:contextualSpacing/>
        <w:jc w:val="both"/>
        <w:rPr>
          <w:rFonts w:ascii="GHEA Grapalat" w:hAnsi="GHEA Grapalat"/>
          <w:sz w:val="24"/>
          <w:szCs w:val="24"/>
          <w:lang w:val="hy-AM"/>
        </w:rPr>
      </w:pPr>
    </w:p>
    <w:p w14:paraId="12B52650" w14:textId="1C41EA0E" w:rsidR="00A62640" w:rsidRPr="00A67D67" w:rsidRDefault="00EF54B4" w:rsidP="00F12764">
      <w:pPr>
        <w:pStyle w:val="BodyTextIndent"/>
        <w:spacing w:after="0" w:line="276" w:lineRule="auto"/>
        <w:ind w:left="0" w:right="-7"/>
        <w:contextualSpacing/>
        <w:jc w:val="both"/>
        <w:rPr>
          <w:rFonts w:ascii="GHEA Grapalat" w:hAnsi="GHEA Grapalat"/>
          <w:sz w:val="24"/>
          <w:szCs w:val="24"/>
          <w:lang w:val="hy-AM"/>
        </w:rPr>
      </w:pPr>
      <w:r w:rsidRPr="00AB499E">
        <w:rPr>
          <w:rFonts w:ascii="GHEA Grapalat" w:hAnsi="GHEA Grapalat"/>
          <w:b/>
          <w:sz w:val="24"/>
          <w:szCs w:val="24"/>
          <w:lang w:val="hy-AM"/>
        </w:rPr>
        <w:t>Աշխատակազմի</w:t>
      </w:r>
      <w:r w:rsidR="00796F42" w:rsidRPr="00B0332E">
        <w:rPr>
          <w:rFonts w:ascii="GHEA Grapalat" w:hAnsi="GHEA Grapalat"/>
          <w:b/>
          <w:sz w:val="24"/>
          <w:szCs w:val="24"/>
          <w:lang w:val="hy-AM"/>
        </w:rPr>
        <w:t xml:space="preserve"> կողմից</w:t>
      </w:r>
      <w:r w:rsidR="00C74D88" w:rsidRPr="00A67D67">
        <w:rPr>
          <w:rFonts w:ascii="GHEA Grapalat" w:hAnsi="GHEA Grapalat"/>
          <w:b/>
          <w:sz w:val="24"/>
          <w:szCs w:val="24"/>
          <w:lang w:val="hy-AM"/>
        </w:rPr>
        <w:t xml:space="preserve"> </w:t>
      </w:r>
      <w:r w:rsidR="00A87E2C" w:rsidRPr="00A67D67">
        <w:rPr>
          <w:rFonts w:ascii="GHEA Grapalat" w:hAnsi="GHEA Grapalat"/>
          <w:b/>
          <w:sz w:val="24"/>
          <w:szCs w:val="24"/>
          <w:u w:val="single"/>
          <w:lang w:val="hy-AM"/>
        </w:rPr>
        <w:t>ա</w:t>
      </w:r>
      <w:r w:rsidR="00C74D88" w:rsidRPr="00A67D67">
        <w:rPr>
          <w:rFonts w:ascii="GHEA Grapalat" w:hAnsi="GHEA Grapalat"/>
          <w:b/>
          <w:sz w:val="24"/>
          <w:szCs w:val="24"/>
          <w:u w:val="single"/>
          <w:lang w:val="hy-AM"/>
        </w:rPr>
        <w:t>ռարկություն</w:t>
      </w:r>
      <w:r w:rsidR="00294498">
        <w:rPr>
          <w:rFonts w:ascii="GHEA Grapalat" w:hAnsi="GHEA Grapalat"/>
          <w:b/>
          <w:sz w:val="24"/>
          <w:szCs w:val="24"/>
          <w:u w:val="single"/>
          <w:lang w:val="hy-AM"/>
        </w:rPr>
        <w:t>,</w:t>
      </w:r>
      <w:r w:rsidR="00C74D88" w:rsidRPr="00A67D67">
        <w:rPr>
          <w:rFonts w:ascii="GHEA Grapalat" w:hAnsi="GHEA Grapalat"/>
          <w:b/>
          <w:sz w:val="24"/>
          <w:szCs w:val="24"/>
          <w:u w:val="single"/>
          <w:lang w:val="hy-AM"/>
        </w:rPr>
        <w:t xml:space="preserve"> բացատրություն</w:t>
      </w:r>
      <w:r w:rsidR="00294498">
        <w:rPr>
          <w:rFonts w:ascii="GHEA Grapalat" w:hAnsi="GHEA Grapalat"/>
          <w:b/>
          <w:sz w:val="24"/>
          <w:szCs w:val="24"/>
          <w:u w:val="single"/>
          <w:lang w:val="hy-AM"/>
        </w:rPr>
        <w:t xml:space="preserve"> </w:t>
      </w:r>
      <w:r w:rsidR="00A62640" w:rsidRPr="00A67D67">
        <w:rPr>
          <w:rFonts w:ascii="GHEA Grapalat" w:hAnsi="GHEA Grapalat"/>
          <w:sz w:val="24"/>
          <w:szCs w:val="24"/>
          <w:lang w:val="hy-AM"/>
        </w:rPr>
        <w:t>չի ներկայացվել</w:t>
      </w:r>
      <w:r w:rsidR="00F12764" w:rsidRPr="00A67D67">
        <w:rPr>
          <w:rFonts w:ascii="GHEA Grapalat" w:hAnsi="GHEA Grapalat"/>
          <w:sz w:val="24"/>
          <w:szCs w:val="24"/>
          <w:lang w:val="hy-AM"/>
        </w:rPr>
        <w:t>։</w:t>
      </w:r>
    </w:p>
    <w:p w14:paraId="37389F7C" w14:textId="77777777" w:rsidR="00A62640" w:rsidRPr="00A67D67" w:rsidRDefault="00A62640" w:rsidP="00032D81">
      <w:pPr>
        <w:jc w:val="both"/>
        <w:rPr>
          <w:rFonts w:ascii="GHEA Grapalat" w:hAnsi="GHEA Grapalat"/>
          <w:b/>
          <w:bCs/>
          <w:color w:val="FF0000"/>
          <w:sz w:val="24"/>
          <w:szCs w:val="24"/>
          <w:lang w:val="hy-AM"/>
        </w:rPr>
      </w:pPr>
    </w:p>
    <w:bookmarkEnd w:id="2"/>
    <w:p w14:paraId="69755BCA" w14:textId="46183D4B" w:rsidR="00C61326" w:rsidRPr="00F766E9" w:rsidRDefault="00CE2BD2" w:rsidP="00C61326">
      <w:pPr>
        <w:spacing w:after="0" w:line="276" w:lineRule="auto"/>
        <w:jc w:val="both"/>
        <w:rPr>
          <w:rFonts w:ascii="GHEA Grapalat" w:hAnsi="GHEA Grapalat"/>
          <w:b/>
          <w:sz w:val="24"/>
          <w:szCs w:val="24"/>
          <w:lang w:val="hy-AM"/>
        </w:rPr>
      </w:pPr>
      <w:r w:rsidRPr="00C07A7C">
        <w:rPr>
          <w:rFonts w:ascii="GHEA Grapalat" w:eastAsia="MS Mincho" w:hAnsi="GHEA Grapalat" w:cs="MS Mincho"/>
          <w:b/>
          <w:sz w:val="24"/>
          <w:szCs w:val="24"/>
          <w:lang w:val="hy-AM"/>
        </w:rPr>
        <w:t>5</w:t>
      </w:r>
      <w:r w:rsidR="00796F42">
        <w:rPr>
          <w:rFonts w:ascii="GHEA Grapalat" w:eastAsia="MS Mincho" w:hAnsi="GHEA Grapalat" w:cs="MS Mincho"/>
          <w:b/>
          <w:sz w:val="24"/>
          <w:szCs w:val="24"/>
          <w:lang w:val="hy-AM"/>
        </w:rPr>
        <w:t>.2.3</w:t>
      </w:r>
      <w:r w:rsidR="00C61326" w:rsidRPr="00F766E9">
        <w:rPr>
          <w:rFonts w:ascii="GHEA Grapalat" w:eastAsia="MS Mincho" w:hAnsi="GHEA Grapalat" w:cs="MS Mincho"/>
          <w:b/>
          <w:sz w:val="24"/>
          <w:szCs w:val="24"/>
          <w:lang w:val="hy-AM"/>
        </w:rPr>
        <w:t xml:space="preserve"> </w:t>
      </w:r>
      <w:r w:rsidR="00781670" w:rsidRPr="00B0332E">
        <w:rPr>
          <w:rFonts w:ascii="GHEA Grapalat" w:eastAsia="MS Mincho" w:hAnsi="GHEA Grapalat" w:cs="MS Mincho"/>
          <w:b/>
          <w:sz w:val="24"/>
          <w:szCs w:val="24"/>
          <w:lang w:val="hy-AM"/>
        </w:rPr>
        <w:t xml:space="preserve">Առկա է անհամապատասխանություն </w:t>
      </w:r>
      <w:r w:rsidR="00781670" w:rsidRPr="00781670">
        <w:rPr>
          <w:rFonts w:ascii="GHEA Grapalat" w:eastAsia="Times New Roman" w:hAnsi="GHEA Grapalat" w:cs="Times New Roman"/>
          <w:b/>
          <w:sz w:val="24"/>
          <w:lang w:val="hy-AM"/>
        </w:rPr>
        <w:t xml:space="preserve">ՀՀ ֆինանսների նախարարի 2019 թվականի մարտի 13-ի </w:t>
      </w:r>
      <w:r w:rsidR="00781670" w:rsidRPr="00781670">
        <w:rPr>
          <w:rFonts w:ascii="GHEA Grapalat" w:eastAsia="Times New Roman" w:hAnsi="GHEA Grapalat" w:cs="Times New Roman"/>
          <w:b/>
          <w:sz w:val="24"/>
          <w:szCs w:val="24"/>
          <w:lang w:val="hy-AM"/>
        </w:rPr>
        <w:t>N 254-Ն</w:t>
      </w:r>
      <w:r w:rsidR="00781670" w:rsidRPr="00781670">
        <w:rPr>
          <w:rFonts w:ascii="GHEA Grapalat" w:eastAsia="Times New Roman" w:hAnsi="GHEA Grapalat" w:cs="Times New Roman"/>
          <w:b/>
          <w:sz w:val="24"/>
          <w:lang w:val="hy-AM"/>
        </w:rPr>
        <w:t xml:space="preserve"> հրամանի</w:t>
      </w:r>
      <w:r w:rsidR="00781670" w:rsidRPr="00781670">
        <w:rPr>
          <w:rStyle w:val="FootnoteReference"/>
          <w:rFonts w:ascii="GHEA Grapalat" w:eastAsia="Times New Roman" w:hAnsi="GHEA Grapalat" w:cs="Times New Roman"/>
          <w:b/>
          <w:sz w:val="24"/>
          <w:lang w:val="hy-AM"/>
        </w:rPr>
        <w:footnoteReference w:id="2"/>
      </w:r>
      <w:r w:rsidR="00781670" w:rsidRPr="00781670">
        <w:rPr>
          <w:rFonts w:ascii="GHEA Grapalat" w:eastAsia="Times New Roman" w:hAnsi="GHEA Grapalat" w:cs="Times New Roman"/>
          <w:b/>
          <w:sz w:val="24"/>
          <w:lang w:val="hy-AM"/>
        </w:rPr>
        <w:t xml:space="preserve"> պահանջների հետ,</w:t>
      </w:r>
      <w:r w:rsidR="00781670" w:rsidRPr="00B0332E">
        <w:rPr>
          <w:rFonts w:ascii="GHEA Grapalat" w:eastAsia="Times New Roman" w:hAnsi="GHEA Grapalat" w:cs="Times New Roman"/>
          <w:b/>
          <w:sz w:val="24"/>
          <w:lang w:val="hy-AM"/>
        </w:rPr>
        <w:t xml:space="preserve"> համաձայն որի հիմնարկի կրեդիտորական պարտքերն արտացոլվում են հաշվետվության օրինակելի Ձև Հ-4-ում:</w:t>
      </w:r>
    </w:p>
    <w:p w14:paraId="564F320B" w14:textId="42FBEB82" w:rsidR="00C61326" w:rsidRPr="00902F62" w:rsidRDefault="00C61326" w:rsidP="00C61326">
      <w:pPr>
        <w:spacing w:after="0" w:line="276" w:lineRule="auto"/>
        <w:ind w:firstLine="720"/>
        <w:jc w:val="both"/>
        <w:rPr>
          <w:rFonts w:ascii="GHEA Grapalat" w:eastAsia="MS Mincho" w:hAnsi="GHEA Grapalat" w:cs="MS Mincho"/>
          <w:sz w:val="24"/>
          <w:szCs w:val="24"/>
          <w:lang w:val="hy-AM"/>
        </w:rPr>
      </w:pPr>
      <w:r w:rsidRPr="00F766E9">
        <w:rPr>
          <w:rFonts w:ascii="GHEA Grapalat" w:eastAsia="MS Mincho" w:hAnsi="GHEA Grapalat" w:cs="MS Mincho"/>
          <w:sz w:val="24"/>
          <w:szCs w:val="24"/>
          <w:lang w:val="hy-AM"/>
        </w:rPr>
        <w:t xml:space="preserve">ՀՀ կառավարության 2017 թվականի 526-Ն որոշման 112-րդ կետի 5-րդ ենթակետի հիման վրա </w:t>
      </w:r>
      <w:r w:rsidRPr="00F766E9">
        <w:rPr>
          <w:rFonts w:ascii="GHEA Grapalat" w:hAnsi="GHEA Grapalat"/>
          <w:color w:val="000000"/>
          <w:sz w:val="24"/>
          <w:szCs w:val="24"/>
          <w:shd w:val="clear" w:color="auto" w:fill="FFFFFF"/>
          <w:lang w:val="hy-AM"/>
        </w:rPr>
        <w:t xml:space="preserve">կապիտալ շինարարության համար կատարված աշխատանքների ընդհանուր գումարի հինգ </w:t>
      </w:r>
      <w:r w:rsidRPr="00F766E9">
        <w:rPr>
          <w:rFonts w:ascii="GHEA Grapalat" w:hAnsi="GHEA Grapalat"/>
          <w:sz w:val="24"/>
          <w:szCs w:val="24"/>
          <w:shd w:val="clear" w:color="auto" w:fill="FFFFFF"/>
          <w:lang w:val="hy-AM"/>
        </w:rPr>
        <w:t>տոկոսի չափով հաշվարկված</w:t>
      </w:r>
      <w:r w:rsidR="00781670" w:rsidRPr="00B0332E">
        <w:rPr>
          <w:rFonts w:ascii="GHEA Grapalat" w:hAnsi="GHEA Grapalat"/>
          <w:sz w:val="24"/>
          <w:szCs w:val="24"/>
          <w:shd w:val="clear" w:color="auto" w:fill="FFFFFF"/>
          <w:lang w:val="hy-AM"/>
        </w:rPr>
        <w:t xml:space="preserve"> և</w:t>
      </w:r>
      <w:r w:rsidR="00C21724">
        <w:rPr>
          <w:rFonts w:ascii="GHEA Grapalat" w:hAnsi="GHEA Grapalat"/>
          <w:sz w:val="24"/>
          <w:szCs w:val="24"/>
          <w:shd w:val="clear" w:color="auto" w:fill="FFFFFF"/>
          <w:lang w:val="hy-AM"/>
        </w:rPr>
        <w:t xml:space="preserve"> </w:t>
      </w:r>
      <w:r w:rsidR="00781670" w:rsidRPr="00F766E9">
        <w:rPr>
          <w:rFonts w:ascii="GHEA Grapalat" w:hAnsi="GHEA Grapalat"/>
          <w:sz w:val="24"/>
          <w:szCs w:val="24"/>
          <w:shd w:val="clear" w:color="auto" w:fill="FFFFFF"/>
          <w:lang w:val="hy-AM"/>
        </w:rPr>
        <w:t xml:space="preserve">չվճարված </w:t>
      </w:r>
      <w:r w:rsidRPr="00F766E9">
        <w:rPr>
          <w:rFonts w:ascii="GHEA Grapalat" w:hAnsi="GHEA Grapalat"/>
          <w:sz w:val="24"/>
          <w:szCs w:val="24"/>
          <w:shd w:val="clear" w:color="auto" w:fill="FFFFFF"/>
          <w:lang w:val="hy-AM"/>
        </w:rPr>
        <w:t>37,461.9 հազ. դրամ գումարները որպես կրեդիտորական պարտք չեն ձևակերպվել և 2023 թվականի տարեկան հաշվետվությամբ չեն արտացոլվել:</w:t>
      </w:r>
      <w:r w:rsidRPr="00902F62">
        <w:rPr>
          <w:rFonts w:ascii="GHEA Grapalat" w:hAnsi="GHEA Grapalat"/>
          <w:sz w:val="24"/>
          <w:szCs w:val="24"/>
          <w:shd w:val="clear" w:color="auto" w:fill="FFFFFF"/>
          <w:lang w:val="hy-AM"/>
        </w:rPr>
        <w:t xml:space="preserve"> </w:t>
      </w:r>
    </w:p>
    <w:p w14:paraId="66BA4803" w14:textId="77777777" w:rsidR="008D49A0" w:rsidRDefault="008D49A0">
      <w:pPr>
        <w:rPr>
          <w:rFonts w:ascii="GHEA Grapalat" w:eastAsia="Times New Roman" w:hAnsi="GHEA Grapalat" w:cs="Times New Roman"/>
          <w:b/>
          <w:color w:val="0070C0"/>
          <w:sz w:val="24"/>
          <w:szCs w:val="24"/>
          <w:lang w:val="hy-AM" w:eastAsia="ru-RU"/>
        </w:rPr>
      </w:pPr>
      <w:r>
        <w:rPr>
          <w:rFonts w:ascii="GHEA Grapalat" w:eastAsia="Times New Roman" w:hAnsi="GHEA Grapalat" w:cs="Times New Roman"/>
          <w:b/>
          <w:color w:val="0070C0"/>
          <w:sz w:val="24"/>
          <w:szCs w:val="24"/>
          <w:lang w:val="hy-AM" w:eastAsia="ru-RU"/>
        </w:rPr>
        <w:br w:type="page"/>
      </w:r>
    </w:p>
    <w:p w14:paraId="28F85B94" w14:textId="4048B44B" w:rsidR="00F04155" w:rsidRPr="00A67D67" w:rsidRDefault="00CE2BD2" w:rsidP="00E7044B">
      <w:pPr>
        <w:spacing w:line="276" w:lineRule="auto"/>
        <w:jc w:val="both"/>
        <w:rPr>
          <w:rFonts w:ascii="GHEA Grapalat" w:eastAsia="Times New Roman" w:hAnsi="GHEA Grapalat" w:cs="Times New Roman"/>
          <w:b/>
          <w:color w:val="0070C0"/>
          <w:sz w:val="24"/>
          <w:szCs w:val="24"/>
          <w:lang w:val="hy-AM" w:eastAsia="ru-RU"/>
        </w:rPr>
      </w:pPr>
      <w:r w:rsidRPr="00C07A7C">
        <w:rPr>
          <w:rFonts w:ascii="GHEA Grapalat" w:eastAsia="Times New Roman" w:hAnsi="GHEA Grapalat" w:cs="Times New Roman"/>
          <w:b/>
          <w:color w:val="0070C0"/>
          <w:sz w:val="24"/>
          <w:szCs w:val="24"/>
          <w:lang w:val="hy-AM" w:eastAsia="ru-RU"/>
        </w:rPr>
        <w:lastRenderedPageBreak/>
        <w:t>5</w:t>
      </w:r>
      <w:r w:rsidR="007275B4" w:rsidRPr="000F0CFC">
        <w:rPr>
          <w:rFonts w:ascii="GHEA Grapalat" w:eastAsia="Times New Roman" w:hAnsi="GHEA Grapalat" w:cs="Times New Roman"/>
          <w:b/>
          <w:color w:val="0070C0"/>
          <w:sz w:val="24"/>
          <w:szCs w:val="24"/>
          <w:lang w:val="hy-AM" w:eastAsia="ru-RU"/>
        </w:rPr>
        <w:t>.</w:t>
      </w:r>
      <w:r w:rsidR="008215CA" w:rsidRPr="000F0CFC">
        <w:rPr>
          <w:rFonts w:ascii="GHEA Grapalat" w:eastAsia="Times New Roman" w:hAnsi="GHEA Grapalat" w:cs="Times New Roman"/>
          <w:b/>
          <w:color w:val="0070C0"/>
          <w:sz w:val="24"/>
          <w:szCs w:val="24"/>
          <w:lang w:val="hy-AM" w:eastAsia="ru-RU"/>
        </w:rPr>
        <w:t>3</w:t>
      </w:r>
      <w:r w:rsidR="00F04155" w:rsidRPr="00A67D67">
        <w:rPr>
          <w:rFonts w:ascii="GHEA Grapalat" w:eastAsia="Times New Roman" w:hAnsi="GHEA Grapalat" w:cs="Times New Roman"/>
          <w:b/>
          <w:color w:val="0070C0"/>
          <w:sz w:val="24"/>
          <w:szCs w:val="24"/>
          <w:lang w:val="hy-AM" w:eastAsia="ru-RU"/>
        </w:rPr>
        <w:t xml:space="preserve"> (1009-11001) ՀՀ ԱՐԱՐԱՏԻ ՄԱՐԶՊԵՏԱՐԱՆԻ ԿՈՂՄԻՑ ՏԱՐԱԾՔԱՅԻՆ ՊԵՏԱԿԱՆ ԿԱՌԱՎԱՐՄԱՆ ԱՊԱՀՈՎՈՒՄ</w:t>
      </w:r>
    </w:p>
    <w:p w14:paraId="61C75C18" w14:textId="01CA0AAA" w:rsidR="00AC15AA" w:rsidRPr="00A67D67" w:rsidRDefault="00AC15AA" w:rsidP="006D2436">
      <w:pPr>
        <w:spacing w:after="0" w:line="276" w:lineRule="auto"/>
        <w:jc w:val="both"/>
        <w:rPr>
          <w:rFonts w:ascii="GHEA Grapalat" w:eastAsia="Times New Roman" w:hAnsi="GHEA Grapalat" w:cs="Times New Roman"/>
          <w:b/>
          <w:color w:val="0070C0"/>
          <w:sz w:val="24"/>
          <w:szCs w:val="24"/>
          <w:lang w:val="hy-AM" w:eastAsia="ru-RU"/>
        </w:rPr>
      </w:pPr>
    </w:p>
    <w:p w14:paraId="7E8470BC" w14:textId="2844E01D" w:rsidR="00247132" w:rsidRPr="00B0332E" w:rsidRDefault="001765F1" w:rsidP="001765F1">
      <w:pPr>
        <w:spacing w:after="0"/>
        <w:ind w:firstLine="720"/>
        <w:jc w:val="both"/>
        <w:rPr>
          <w:rFonts w:ascii="GHEA Grapalat" w:hAnsi="GHEA Grapalat"/>
          <w:sz w:val="24"/>
          <w:szCs w:val="24"/>
          <w:lang w:val="hy-AM"/>
        </w:rPr>
      </w:pPr>
      <w:r w:rsidRPr="00A67D67">
        <w:rPr>
          <w:rFonts w:ascii="GHEA Grapalat" w:hAnsi="GHEA Grapalat"/>
          <w:sz w:val="24"/>
          <w:szCs w:val="24"/>
          <w:lang w:val="hy-AM"/>
        </w:rPr>
        <w:t xml:space="preserve"> «ՀՀ Արարատի մարզպետարանի կողմից տարածքային պետական կառավարման ապահովում» միջոցառման շրջանակներում </w:t>
      </w:r>
      <w:r w:rsidR="00F472D9">
        <w:rPr>
          <w:rFonts w:ascii="GHEA Grapalat" w:hAnsi="GHEA Grapalat"/>
          <w:sz w:val="24"/>
          <w:szCs w:val="24"/>
          <w:lang w:val="hy-AM"/>
        </w:rPr>
        <w:t>Ա</w:t>
      </w:r>
      <w:r w:rsidRPr="00A67D67">
        <w:rPr>
          <w:rFonts w:ascii="GHEA Grapalat" w:hAnsi="GHEA Grapalat"/>
          <w:sz w:val="24"/>
          <w:szCs w:val="24"/>
          <w:lang w:val="hy-AM"/>
        </w:rPr>
        <w:t>շխատողների աշխատավարձեր և հավելավճարներ</w:t>
      </w:r>
      <w:r w:rsidR="00F472D9">
        <w:rPr>
          <w:rFonts w:ascii="GHEA Grapalat" w:hAnsi="GHEA Grapalat"/>
          <w:sz w:val="24"/>
          <w:szCs w:val="24"/>
          <w:lang w:val="hy-AM"/>
        </w:rPr>
        <w:t>»</w:t>
      </w:r>
      <w:r w:rsidRPr="00A67D67">
        <w:rPr>
          <w:rFonts w:ascii="GHEA Grapalat" w:hAnsi="GHEA Grapalat"/>
          <w:sz w:val="24"/>
          <w:szCs w:val="24"/>
          <w:lang w:val="hy-AM"/>
        </w:rPr>
        <w:t xml:space="preserve"> 411100</w:t>
      </w:r>
      <w:r w:rsidRPr="00B0332E">
        <w:rPr>
          <w:rFonts w:ascii="GHEA Grapalat" w:hAnsi="GHEA Grapalat"/>
          <w:sz w:val="24"/>
          <w:szCs w:val="24"/>
          <w:lang w:val="hy-AM"/>
        </w:rPr>
        <w:t>` 350,400.0 հազ. դրամ</w:t>
      </w:r>
      <w:r w:rsidRPr="00A67D67">
        <w:rPr>
          <w:rFonts w:ascii="GHEA Grapalat" w:hAnsi="GHEA Grapalat"/>
          <w:sz w:val="24"/>
          <w:szCs w:val="24"/>
          <w:lang w:val="hy-AM"/>
        </w:rPr>
        <w:t>, </w:t>
      </w:r>
      <w:r w:rsidR="00F472D9">
        <w:rPr>
          <w:rFonts w:ascii="GHEA Grapalat" w:hAnsi="GHEA Grapalat"/>
          <w:sz w:val="24"/>
          <w:szCs w:val="24"/>
          <w:lang w:val="hy-AM"/>
        </w:rPr>
        <w:t>Պ</w:t>
      </w:r>
      <w:r w:rsidRPr="00A67D67">
        <w:rPr>
          <w:rFonts w:ascii="GHEA Grapalat" w:hAnsi="GHEA Grapalat"/>
          <w:sz w:val="24"/>
          <w:szCs w:val="24"/>
          <w:lang w:val="hy-AM"/>
        </w:rPr>
        <w:t>արգևատրումներ, դրամական խրախուսումներ և հատուկ վճարներ</w:t>
      </w:r>
      <w:r w:rsidR="00F472D9">
        <w:rPr>
          <w:rFonts w:ascii="GHEA Grapalat" w:hAnsi="GHEA Grapalat"/>
          <w:sz w:val="24"/>
          <w:szCs w:val="24"/>
          <w:lang w:val="hy-AM"/>
        </w:rPr>
        <w:t>»</w:t>
      </w:r>
      <w:r w:rsidRPr="00A67D67">
        <w:rPr>
          <w:rFonts w:ascii="GHEA Grapalat" w:hAnsi="GHEA Grapalat"/>
          <w:sz w:val="24"/>
          <w:szCs w:val="24"/>
          <w:lang w:val="hy-AM"/>
        </w:rPr>
        <w:t xml:space="preserve"> 411200</w:t>
      </w:r>
      <w:r w:rsidRPr="00B0332E">
        <w:rPr>
          <w:rFonts w:ascii="GHEA Grapalat" w:hAnsi="GHEA Grapalat"/>
          <w:sz w:val="24"/>
          <w:szCs w:val="24"/>
          <w:lang w:val="hy-AM"/>
        </w:rPr>
        <w:t>՝ 51,642.4 հազ. դրամ</w:t>
      </w:r>
      <w:r w:rsidRPr="00A67D67">
        <w:rPr>
          <w:rFonts w:ascii="GHEA Grapalat" w:hAnsi="GHEA Grapalat"/>
          <w:sz w:val="24"/>
          <w:szCs w:val="24"/>
          <w:lang w:val="hy-AM"/>
        </w:rPr>
        <w:t xml:space="preserve"> և </w:t>
      </w:r>
      <w:r w:rsidR="00F472D9">
        <w:rPr>
          <w:rFonts w:ascii="GHEA Grapalat" w:hAnsi="GHEA Grapalat"/>
          <w:sz w:val="24"/>
          <w:szCs w:val="24"/>
          <w:lang w:val="hy-AM"/>
        </w:rPr>
        <w:t>Ք</w:t>
      </w:r>
      <w:r w:rsidRPr="00A67D67">
        <w:rPr>
          <w:rFonts w:ascii="GHEA Grapalat" w:hAnsi="GHEA Grapalat"/>
          <w:sz w:val="24"/>
          <w:szCs w:val="24"/>
          <w:lang w:val="hy-AM"/>
        </w:rPr>
        <w:t>աղաքացիական, դատական և պետական այլ ծառայողների պարգևատրում</w:t>
      </w:r>
      <w:r w:rsidR="00F472D9">
        <w:rPr>
          <w:rFonts w:ascii="GHEA Grapalat" w:hAnsi="GHEA Grapalat"/>
          <w:sz w:val="24"/>
          <w:szCs w:val="24"/>
          <w:lang w:val="hy-AM"/>
        </w:rPr>
        <w:t>»</w:t>
      </w:r>
      <w:r w:rsidRPr="00A67D67">
        <w:rPr>
          <w:rFonts w:ascii="GHEA Grapalat" w:hAnsi="GHEA Grapalat"/>
          <w:sz w:val="24"/>
          <w:szCs w:val="24"/>
          <w:lang w:val="hy-AM"/>
        </w:rPr>
        <w:t xml:space="preserve"> 411300</w:t>
      </w:r>
      <w:r w:rsidRPr="00B0332E">
        <w:rPr>
          <w:rFonts w:ascii="GHEA Grapalat" w:hAnsi="GHEA Grapalat"/>
          <w:sz w:val="24"/>
          <w:szCs w:val="24"/>
          <w:lang w:val="hy-AM"/>
        </w:rPr>
        <w:t>՝ 23,502.2 հազ. դրամ</w:t>
      </w:r>
      <w:r w:rsidRPr="00A67D67">
        <w:rPr>
          <w:rFonts w:ascii="GHEA Grapalat" w:hAnsi="GHEA Grapalat"/>
          <w:sz w:val="24"/>
          <w:szCs w:val="24"/>
          <w:lang w:val="hy-AM"/>
        </w:rPr>
        <w:t xml:space="preserve"> հոդվածներ</w:t>
      </w:r>
      <w:r w:rsidR="00F472D9">
        <w:rPr>
          <w:rFonts w:ascii="GHEA Grapalat" w:hAnsi="GHEA Grapalat"/>
          <w:sz w:val="24"/>
          <w:szCs w:val="24"/>
          <w:lang w:val="hy-AM"/>
        </w:rPr>
        <w:t>ով</w:t>
      </w:r>
      <w:r w:rsidRPr="00B0332E">
        <w:rPr>
          <w:rFonts w:ascii="GHEA Grapalat" w:hAnsi="GHEA Grapalat"/>
          <w:sz w:val="24"/>
          <w:szCs w:val="24"/>
          <w:lang w:val="hy-AM"/>
        </w:rPr>
        <w:t xml:space="preserve"> ընդամենը՝ 425,544.6 հազ. դրամ գումար</w:t>
      </w:r>
      <w:r w:rsidR="00F472D9">
        <w:rPr>
          <w:rFonts w:ascii="GHEA Grapalat" w:hAnsi="GHEA Grapalat"/>
          <w:sz w:val="24"/>
          <w:szCs w:val="24"/>
          <w:lang w:val="hy-AM"/>
        </w:rPr>
        <w:t>ով բյուջետային ծախսերի</w:t>
      </w:r>
      <w:r w:rsidRPr="00A67D67">
        <w:rPr>
          <w:rFonts w:ascii="GHEA Grapalat" w:hAnsi="GHEA Grapalat"/>
          <w:sz w:val="24"/>
          <w:szCs w:val="24"/>
          <w:lang w:val="hy-AM"/>
        </w:rPr>
        <w:t xml:space="preserve"> </w:t>
      </w:r>
      <w:r w:rsidR="00F472D9">
        <w:rPr>
          <w:rFonts w:ascii="GHEA Grapalat" w:hAnsi="GHEA Grapalat"/>
          <w:sz w:val="24"/>
          <w:szCs w:val="24"/>
          <w:lang w:val="hy-AM"/>
        </w:rPr>
        <w:t>հ</w:t>
      </w:r>
      <w:r w:rsidR="005D2874" w:rsidRPr="00B0332E">
        <w:rPr>
          <w:rFonts w:ascii="GHEA Grapalat" w:hAnsi="GHEA Grapalat"/>
          <w:sz w:val="24"/>
          <w:szCs w:val="24"/>
          <w:lang w:val="hy-AM"/>
        </w:rPr>
        <w:t>աշվեքնությամբ</w:t>
      </w:r>
      <w:r w:rsidR="00F472D9">
        <w:rPr>
          <w:rFonts w:ascii="GHEA Grapalat" w:hAnsi="GHEA Grapalat"/>
          <w:sz w:val="24"/>
          <w:szCs w:val="24"/>
          <w:lang w:val="hy-AM"/>
        </w:rPr>
        <w:t xml:space="preserve"> արձանագրվել է, որ</w:t>
      </w:r>
      <w:r w:rsidR="005D2874" w:rsidRPr="00B0332E">
        <w:rPr>
          <w:rFonts w:ascii="GHEA Grapalat" w:hAnsi="GHEA Grapalat"/>
          <w:sz w:val="24"/>
          <w:szCs w:val="24"/>
          <w:lang w:val="hy-AM"/>
        </w:rPr>
        <w:t xml:space="preserve">. </w:t>
      </w:r>
    </w:p>
    <w:p w14:paraId="1B0D083A" w14:textId="69021794" w:rsidR="00CE3F3F" w:rsidRPr="009F19B6" w:rsidRDefault="00CE2BD2" w:rsidP="007E2828">
      <w:pPr>
        <w:jc w:val="both"/>
        <w:rPr>
          <w:rFonts w:ascii="GHEA Grapalat" w:hAnsi="GHEA Grapalat"/>
          <w:sz w:val="24"/>
          <w:szCs w:val="24"/>
          <w:lang w:val="hy-AM"/>
        </w:rPr>
      </w:pPr>
      <w:r w:rsidRPr="00C07A7C">
        <w:rPr>
          <w:rFonts w:ascii="GHEA Grapalat" w:hAnsi="GHEA Grapalat"/>
          <w:b/>
          <w:bCs/>
          <w:color w:val="000000" w:themeColor="text1"/>
          <w:sz w:val="24"/>
          <w:szCs w:val="24"/>
          <w:lang w:val="hy-AM"/>
        </w:rPr>
        <w:t>5</w:t>
      </w:r>
      <w:r w:rsidR="00AC15AA" w:rsidRPr="009F19B6">
        <w:rPr>
          <w:rFonts w:ascii="GHEA Grapalat" w:hAnsi="GHEA Grapalat"/>
          <w:b/>
          <w:bCs/>
          <w:color w:val="000000" w:themeColor="text1"/>
          <w:sz w:val="24"/>
          <w:szCs w:val="24"/>
          <w:lang w:val="hy-AM"/>
        </w:rPr>
        <w:t>.</w:t>
      </w:r>
      <w:r w:rsidR="00E1607A" w:rsidRPr="003D2713">
        <w:rPr>
          <w:rFonts w:ascii="GHEA Grapalat" w:hAnsi="GHEA Grapalat"/>
          <w:b/>
          <w:bCs/>
          <w:color w:val="000000" w:themeColor="text1"/>
          <w:sz w:val="24"/>
          <w:szCs w:val="24"/>
          <w:lang w:val="hy-AM"/>
        </w:rPr>
        <w:t>3</w:t>
      </w:r>
      <w:r w:rsidR="00AC15AA" w:rsidRPr="009F19B6">
        <w:rPr>
          <w:rFonts w:ascii="GHEA Grapalat" w:hAnsi="GHEA Grapalat"/>
          <w:b/>
          <w:bCs/>
          <w:color w:val="000000" w:themeColor="text1"/>
          <w:sz w:val="24"/>
          <w:szCs w:val="24"/>
          <w:lang w:val="hy-AM"/>
        </w:rPr>
        <w:t>.1</w:t>
      </w:r>
      <w:r w:rsidR="00AC15AA" w:rsidRPr="009F19B6">
        <w:rPr>
          <w:rFonts w:ascii="GHEA Grapalat" w:hAnsi="GHEA Grapalat"/>
          <w:bCs/>
          <w:color w:val="000000" w:themeColor="text1"/>
          <w:sz w:val="24"/>
          <w:szCs w:val="24"/>
          <w:lang w:val="hy-AM"/>
        </w:rPr>
        <w:t xml:space="preserve"> </w:t>
      </w:r>
      <w:r w:rsidR="00AC15AA" w:rsidRPr="009F19B6">
        <w:rPr>
          <w:rFonts w:ascii="GHEA Grapalat" w:hAnsi="GHEA Grapalat"/>
          <w:b/>
          <w:sz w:val="24"/>
          <w:szCs w:val="24"/>
          <w:lang w:val="hy-AM"/>
        </w:rPr>
        <w:t xml:space="preserve">Առկա է անհամապատասխանություն ՀՀ հարկային օրենսգրքի 15-րդ հոդվածի 1-ին մասի 1-ին կետի </w:t>
      </w:r>
      <w:r w:rsidR="00676A64" w:rsidRPr="00A67D67">
        <w:rPr>
          <w:rFonts w:ascii="GHEA Grapalat" w:hAnsi="GHEA Grapalat"/>
          <w:sz w:val="24"/>
          <w:szCs w:val="24"/>
          <w:lang w:val="hy-AM"/>
        </w:rPr>
        <w:t></w:t>
      </w:r>
      <w:r w:rsidR="00AC15AA" w:rsidRPr="009F19B6">
        <w:rPr>
          <w:rFonts w:ascii="GHEA Grapalat" w:hAnsi="GHEA Grapalat"/>
          <w:b/>
          <w:sz w:val="24"/>
          <w:szCs w:val="24"/>
          <w:lang w:val="hy-AM"/>
        </w:rPr>
        <w:t>ա</w:t>
      </w:r>
      <w:r w:rsidR="00676A64">
        <w:rPr>
          <w:rFonts w:ascii="GHEA Grapalat" w:hAnsi="GHEA Grapalat"/>
          <w:sz w:val="24"/>
          <w:szCs w:val="24"/>
          <w:lang w:val="hy-AM"/>
        </w:rPr>
        <w:t>»</w:t>
      </w:r>
      <w:r w:rsidR="00AC15AA" w:rsidRPr="009F19B6">
        <w:rPr>
          <w:rFonts w:ascii="GHEA Grapalat" w:hAnsi="GHEA Grapalat"/>
          <w:b/>
          <w:sz w:val="24"/>
          <w:szCs w:val="24"/>
          <w:lang w:val="hy-AM"/>
        </w:rPr>
        <w:t xml:space="preserve"> պարբերությամբ սահմանված պահանջի </w:t>
      </w:r>
      <w:r w:rsidR="007E2828" w:rsidRPr="009F19B6">
        <w:rPr>
          <w:rFonts w:ascii="GHEA Grapalat" w:hAnsi="GHEA Grapalat"/>
          <w:b/>
          <w:sz w:val="24"/>
          <w:szCs w:val="24"/>
          <w:lang w:val="hy-AM"/>
        </w:rPr>
        <w:t xml:space="preserve">նկատմամբ, համաձայն որի՝ </w:t>
      </w:r>
      <w:r w:rsidR="00AC15AA" w:rsidRPr="009F19B6">
        <w:rPr>
          <w:rFonts w:ascii="GHEA Grapalat" w:hAnsi="GHEA Grapalat"/>
          <w:sz w:val="24"/>
          <w:szCs w:val="24"/>
          <w:lang w:val="hy-AM"/>
        </w:rPr>
        <w:t>հարկի</w:t>
      </w:r>
      <w:r w:rsidR="007E2828" w:rsidRPr="00B0332E">
        <w:rPr>
          <w:rFonts w:ascii="GHEA Grapalat" w:hAnsi="GHEA Grapalat"/>
          <w:sz w:val="24"/>
          <w:szCs w:val="24"/>
          <w:lang w:val="hy-AM"/>
        </w:rPr>
        <w:t>…</w:t>
      </w:r>
      <w:r w:rsidR="00AC15AA" w:rsidRPr="009F19B6">
        <w:rPr>
          <w:rFonts w:ascii="GHEA Grapalat" w:hAnsi="GHEA Grapalat"/>
          <w:sz w:val="24"/>
          <w:szCs w:val="24"/>
          <w:lang w:val="hy-AM"/>
        </w:rPr>
        <w:t xml:space="preserve"> հաշվարկը կատարվում է հաշվառման հաշվեգրման մեթոդով</w:t>
      </w:r>
      <w:r w:rsidR="00471FC2" w:rsidRPr="00B0332E">
        <w:rPr>
          <w:rFonts w:ascii="GHEA Grapalat" w:hAnsi="GHEA Grapalat"/>
          <w:sz w:val="24"/>
          <w:szCs w:val="24"/>
          <w:lang w:val="hy-AM"/>
        </w:rPr>
        <w:t>:</w:t>
      </w:r>
      <w:r w:rsidR="00AC15AA" w:rsidRPr="009F19B6">
        <w:rPr>
          <w:rFonts w:ascii="GHEA Grapalat" w:hAnsi="GHEA Grapalat"/>
          <w:sz w:val="24"/>
          <w:szCs w:val="24"/>
          <w:lang w:val="hy-AM"/>
        </w:rPr>
        <w:t xml:space="preserve"> </w:t>
      </w:r>
      <w:r w:rsidR="00CE3F3F" w:rsidRPr="00B0332E">
        <w:rPr>
          <w:rFonts w:ascii="GHEA Grapalat" w:hAnsi="GHEA Grapalat"/>
          <w:sz w:val="24"/>
          <w:szCs w:val="24"/>
          <w:lang w:val="hy-AM"/>
        </w:rPr>
        <w:t>Հ</w:t>
      </w:r>
      <w:r w:rsidR="00AC15AA" w:rsidRPr="009F19B6">
        <w:rPr>
          <w:rFonts w:ascii="GHEA Grapalat" w:hAnsi="GHEA Grapalat"/>
          <w:sz w:val="24"/>
          <w:szCs w:val="24"/>
          <w:lang w:val="hy-AM"/>
        </w:rPr>
        <w:t xml:space="preserve">աշվառման հաշվեգրման մեթոդը նշանակում է, որ՝ հարկ վճարողը եկամուտների և ծախսերի հաշվառումն իրականացնում է՝ ելնելով իր կողմից այդ եկամուտների ստացման իրավունքը ձեռք բերելու կամ իր համար այդ ծախսերը ճանաչելու պահից՝ անկախ հատուցումների ստացման կամ վճարումների կատարման պահից։ </w:t>
      </w:r>
    </w:p>
    <w:p w14:paraId="2F1EC26C" w14:textId="0BDCAB57" w:rsidR="00AC15AA" w:rsidRPr="00B0332E" w:rsidRDefault="005D2874" w:rsidP="00CE3F3F">
      <w:pPr>
        <w:ind w:firstLine="720"/>
        <w:jc w:val="both"/>
        <w:rPr>
          <w:rFonts w:ascii="GHEA Grapalat" w:hAnsi="GHEA Grapalat"/>
          <w:sz w:val="24"/>
          <w:szCs w:val="24"/>
          <w:lang w:val="hy-AM"/>
        </w:rPr>
      </w:pPr>
      <w:r w:rsidRPr="00B0332E">
        <w:rPr>
          <w:rFonts w:ascii="GHEA Grapalat" w:hAnsi="GHEA Grapalat"/>
          <w:sz w:val="24"/>
          <w:szCs w:val="24"/>
          <w:lang w:val="hy-AM"/>
        </w:rPr>
        <w:t>Հաշվեքննությունն ընդգրկող ժամանակահատվածում պարգևատրու</w:t>
      </w:r>
      <w:r w:rsidR="00F472D9">
        <w:rPr>
          <w:rFonts w:ascii="GHEA Grapalat" w:hAnsi="GHEA Grapalat"/>
          <w:sz w:val="24"/>
          <w:szCs w:val="24"/>
          <w:lang w:val="hy-AM"/>
        </w:rPr>
        <w:t>մ</w:t>
      </w:r>
      <w:r w:rsidRPr="00B0332E">
        <w:rPr>
          <w:rFonts w:ascii="GHEA Grapalat" w:hAnsi="GHEA Grapalat"/>
          <w:sz w:val="24"/>
          <w:szCs w:val="24"/>
          <w:lang w:val="hy-AM"/>
        </w:rPr>
        <w:t xml:space="preserve">ների գծով </w:t>
      </w:r>
      <w:r w:rsidR="00DF152A">
        <w:rPr>
          <w:rFonts w:ascii="GHEA Grapalat" w:hAnsi="GHEA Grapalat"/>
          <w:sz w:val="24"/>
          <w:szCs w:val="24"/>
          <w:lang w:val="hy-AM"/>
        </w:rPr>
        <w:t>ծախսերը և աշխատողների՝ այդ եկամուտները չի ճանաչվել Աշխատակազմի համապատասխան հրամաններով</w:t>
      </w:r>
      <w:r w:rsidR="004251E1">
        <w:rPr>
          <w:rFonts w:ascii="GHEA Grapalat" w:hAnsi="GHEA Grapalat"/>
          <w:sz w:val="24"/>
          <w:szCs w:val="24"/>
          <w:lang w:val="hy-AM"/>
        </w:rPr>
        <w:t xml:space="preserve">, </w:t>
      </w:r>
      <w:r w:rsidR="00DF152A">
        <w:rPr>
          <w:rFonts w:ascii="GHEA Grapalat" w:hAnsi="GHEA Grapalat"/>
          <w:sz w:val="24"/>
          <w:szCs w:val="24"/>
          <w:lang w:val="hy-AM"/>
        </w:rPr>
        <w:t>սահմանված</w:t>
      </w:r>
      <w:r w:rsidR="004251E1">
        <w:rPr>
          <w:rFonts w:ascii="GHEA Grapalat" w:hAnsi="GHEA Grapalat"/>
          <w:sz w:val="24"/>
          <w:szCs w:val="24"/>
          <w:lang w:val="hy-AM"/>
        </w:rPr>
        <w:t>՝</w:t>
      </w:r>
      <w:r w:rsidR="00DF152A">
        <w:rPr>
          <w:rFonts w:ascii="GHEA Grapalat" w:hAnsi="GHEA Grapalat"/>
          <w:sz w:val="24"/>
          <w:szCs w:val="24"/>
          <w:lang w:val="hy-AM"/>
        </w:rPr>
        <w:t xml:space="preserve"> </w:t>
      </w:r>
      <w:r w:rsidR="004251E1">
        <w:rPr>
          <w:rFonts w:ascii="GHEA Grapalat" w:hAnsi="GHEA Grapalat"/>
          <w:sz w:val="24"/>
          <w:szCs w:val="24"/>
          <w:lang w:val="hy-AM"/>
        </w:rPr>
        <w:t xml:space="preserve">պարգևատրումների ստացման իրավունքը ձեռքբերելու և ըստ այդմ ծախսերը ճանաչելու </w:t>
      </w:r>
      <w:r w:rsidR="00DF152A">
        <w:rPr>
          <w:rFonts w:ascii="GHEA Grapalat" w:hAnsi="GHEA Grapalat"/>
          <w:sz w:val="24"/>
          <w:szCs w:val="24"/>
          <w:lang w:val="hy-AM"/>
        </w:rPr>
        <w:t>ամիսներին</w:t>
      </w:r>
      <w:r w:rsidR="004251E1">
        <w:rPr>
          <w:rFonts w:ascii="GHEA Grapalat" w:hAnsi="GHEA Grapalat"/>
          <w:sz w:val="24"/>
          <w:szCs w:val="24"/>
          <w:lang w:val="hy-AM"/>
        </w:rPr>
        <w:t>։</w:t>
      </w:r>
      <w:r w:rsidR="00C21724">
        <w:rPr>
          <w:rFonts w:ascii="GHEA Grapalat" w:hAnsi="GHEA Grapalat"/>
          <w:sz w:val="24"/>
          <w:szCs w:val="24"/>
          <w:lang w:val="hy-AM"/>
        </w:rPr>
        <w:t xml:space="preserve"> </w:t>
      </w:r>
      <w:r w:rsidR="008E7CE5" w:rsidRPr="00F26878">
        <w:rPr>
          <w:rFonts w:ascii="GHEA Grapalat" w:hAnsi="GHEA Grapalat"/>
          <w:sz w:val="24"/>
          <w:szCs w:val="24"/>
          <w:lang w:val="hy-AM"/>
        </w:rPr>
        <w:t>Հ</w:t>
      </w:r>
      <w:r w:rsidR="0089592F" w:rsidRPr="009F19B6">
        <w:rPr>
          <w:rFonts w:ascii="GHEA Grapalat" w:hAnsi="GHEA Grapalat"/>
          <w:sz w:val="24"/>
          <w:szCs w:val="24"/>
          <w:lang w:val="hy-AM"/>
        </w:rPr>
        <w:t>արկային մարմին ներկայացրած եկամտային հարկի</w:t>
      </w:r>
      <w:r w:rsidR="0089592F" w:rsidRPr="00B0332E">
        <w:rPr>
          <w:rFonts w:ascii="GHEA Grapalat" w:hAnsi="GHEA Grapalat"/>
          <w:sz w:val="24"/>
          <w:szCs w:val="24"/>
          <w:lang w:val="hy-AM"/>
        </w:rPr>
        <w:t xml:space="preserve"> (</w:t>
      </w:r>
      <w:r w:rsidR="0089592F" w:rsidRPr="009F19B6">
        <w:rPr>
          <w:rFonts w:ascii="GHEA Grapalat" w:hAnsi="GHEA Grapalat"/>
          <w:sz w:val="24"/>
          <w:szCs w:val="24"/>
          <w:lang w:val="hy-AM"/>
        </w:rPr>
        <w:t>աշխատակիցների ամսական հաշվեգրված եկամտի</w:t>
      </w:r>
      <w:r w:rsidR="0089592F" w:rsidRPr="00B0332E">
        <w:rPr>
          <w:rFonts w:ascii="GHEA Grapalat" w:hAnsi="GHEA Grapalat"/>
          <w:sz w:val="24"/>
          <w:szCs w:val="24"/>
          <w:lang w:val="hy-AM"/>
        </w:rPr>
        <w:t>)</w:t>
      </w:r>
      <w:r w:rsidR="0089592F" w:rsidRPr="009F19B6">
        <w:rPr>
          <w:rFonts w:ascii="GHEA Grapalat" w:hAnsi="GHEA Grapalat"/>
          <w:sz w:val="24"/>
          <w:szCs w:val="24"/>
          <w:lang w:val="hy-AM"/>
        </w:rPr>
        <w:t xml:space="preserve"> և սոցիալական վճարի ամսական ամփոփ </w:t>
      </w:r>
      <w:r w:rsidR="00C65DCC" w:rsidRPr="00B0332E">
        <w:rPr>
          <w:rFonts w:ascii="GHEA Grapalat" w:hAnsi="GHEA Grapalat"/>
          <w:sz w:val="24"/>
          <w:szCs w:val="24"/>
          <w:lang w:val="hy-AM"/>
        </w:rPr>
        <w:t>հաշվարկների հաշվետվությունները</w:t>
      </w:r>
      <w:r w:rsidR="008E7CE5" w:rsidRPr="00F26878">
        <w:rPr>
          <w:rFonts w:ascii="GHEA Grapalat" w:hAnsi="GHEA Grapalat"/>
          <w:sz w:val="24"/>
          <w:szCs w:val="24"/>
          <w:lang w:val="hy-AM"/>
        </w:rPr>
        <w:t xml:space="preserve"> կազմվել են վերը նշված պահանջներին ոչ համապատասխան:</w:t>
      </w:r>
      <w:r w:rsidR="0089592F" w:rsidRPr="00B0332E">
        <w:rPr>
          <w:rFonts w:ascii="GHEA Grapalat" w:hAnsi="GHEA Grapalat"/>
          <w:sz w:val="24"/>
          <w:szCs w:val="24"/>
          <w:lang w:val="hy-AM"/>
        </w:rPr>
        <w:t xml:space="preserve"> </w:t>
      </w:r>
      <w:r w:rsidR="00137EE4" w:rsidRPr="00B0332E">
        <w:rPr>
          <w:rFonts w:ascii="GHEA Grapalat" w:hAnsi="GHEA Grapalat"/>
          <w:sz w:val="24"/>
          <w:szCs w:val="24"/>
          <w:lang w:val="hy-AM"/>
        </w:rPr>
        <w:t>Օրինակ</w:t>
      </w:r>
      <w:r w:rsidR="000F0565" w:rsidRPr="00B0332E">
        <w:rPr>
          <w:rFonts w:ascii="GHEA Grapalat" w:hAnsi="GHEA Grapalat"/>
          <w:sz w:val="24"/>
          <w:szCs w:val="24"/>
          <w:lang w:val="hy-AM"/>
        </w:rPr>
        <w:t>՝</w:t>
      </w:r>
    </w:p>
    <w:p w14:paraId="4B414671" w14:textId="54D6EF38" w:rsidR="000F0565" w:rsidRPr="00B0332E" w:rsidRDefault="000F0565" w:rsidP="006802BC">
      <w:pPr>
        <w:pStyle w:val="ListParagraph"/>
        <w:numPr>
          <w:ilvl w:val="0"/>
          <w:numId w:val="14"/>
        </w:numPr>
        <w:ind w:left="0" w:firstLine="0"/>
        <w:jc w:val="both"/>
        <w:rPr>
          <w:rFonts w:ascii="GHEA Grapalat" w:hAnsi="GHEA Grapalat"/>
          <w:sz w:val="24"/>
          <w:szCs w:val="24"/>
          <w:lang w:val="hy-AM"/>
        </w:rPr>
      </w:pPr>
      <w:r w:rsidRPr="00B0332E">
        <w:rPr>
          <w:rFonts w:ascii="GHEA Grapalat" w:hAnsi="GHEA Grapalat"/>
          <w:sz w:val="24"/>
          <w:szCs w:val="24"/>
          <w:lang w:val="hy-AM"/>
        </w:rPr>
        <w:t xml:space="preserve">«Քաղաքացիական ծառայության մասին» ՀՀ օրենքի 49-րդ հոդվածի 10-րդ մասի համաձայն՝ </w:t>
      </w:r>
      <w:r w:rsidRPr="00B0332E">
        <w:rPr>
          <w:rStyle w:val="Strong"/>
          <w:rFonts w:ascii="GHEA Grapalat" w:hAnsi="GHEA Grapalat"/>
          <w:color w:val="000000"/>
          <w:sz w:val="24"/>
          <w:szCs w:val="24"/>
          <w:shd w:val="clear" w:color="auto" w:fill="FFFFFF"/>
          <w:lang w:val="hy-AM"/>
        </w:rPr>
        <w:t xml:space="preserve">«10) </w:t>
      </w:r>
      <w:r w:rsidRPr="00B0332E">
        <w:rPr>
          <w:rFonts w:ascii="GHEA Grapalat" w:hAnsi="GHEA Grapalat"/>
          <w:color w:val="000000"/>
          <w:sz w:val="24"/>
          <w:szCs w:val="24"/>
          <w:shd w:val="clear" w:color="auto" w:fill="FFFFFF"/>
          <w:lang w:val="hy-AM"/>
        </w:rPr>
        <w:t>Սույն հոդվածով սահմանված կարգով պաշտոնի նշանակումների դեպքում քաղաքացիական ծառայողը կիսամյակային հաշվետվությունների կամ կիսամյակային կատարողականների արդյունքով ստանում է պարգևատրումներ, եթե կիսամյակային հաշվետվությունները կամ կիսամյակային կատարողականները գնահատվել են դրական:…»:</w:t>
      </w:r>
    </w:p>
    <w:p w14:paraId="6DE6DB6B" w14:textId="12DFD2F9" w:rsidR="004E1A10" w:rsidRPr="004E1A10" w:rsidRDefault="0046625B" w:rsidP="006802BC">
      <w:pPr>
        <w:pStyle w:val="ListParagraph"/>
        <w:numPr>
          <w:ilvl w:val="0"/>
          <w:numId w:val="14"/>
        </w:numPr>
        <w:ind w:left="0" w:firstLine="0"/>
        <w:jc w:val="both"/>
        <w:rPr>
          <w:rFonts w:ascii="GHEA Grapalat" w:hAnsi="GHEA Grapalat"/>
          <w:sz w:val="24"/>
          <w:szCs w:val="24"/>
          <w:lang w:val="hy-AM"/>
        </w:rPr>
      </w:pPr>
      <w:r>
        <w:rPr>
          <w:rFonts w:ascii="GHEA Grapalat" w:hAnsi="GHEA Grapalat"/>
          <w:color w:val="000000"/>
          <w:sz w:val="24"/>
          <w:szCs w:val="24"/>
          <w:shd w:val="clear" w:color="auto" w:fill="FFFFFF"/>
          <w:lang w:val="hy-AM"/>
        </w:rPr>
        <w:t xml:space="preserve">Աշխատակազմի </w:t>
      </w:r>
      <w:r w:rsidRPr="00B0332E">
        <w:rPr>
          <w:rFonts w:ascii="GHEA Grapalat" w:hAnsi="GHEA Grapalat"/>
          <w:color w:val="000000"/>
          <w:sz w:val="24"/>
          <w:szCs w:val="24"/>
          <w:shd w:val="clear" w:color="auto" w:fill="FFFFFF"/>
          <w:lang w:val="hy-AM"/>
        </w:rPr>
        <w:t>քաղաքացիական ծառայողների</w:t>
      </w:r>
      <w:r>
        <w:rPr>
          <w:rFonts w:ascii="GHEA Grapalat" w:hAnsi="GHEA Grapalat"/>
          <w:color w:val="000000"/>
          <w:sz w:val="24"/>
          <w:szCs w:val="24"/>
          <w:shd w:val="clear" w:color="auto" w:fill="FFFFFF"/>
          <w:lang w:val="hy-AM"/>
        </w:rPr>
        <w:t xml:space="preserve"> 2022 թվականի 2-րդ կիսամյակի համար պարգևատրումը հատկացվել է Աշխատակազմի գլխավոր քարտուղարի </w:t>
      </w:r>
      <w:r w:rsidR="009C1989" w:rsidRPr="00B0332E">
        <w:rPr>
          <w:rFonts w:ascii="GHEA Grapalat" w:hAnsi="GHEA Grapalat"/>
          <w:color w:val="000000"/>
          <w:sz w:val="24"/>
          <w:szCs w:val="24"/>
          <w:shd w:val="clear" w:color="auto" w:fill="FFFFFF"/>
          <w:lang w:val="hy-AM"/>
        </w:rPr>
        <w:t>2023 թվականի հունվարի 24-ի թիվ 08-Ա հրաման</w:t>
      </w:r>
      <w:r>
        <w:rPr>
          <w:rFonts w:ascii="GHEA Grapalat" w:hAnsi="GHEA Grapalat"/>
          <w:color w:val="000000"/>
          <w:sz w:val="24"/>
          <w:szCs w:val="24"/>
          <w:shd w:val="clear" w:color="auto" w:fill="FFFFFF"/>
          <w:lang w:val="hy-AM"/>
        </w:rPr>
        <w:t xml:space="preserve">ով։ Սակայն </w:t>
      </w:r>
      <w:r w:rsidR="00B441FE">
        <w:rPr>
          <w:rFonts w:ascii="GHEA Grapalat" w:hAnsi="GHEA Grapalat"/>
          <w:color w:val="000000"/>
          <w:sz w:val="24"/>
          <w:szCs w:val="24"/>
          <w:shd w:val="clear" w:color="auto" w:fill="FFFFFF"/>
          <w:lang w:val="hy-AM"/>
        </w:rPr>
        <w:t xml:space="preserve">պարգևատրվողների եկամուտը ճանաչվել և հարկվել է վճարումների կատարման՝ </w:t>
      </w:r>
      <w:r w:rsidR="00B441FE">
        <w:rPr>
          <w:rFonts w:ascii="GHEA Grapalat" w:hAnsi="GHEA Grapalat"/>
          <w:color w:val="000000"/>
          <w:sz w:val="24"/>
          <w:szCs w:val="24"/>
          <w:shd w:val="clear" w:color="auto" w:fill="FFFFFF"/>
          <w:lang w:val="hy-AM"/>
        </w:rPr>
        <w:lastRenderedPageBreak/>
        <w:t>փետրվ</w:t>
      </w:r>
      <w:r w:rsidR="00676A64" w:rsidRPr="00C07A7C">
        <w:rPr>
          <w:rFonts w:ascii="GHEA Grapalat" w:hAnsi="GHEA Grapalat"/>
          <w:color w:val="000000"/>
          <w:sz w:val="24"/>
          <w:szCs w:val="24"/>
          <w:shd w:val="clear" w:color="auto" w:fill="FFFFFF"/>
          <w:lang w:val="hy-AM"/>
        </w:rPr>
        <w:t>ար</w:t>
      </w:r>
      <w:r w:rsidR="00B441FE">
        <w:rPr>
          <w:rFonts w:ascii="GHEA Grapalat" w:hAnsi="GHEA Grapalat"/>
          <w:color w:val="000000"/>
          <w:sz w:val="24"/>
          <w:szCs w:val="24"/>
          <w:shd w:val="clear" w:color="auto" w:fill="FFFFFF"/>
          <w:lang w:val="hy-AM"/>
        </w:rPr>
        <w:t xml:space="preserve">ին։ </w:t>
      </w:r>
      <w:r w:rsidR="006E4A74" w:rsidRPr="008E7CE5">
        <w:rPr>
          <w:rStyle w:val="Strong"/>
          <w:rFonts w:ascii="GHEA Grapalat" w:hAnsi="GHEA Grapalat"/>
          <w:b w:val="0"/>
          <w:bCs w:val="0"/>
          <w:color w:val="000000"/>
          <w:sz w:val="24"/>
          <w:szCs w:val="24"/>
          <w:shd w:val="clear" w:color="auto" w:fill="FFFFFF"/>
          <w:lang w:val="hy-AM"/>
        </w:rPr>
        <w:t>ՀՀ Արարատի մարզպետի և Աշխատակազմի գլխավոր քարտուղարի 2023 թվականի փետրվարի 16-ի համապատասխանաբար</w:t>
      </w:r>
      <w:r>
        <w:rPr>
          <w:rStyle w:val="Strong"/>
          <w:rFonts w:ascii="GHEA Grapalat" w:hAnsi="GHEA Grapalat"/>
          <w:b w:val="0"/>
          <w:bCs w:val="0"/>
          <w:color w:val="000000"/>
          <w:sz w:val="24"/>
          <w:szCs w:val="24"/>
          <w:shd w:val="clear" w:color="auto" w:fill="FFFFFF"/>
          <w:lang w:val="hy-AM"/>
        </w:rPr>
        <w:t>՝</w:t>
      </w:r>
      <w:r w:rsidR="006E4A74" w:rsidRPr="008E7CE5">
        <w:rPr>
          <w:rStyle w:val="Strong"/>
          <w:rFonts w:ascii="GHEA Grapalat" w:hAnsi="GHEA Grapalat"/>
          <w:b w:val="0"/>
          <w:bCs w:val="0"/>
          <w:color w:val="000000"/>
          <w:sz w:val="24"/>
          <w:szCs w:val="24"/>
          <w:shd w:val="clear" w:color="auto" w:fill="FFFFFF"/>
          <w:lang w:val="hy-AM"/>
        </w:rPr>
        <w:t xml:space="preserve"> 28-Ա որոշման և 23-Ա հրամանի համաձայն աշխատակազմի </w:t>
      </w:r>
      <w:r w:rsidR="00B441FE">
        <w:rPr>
          <w:rStyle w:val="Strong"/>
          <w:rFonts w:ascii="GHEA Grapalat" w:hAnsi="GHEA Grapalat"/>
          <w:b w:val="0"/>
          <w:bCs w:val="0"/>
          <w:color w:val="000000"/>
          <w:sz w:val="24"/>
          <w:szCs w:val="24"/>
          <w:shd w:val="clear" w:color="auto" w:fill="FFFFFF"/>
          <w:lang w:val="hy-AM"/>
        </w:rPr>
        <w:t>աշխատողները</w:t>
      </w:r>
      <w:r w:rsidR="00B441FE" w:rsidRPr="008E7CE5">
        <w:rPr>
          <w:rStyle w:val="Strong"/>
          <w:rFonts w:ascii="GHEA Grapalat" w:hAnsi="GHEA Grapalat"/>
          <w:b w:val="0"/>
          <w:bCs w:val="0"/>
          <w:color w:val="000000"/>
          <w:sz w:val="24"/>
          <w:szCs w:val="24"/>
          <w:shd w:val="clear" w:color="auto" w:fill="FFFFFF"/>
          <w:lang w:val="hy-AM"/>
        </w:rPr>
        <w:t xml:space="preserve"> </w:t>
      </w:r>
      <w:r w:rsidR="006E4A74" w:rsidRPr="008E7CE5">
        <w:rPr>
          <w:rStyle w:val="Strong"/>
          <w:rFonts w:ascii="GHEA Grapalat" w:hAnsi="GHEA Grapalat"/>
          <w:b w:val="0"/>
          <w:bCs w:val="0"/>
          <w:color w:val="000000"/>
          <w:sz w:val="24"/>
          <w:szCs w:val="24"/>
          <w:shd w:val="clear" w:color="auto" w:fill="FFFFFF"/>
          <w:lang w:val="hy-AM"/>
        </w:rPr>
        <w:t>պարգևատրվել են</w:t>
      </w:r>
      <w:r w:rsidR="00B441FE">
        <w:rPr>
          <w:rStyle w:val="Strong"/>
          <w:rFonts w:ascii="GHEA Grapalat" w:hAnsi="GHEA Grapalat"/>
          <w:b w:val="0"/>
          <w:bCs w:val="0"/>
          <w:color w:val="000000"/>
          <w:sz w:val="24"/>
          <w:szCs w:val="24"/>
          <w:shd w:val="clear" w:color="auto" w:fill="FFFFFF"/>
          <w:lang w:val="hy-AM"/>
        </w:rPr>
        <w:t xml:space="preserve"> հրամանի տրման նախորդ՝ հունվար ամսվա համար</w:t>
      </w:r>
      <w:r w:rsidR="006E4A74" w:rsidRPr="008E7CE5">
        <w:rPr>
          <w:rStyle w:val="Strong"/>
          <w:rFonts w:ascii="GHEA Grapalat" w:hAnsi="GHEA Grapalat"/>
          <w:b w:val="0"/>
          <w:bCs w:val="0"/>
          <w:color w:val="000000"/>
          <w:sz w:val="24"/>
          <w:szCs w:val="24"/>
          <w:shd w:val="clear" w:color="auto" w:fill="FFFFFF"/>
          <w:lang w:val="hy-AM"/>
        </w:rPr>
        <w:t>:</w:t>
      </w:r>
      <w:r w:rsidR="00B441FE">
        <w:rPr>
          <w:rStyle w:val="Strong"/>
          <w:rFonts w:ascii="GHEA Grapalat" w:hAnsi="GHEA Grapalat"/>
          <w:b w:val="0"/>
          <w:bCs w:val="0"/>
          <w:color w:val="000000"/>
          <w:sz w:val="24"/>
          <w:szCs w:val="24"/>
          <w:shd w:val="clear" w:color="auto" w:fill="FFFFFF"/>
          <w:lang w:val="hy-AM"/>
        </w:rPr>
        <w:t xml:space="preserve"> Վճարումները կատարվել են </w:t>
      </w:r>
      <w:r w:rsidR="001A4766">
        <w:rPr>
          <w:rStyle w:val="Strong"/>
          <w:rFonts w:ascii="GHEA Grapalat" w:hAnsi="GHEA Grapalat"/>
          <w:b w:val="0"/>
          <w:bCs w:val="0"/>
          <w:color w:val="000000"/>
          <w:sz w:val="24"/>
          <w:szCs w:val="24"/>
          <w:shd w:val="clear" w:color="auto" w:fill="FFFFFF"/>
          <w:lang w:val="hy-AM"/>
        </w:rPr>
        <w:t xml:space="preserve">հրամանի տրման </w:t>
      </w:r>
      <w:r w:rsidR="001A4766" w:rsidRPr="008E7CE5">
        <w:rPr>
          <w:rStyle w:val="Strong"/>
          <w:rFonts w:ascii="GHEA Grapalat" w:hAnsi="GHEA Grapalat"/>
          <w:b w:val="0"/>
          <w:bCs w:val="0"/>
          <w:color w:val="000000"/>
          <w:sz w:val="24"/>
          <w:szCs w:val="24"/>
          <w:shd w:val="clear" w:color="auto" w:fill="FFFFFF"/>
          <w:lang w:val="hy-AM"/>
        </w:rPr>
        <w:t>(</w:t>
      </w:r>
      <w:r w:rsidR="001A4766" w:rsidRPr="009F19B6">
        <w:rPr>
          <w:rFonts w:ascii="GHEA Grapalat" w:hAnsi="GHEA Grapalat"/>
          <w:sz w:val="24"/>
          <w:szCs w:val="24"/>
          <w:lang w:val="hy-AM"/>
        </w:rPr>
        <w:t>եկամուտների ստացման իրավունքը ձեռք բերելու</w:t>
      </w:r>
      <w:r w:rsidR="001A4766" w:rsidRPr="008E7CE5">
        <w:rPr>
          <w:rStyle w:val="Strong"/>
          <w:rFonts w:ascii="GHEA Grapalat" w:hAnsi="GHEA Grapalat"/>
          <w:b w:val="0"/>
          <w:bCs w:val="0"/>
          <w:color w:val="000000"/>
          <w:sz w:val="24"/>
          <w:szCs w:val="24"/>
          <w:shd w:val="clear" w:color="auto" w:fill="FFFFFF"/>
          <w:lang w:val="hy-AM"/>
        </w:rPr>
        <w:t>)</w:t>
      </w:r>
      <w:r w:rsidR="006E4A74" w:rsidRPr="008E7CE5">
        <w:rPr>
          <w:rStyle w:val="Strong"/>
          <w:rFonts w:ascii="GHEA Grapalat" w:hAnsi="GHEA Grapalat"/>
          <w:b w:val="0"/>
          <w:bCs w:val="0"/>
          <w:color w:val="000000"/>
          <w:sz w:val="24"/>
          <w:szCs w:val="24"/>
          <w:shd w:val="clear" w:color="auto" w:fill="FFFFFF"/>
          <w:lang w:val="hy-AM"/>
        </w:rPr>
        <w:t xml:space="preserve"> </w:t>
      </w:r>
      <w:r w:rsidR="001A4766">
        <w:rPr>
          <w:rStyle w:val="Strong"/>
          <w:rFonts w:ascii="GHEA Grapalat" w:hAnsi="GHEA Grapalat"/>
          <w:b w:val="0"/>
          <w:bCs w:val="0"/>
          <w:color w:val="000000"/>
          <w:sz w:val="24"/>
          <w:szCs w:val="24"/>
          <w:shd w:val="clear" w:color="auto" w:fill="FFFFFF"/>
          <w:lang w:val="hy-AM"/>
        </w:rPr>
        <w:t>ամսին՝ փետրվարին։</w:t>
      </w:r>
      <w:r w:rsidR="00C21724">
        <w:rPr>
          <w:rStyle w:val="Strong"/>
          <w:rFonts w:ascii="GHEA Grapalat" w:hAnsi="GHEA Grapalat"/>
          <w:b w:val="0"/>
          <w:bCs w:val="0"/>
          <w:color w:val="000000"/>
          <w:sz w:val="24"/>
          <w:szCs w:val="24"/>
          <w:shd w:val="clear" w:color="auto" w:fill="FFFFFF"/>
          <w:lang w:val="hy-AM"/>
        </w:rPr>
        <w:t xml:space="preserve"> </w:t>
      </w:r>
      <w:r w:rsidR="001A4766">
        <w:rPr>
          <w:rStyle w:val="Strong"/>
          <w:rFonts w:ascii="GHEA Grapalat" w:hAnsi="GHEA Grapalat"/>
          <w:b w:val="0"/>
          <w:bCs w:val="0"/>
          <w:color w:val="000000"/>
          <w:sz w:val="24"/>
          <w:szCs w:val="24"/>
          <w:shd w:val="clear" w:color="auto" w:fill="FFFFFF"/>
          <w:lang w:val="hy-AM"/>
        </w:rPr>
        <w:t>Սակայն աշխատողների եկամուտները ճանաչվել և հարկվել են հրամանի տրման նախորդ՝ հունվար</w:t>
      </w:r>
      <w:r w:rsidR="00CD065A" w:rsidRPr="00C07A7C">
        <w:rPr>
          <w:rStyle w:val="Strong"/>
          <w:rFonts w:ascii="GHEA Grapalat" w:hAnsi="GHEA Grapalat"/>
          <w:b w:val="0"/>
          <w:bCs w:val="0"/>
          <w:color w:val="000000"/>
          <w:sz w:val="24"/>
          <w:szCs w:val="24"/>
          <w:shd w:val="clear" w:color="auto" w:fill="FFFFFF"/>
          <w:lang w:val="hy-AM"/>
        </w:rPr>
        <w:t>ի</w:t>
      </w:r>
      <w:r w:rsidR="001A4766">
        <w:rPr>
          <w:rStyle w:val="Strong"/>
          <w:rFonts w:ascii="GHEA Grapalat" w:hAnsi="GHEA Grapalat"/>
          <w:b w:val="0"/>
          <w:bCs w:val="0"/>
          <w:color w:val="000000"/>
          <w:sz w:val="24"/>
          <w:szCs w:val="24"/>
          <w:shd w:val="clear" w:color="auto" w:fill="FFFFFF"/>
          <w:lang w:val="hy-AM"/>
        </w:rPr>
        <w:t xml:space="preserve"> հաշվարկներով։</w:t>
      </w:r>
      <w:r w:rsidR="00C21724">
        <w:rPr>
          <w:rStyle w:val="Strong"/>
          <w:rFonts w:ascii="GHEA Grapalat" w:hAnsi="GHEA Grapalat"/>
          <w:b w:val="0"/>
          <w:bCs w:val="0"/>
          <w:color w:val="000000"/>
          <w:sz w:val="24"/>
          <w:szCs w:val="24"/>
          <w:shd w:val="clear" w:color="auto" w:fill="FFFFFF"/>
          <w:lang w:val="hy-AM"/>
        </w:rPr>
        <w:t xml:space="preserve"> </w:t>
      </w:r>
      <w:r w:rsidR="00092ED2">
        <w:rPr>
          <w:rFonts w:ascii="GHEA Grapalat" w:hAnsi="GHEA Grapalat"/>
          <w:color w:val="000000"/>
          <w:sz w:val="24"/>
          <w:szCs w:val="24"/>
          <w:shd w:val="clear" w:color="auto" w:fill="FFFFFF"/>
          <w:lang w:val="hy-AM"/>
        </w:rPr>
        <w:t>Նույնաբավանդակ անհամապատասխանություն արձանագրվել է հաշվետու տարվա ընթացքում</w:t>
      </w:r>
      <w:r w:rsidR="005407F0" w:rsidRPr="00F26878">
        <w:rPr>
          <w:rFonts w:ascii="GHEA Grapalat" w:hAnsi="GHEA Grapalat"/>
          <w:color w:val="000000"/>
          <w:sz w:val="24"/>
          <w:szCs w:val="24"/>
          <w:shd w:val="clear" w:color="auto" w:fill="FFFFFF"/>
          <w:lang w:val="hy-AM"/>
        </w:rPr>
        <w:t xml:space="preserve"> 34</w:t>
      </w:r>
      <w:r w:rsidR="00092ED2">
        <w:rPr>
          <w:rFonts w:ascii="Cambria Math" w:hAnsi="Cambria Math"/>
          <w:color w:val="000000"/>
          <w:sz w:val="24"/>
          <w:szCs w:val="24"/>
          <w:shd w:val="clear" w:color="auto" w:fill="FFFFFF"/>
          <w:lang w:val="hy-AM"/>
        </w:rPr>
        <w:t xml:space="preserve"> </w:t>
      </w:r>
      <w:r w:rsidR="00092ED2" w:rsidRPr="008E7CE5">
        <w:rPr>
          <w:rFonts w:ascii="GHEA Grapalat" w:hAnsi="GHEA Grapalat"/>
          <w:color w:val="000000"/>
          <w:sz w:val="24"/>
          <w:szCs w:val="24"/>
          <w:shd w:val="clear" w:color="auto" w:fill="FFFFFF"/>
          <w:lang w:val="hy-AM"/>
        </w:rPr>
        <w:t>դեպքերում</w:t>
      </w:r>
      <w:r w:rsidR="00C21724">
        <w:rPr>
          <w:rFonts w:ascii="GHEA Grapalat" w:hAnsi="GHEA Grapalat"/>
          <w:color w:val="000000"/>
          <w:sz w:val="24"/>
          <w:szCs w:val="24"/>
          <w:shd w:val="clear" w:color="auto" w:fill="FFFFFF"/>
          <w:lang w:val="hy-AM"/>
        </w:rPr>
        <w:t xml:space="preserve"> </w:t>
      </w:r>
      <w:r w:rsidR="00092ED2" w:rsidRPr="004E1A10">
        <w:rPr>
          <w:rFonts w:ascii="GHEA Grapalat" w:hAnsi="GHEA Grapalat"/>
          <w:color w:val="000000"/>
          <w:sz w:val="24"/>
          <w:szCs w:val="24"/>
          <w:shd w:val="clear" w:color="auto" w:fill="FFFFFF"/>
          <w:lang w:val="hy-AM"/>
        </w:rPr>
        <w:t xml:space="preserve">վճարված </w:t>
      </w:r>
      <w:r w:rsidR="00092ED2" w:rsidRPr="008E7CE5">
        <w:rPr>
          <w:rFonts w:ascii="GHEA Grapalat" w:hAnsi="GHEA Grapalat"/>
          <w:color w:val="000000"/>
          <w:sz w:val="24"/>
          <w:szCs w:val="24"/>
          <w:shd w:val="clear" w:color="auto" w:fill="FFFFFF"/>
          <w:lang w:val="hy-AM"/>
        </w:rPr>
        <w:t xml:space="preserve">պարգևատրումների գծով աշխատողների եկամուտների ճանաչման և հարկման </w:t>
      </w:r>
      <w:r w:rsidR="004E1A10" w:rsidRPr="008E7CE5">
        <w:rPr>
          <w:rFonts w:ascii="GHEA Grapalat" w:hAnsi="GHEA Grapalat"/>
          <w:color w:val="000000"/>
          <w:sz w:val="24"/>
          <w:szCs w:val="24"/>
          <w:shd w:val="clear" w:color="auto" w:fill="FFFFFF"/>
          <w:lang w:val="hy-AM"/>
        </w:rPr>
        <w:t>գործընթացները կարգավորող իրավական նորմերի նկատմամբ։</w:t>
      </w:r>
      <w:r w:rsidR="004E1A10" w:rsidRPr="00C21862">
        <w:rPr>
          <w:rFonts w:ascii="GHEA Grapalat" w:hAnsi="GHEA Grapalat"/>
          <w:color w:val="000000"/>
          <w:sz w:val="24"/>
          <w:szCs w:val="24"/>
          <w:shd w:val="clear" w:color="auto" w:fill="FFFFFF"/>
          <w:lang w:val="hy-AM"/>
        </w:rPr>
        <w:t xml:space="preserve"> </w:t>
      </w:r>
    </w:p>
    <w:p w14:paraId="6C4FC8F9" w14:textId="0B79C415" w:rsidR="00D14EE7" w:rsidRPr="00B0332E" w:rsidRDefault="004E1A10" w:rsidP="006802BC">
      <w:pPr>
        <w:pStyle w:val="ListParagraph"/>
        <w:ind w:left="0" w:firstLine="567"/>
        <w:jc w:val="both"/>
        <w:rPr>
          <w:rStyle w:val="Strong"/>
          <w:rFonts w:ascii="GHEA Grapalat" w:hAnsi="GHEA Grapalat"/>
          <w:sz w:val="24"/>
          <w:szCs w:val="24"/>
          <w:shd w:val="clear" w:color="auto" w:fill="FFFFFF"/>
          <w:lang w:val="hy-AM"/>
        </w:rPr>
      </w:pPr>
      <w:r>
        <w:rPr>
          <w:rFonts w:ascii="GHEA Grapalat" w:hAnsi="GHEA Grapalat"/>
          <w:sz w:val="24"/>
          <w:szCs w:val="24"/>
          <w:shd w:val="clear" w:color="auto" w:fill="FFFFFF"/>
          <w:lang w:val="hy-AM"/>
        </w:rPr>
        <w:t xml:space="preserve">Վերոգրյալ անհամապատասխանությունները հանգեցրել են Աշխատակազմի կողմից </w:t>
      </w:r>
      <w:r w:rsidRPr="009F19B6">
        <w:rPr>
          <w:rFonts w:ascii="GHEA Grapalat" w:hAnsi="GHEA Grapalat"/>
          <w:sz w:val="24"/>
          <w:szCs w:val="24"/>
          <w:lang w:val="hy-AM"/>
        </w:rPr>
        <w:t>հարկային մարմին ներկայացրած եկամտային հարկի</w:t>
      </w:r>
      <w:r w:rsidRPr="00B0332E">
        <w:rPr>
          <w:rFonts w:ascii="GHEA Grapalat" w:hAnsi="GHEA Grapalat"/>
          <w:sz w:val="24"/>
          <w:szCs w:val="24"/>
          <w:lang w:val="hy-AM"/>
        </w:rPr>
        <w:t xml:space="preserve"> (</w:t>
      </w:r>
      <w:r w:rsidRPr="009F19B6">
        <w:rPr>
          <w:rFonts w:ascii="GHEA Grapalat" w:hAnsi="GHEA Grapalat"/>
          <w:sz w:val="24"/>
          <w:szCs w:val="24"/>
          <w:lang w:val="hy-AM"/>
        </w:rPr>
        <w:t>աշխատակիցների ամսական հաշվեգրված եկամտի</w:t>
      </w:r>
      <w:r w:rsidRPr="00B0332E">
        <w:rPr>
          <w:rFonts w:ascii="GHEA Grapalat" w:hAnsi="GHEA Grapalat"/>
          <w:sz w:val="24"/>
          <w:szCs w:val="24"/>
          <w:lang w:val="hy-AM"/>
        </w:rPr>
        <w:t>)</w:t>
      </w:r>
      <w:r w:rsidRPr="009F19B6">
        <w:rPr>
          <w:rFonts w:ascii="GHEA Grapalat" w:hAnsi="GHEA Grapalat"/>
          <w:sz w:val="24"/>
          <w:szCs w:val="24"/>
          <w:lang w:val="hy-AM"/>
        </w:rPr>
        <w:t xml:space="preserve"> և սոցիալական վճարի ամսական ամփոփ </w:t>
      </w:r>
      <w:r w:rsidRPr="00B0332E">
        <w:rPr>
          <w:rFonts w:ascii="GHEA Grapalat" w:hAnsi="GHEA Grapalat"/>
          <w:sz w:val="24"/>
          <w:szCs w:val="24"/>
          <w:lang w:val="hy-AM"/>
        </w:rPr>
        <w:t>հաշվարկների հաշվետվություններ</w:t>
      </w:r>
      <w:r>
        <w:rPr>
          <w:rFonts w:ascii="GHEA Grapalat" w:hAnsi="GHEA Grapalat"/>
          <w:sz w:val="24"/>
          <w:szCs w:val="24"/>
          <w:lang w:val="hy-AM"/>
        </w:rPr>
        <w:t xml:space="preserve">ի ոչ էական չափերով խեղաթյուրումների։ Ընդ որում, նշված հաշվետվությամբ չի արտացոլվել նաև Աշխատակազմի գլխավոր քարտուղարի </w:t>
      </w:r>
      <w:r w:rsidR="00D14EE7" w:rsidRPr="00B0332E">
        <w:rPr>
          <w:rFonts w:ascii="GHEA Grapalat" w:hAnsi="GHEA Grapalat"/>
          <w:sz w:val="24"/>
          <w:szCs w:val="24"/>
          <w:lang w:val="hy-AM"/>
        </w:rPr>
        <w:t>2023 թվականի մարտի 9-ի 35-Ա հրամանով տրված</w:t>
      </w:r>
      <w:r w:rsidR="00030233">
        <w:rPr>
          <w:rFonts w:ascii="GHEA Grapalat" w:hAnsi="GHEA Grapalat"/>
          <w:sz w:val="24"/>
          <w:szCs w:val="24"/>
          <w:lang w:val="hy-AM"/>
        </w:rPr>
        <w:t>՝</w:t>
      </w:r>
      <w:r w:rsidR="00C21724">
        <w:rPr>
          <w:rFonts w:ascii="GHEA Grapalat" w:hAnsi="GHEA Grapalat"/>
          <w:sz w:val="24"/>
          <w:szCs w:val="24"/>
          <w:lang w:val="hy-AM"/>
        </w:rPr>
        <w:t xml:space="preserve"> </w:t>
      </w:r>
      <w:r w:rsidR="00030233" w:rsidRPr="00B0332E">
        <w:rPr>
          <w:rFonts w:ascii="GHEA Grapalat" w:hAnsi="GHEA Grapalat"/>
          <w:sz w:val="24"/>
          <w:szCs w:val="24"/>
          <w:lang w:val="hy-AM"/>
        </w:rPr>
        <w:t>1,274</w:t>
      </w:r>
      <w:r w:rsidR="00030233" w:rsidRPr="00D14EE7">
        <w:rPr>
          <w:rFonts w:ascii="GHEA Grapalat" w:hAnsi="GHEA Grapalat"/>
          <w:sz w:val="24"/>
          <w:szCs w:val="24"/>
          <w:lang w:val="hy-AM"/>
        </w:rPr>
        <w:t>,0</w:t>
      </w:r>
      <w:r w:rsidR="00030233" w:rsidRPr="00B0332E">
        <w:rPr>
          <w:rFonts w:ascii="GHEA Grapalat" w:hAnsi="GHEA Grapalat"/>
          <w:sz w:val="24"/>
          <w:szCs w:val="24"/>
          <w:lang w:val="hy-AM"/>
        </w:rPr>
        <w:t xml:space="preserve"> </w:t>
      </w:r>
      <w:r w:rsidR="00030233" w:rsidRPr="00D14EE7">
        <w:rPr>
          <w:rFonts w:ascii="GHEA Grapalat" w:hAnsi="GHEA Grapalat"/>
          <w:sz w:val="24"/>
          <w:szCs w:val="24"/>
          <w:lang w:val="hy-AM"/>
        </w:rPr>
        <w:t>հազ</w:t>
      </w:r>
      <w:r w:rsidR="00030233" w:rsidRPr="00D14EE7">
        <w:rPr>
          <w:rFonts w:ascii="Cambria Math" w:hAnsi="Cambria Math" w:cs="Cambria Math"/>
          <w:sz w:val="24"/>
          <w:szCs w:val="24"/>
          <w:lang w:val="hy-AM"/>
        </w:rPr>
        <w:t>․</w:t>
      </w:r>
      <w:r w:rsidR="00030233" w:rsidRPr="00B0332E">
        <w:rPr>
          <w:rFonts w:ascii="GHEA Grapalat" w:hAnsi="GHEA Grapalat"/>
          <w:sz w:val="24"/>
          <w:szCs w:val="24"/>
          <w:lang w:val="hy-AM"/>
        </w:rPr>
        <w:t xml:space="preserve"> դրամ</w:t>
      </w:r>
      <w:r w:rsidR="00030233">
        <w:rPr>
          <w:rFonts w:ascii="GHEA Grapalat" w:hAnsi="GHEA Grapalat"/>
          <w:sz w:val="24"/>
          <w:szCs w:val="24"/>
          <w:lang w:val="hy-AM"/>
        </w:rPr>
        <w:t xml:space="preserve"> ընդհանուր գումարով </w:t>
      </w:r>
      <w:r w:rsidR="00D14EE7" w:rsidRPr="00B0332E">
        <w:rPr>
          <w:rFonts w:ascii="GHEA Grapalat" w:hAnsi="GHEA Grapalat"/>
          <w:sz w:val="24"/>
          <w:szCs w:val="24"/>
          <w:lang w:val="hy-AM"/>
        </w:rPr>
        <w:t>պարգևատրումները</w:t>
      </w:r>
      <w:r w:rsidR="00030233">
        <w:rPr>
          <w:rFonts w:ascii="GHEA Grapalat" w:hAnsi="GHEA Grapalat"/>
          <w:sz w:val="24"/>
          <w:szCs w:val="24"/>
          <w:lang w:val="hy-AM"/>
        </w:rPr>
        <w:t>։</w:t>
      </w:r>
    </w:p>
    <w:p w14:paraId="03D18968" w14:textId="504AEC56" w:rsidR="00C01424" w:rsidRPr="00B0332E" w:rsidRDefault="00030233" w:rsidP="006802BC">
      <w:pPr>
        <w:pStyle w:val="ListParagraph"/>
        <w:ind w:left="0" w:firstLine="567"/>
        <w:jc w:val="both"/>
        <w:rPr>
          <w:rFonts w:ascii="GHEA Grapalat" w:hAnsi="GHEA Grapalat"/>
          <w:b/>
          <w:sz w:val="24"/>
          <w:szCs w:val="24"/>
          <w:lang w:val="hy-AM"/>
        </w:rPr>
      </w:pPr>
      <w:r>
        <w:rPr>
          <w:rStyle w:val="Strong"/>
          <w:rFonts w:ascii="GHEA Grapalat" w:hAnsi="GHEA Grapalat"/>
          <w:b w:val="0"/>
          <w:sz w:val="24"/>
          <w:szCs w:val="24"/>
          <w:shd w:val="clear" w:color="auto" w:fill="FFFFFF"/>
          <w:lang w:val="hy-AM"/>
        </w:rPr>
        <w:t>Միաժամանակ</w:t>
      </w:r>
      <w:r w:rsidR="006802BC">
        <w:rPr>
          <w:rStyle w:val="Strong"/>
          <w:rFonts w:ascii="GHEA Grapalat" w:hAnsi="GHEA Grapalat"/>
          <w:b w:val="0"/>
          <w:sz w:val="24"/>
          <w:szCs w:val="24"/>
          <w:shd w:val="clear" w:color="auto" w:fill="FFFFFF"/>
          <w:lang w:val="hy-AM"/>
        </w:rPr>
        <w:t>,</w:t>
      </w:r>
      <w:r>
        <w:rPr>
          <w:rStyle w:val="Strong"/>
          <w:rFonts w:ascii="GHEA Grapalat" w:hAnsi="GHEA Grapalat"/>
          <w:b w:val="0"/>
          <w:sz w:val="24"/>
          <w:szCs w:val="24"/>
          <w:shd w:val="clear" w:color="auto" w:fill="FFFFFF"/>
          <w:lang w:val="hy-AM"/>
        </w:rPr>
        <w:t xml:space="preserve"> պետք </w:t>
      </w:r>
      <w:r w:rsidR="00C01424" w:rsidRPr="00B0332E">
        <w:rPr>
          <w:rStyle w:val="Strong"/>
          <w:rFonts w:ascii="GHEA Grapalat" w:hAnsi="GHEA Grapalat"/>
          <w:b w:val="0"/>
          <w:sz w:val="24"/>
          <w:szCs w:val="24"/>
          <w:shd w:val="clear" w:color="auto" w:fill="FFFFFF"/>
          <w:lang w:val="hy-AM"/>
        </w:rPr>
        <w:t>է նշել</w:t>
      </w:r>
      <w:r>
        <w:rPr>
          <w:rStyle w:val="Strong"/>
          <w:rFonts w:ascii="GHEA Grapalat" w:hAnsi="GHEA Grapalat"/>
          <w:b w:val="0"/>
          <w:sz w:val="24"/>
          <w:szCs w:val="24"/>
          <w:shd w:val="clear" w:color="auto" w:fill="FFFFFF"/>
          <w:lang w:val="hy-AM"/>
        </w:rPr>
        <w:t xml:space="preserve"> նաև</w:t>
      </w:r>
      <w:r w:rsidR="00C01424" w:rsidRPr="00B0332E">
        <w:rPr>
          <w:rStyle w:val="Strong"/>
          <w:rFonts w:ascii="GHEA Grapalat" w:hAnsi="GHEA Grapalat"/>
          <w:b w:val="0"/>
          <w:sz w:val="24"/>
          <w:szCs w:val="24"/>
          <w:shd w:val="clear" w:color="auto" w:fill="FFFFFF"/>
          <w:lang w:val="hy-AM"/>
        </w:rPr>
        <w:t>, որ</w:t>
      </w:r>
      <w:r w:rsidR="00D14EE7" w:rsidRPr="00B0332E">
        <w:rPr>
          <w:rStyle w:val="Strong"/>
          <w:rFonts w:ascii="GHEA Grapalat" w:hAnsi="GHEA Grapalat"/>
          <w:b w:val="0"/>
          <w:sz w:val="24"/>
          <w:szCs w:val="24"/>
          <w:shd w:val="clear" w:color="auto" w:fill="FFFFFF"/>
          <w:lang w:val="hy-AM"/>
        </w:rPr>
        <w:t xml:space="preserve"> </w:t>
      </w:r>
      <w:r>
        <w:rPr>
          <w:rStyle w:val="Strong"/>
          <w:rFonts w:ascii="GHEA Grapalat" w:hAnsi="GHEA Grapalat"/>
          <w:b w:val="0"/>
          <w:sz w:val="24"/>
          <w:szCs w:val="24"/>
          <w:shd w:val="clear" w:color="auto" w:fill="FFFFFF"/>
          <w:lang w:val="hy-AM"/>
        </w:rPr>
        <w:t xml:space="preserve">վերը </w:t>
      </w:r>
      <w:r w:rsidR="00D14EE7" w:rsidRPr="00B0332E">
        <w:rPr>
          <w:rStyle w:val="Strong"/>
          <w:rFonts w:ascii="GHEA Grapalat" w:hAnsi="GHEA Grapalat"/>
          <w:b w:val="0"/>
          <w:sz w:val="24"/>
          <w:szCs w:val="24"/>
          <w:shd w:val="clear" w:color="auto" w:fill="FFFFFF"/>
          <w:lang w:val="hy-AM"/>
        </w:rPr>
        <w:t xml:space="preserve">նշված </w:t>
      </w:r>
      <w:r>
        <w:rPr>
          <w:rStyle w:val="Strong"/>
          <w:rFonts w:ascii="GHEA Grapalat" w:hAnsi="GHEA Grapalat"/>
          <w:b w:val="0"/>
          <w:sz w:val="24"/>
          <w:szCs w:val="24"/>
          <w:shd w:val="clear" w:color="auto" w:fill="FFFFFF"/>
          <w:lang w:val="hy-AM"/>
        </w:rPr>
        <w:t>անհմապատասխանությունները</w:t>
      </w:r>
      <w:r w:rsidRPr="00B0332E">
        <w:rPr>
          <w:rStyle w:val="Strong"/>
          <w:rFonts w:ascii="GHEA Grapalat" w:hAnsi="GHEA Grapalat"/>
          <w:b w:val="0"/>
          <w:sz w:val="24"/>
          <w:szCs w:val="24"/>
          <w:shd w:val="clear" w:color="auto" w:fill="FFFFFF"/>
          <w:lang w:val="hy-AM"/>
        </w:rPr>
        <w:t xml:space="preserve"> </w:t>
      </w:r>
      <w:r w:rsidR="00D14EE7" w:rsidRPr="00B0332E">
        <w:rPr>
          <w:rStyle w:val="Strong"/>
          <w:rFonts w:ascii="GHEA Grapalat" w:hAnsi="GHEA Grapalat"/>
          <w:b w:val="0"/>
          <w:sz w:val="24"/>
          <w:szCs w:val="24"/>
          <w:shd w:val="clear" w:color="auto" w:fill="FFFFFF"/>
          <w:lang w:val="hy-AM"/>
        </w:rPr>
        <w:t xml:space="preserve">չեն հանգեցրել </w:t>
      </w:r>
      <w:r w:rsidR="00D14EE7" w:rsidRPr="00D14EE7">
        <w:rPr>
          <w:rFonts w:ascii="GHEA Grapalat" w:eastAsia="Times New Roman" w:hAnsi="GHEA Grapalat" w:cs="Times New Roman"/>
          <w:sz w:val="24"/>
          <w:lang w:val="hy-AM"/>
        </w:rPr>
        <w:t xml:space="preserve">ՀՀ ֆինանսների նախարարի 2019 թվականի մարտի 13-ի </w:t>
      </w:r>
      <w:r w:rsidR="00D14EE7" w:rsidRPr="00D14EE7">
        <w:rPr>
          <w:rFonts w:ascii="GHEA Grapalat" w:eastAsia="Times New Roman" w:hAnsi="GHEA Grapalat" w:cs="Times New Roman"/>
          <w:sz w:val="24"/>
          <w:szCs w:val="24"/>
          <w:lang w:val="hy-AM"/>
        </w:rPr>
        <w:t>N 254-Ն</w:t>
      </w:r>
      <w:r w:rsidR="00D14EE7" w:rsidRPr="00D14EE7">
        <w:rPr>
          <w:rFonts w:ascii="GHEA Grapalat" w:eastAsia="Times New Roman" w:hAnsi="GHEA Grapalat" w:cs="Times New Roman"/>
          <w:sz w:val="24"/>
          <w:lang w:val="hy-AM"/>
        </w:rPr>
        <w:t xml:space="preserve"> հրաման</w:t>
      </w:r>
      <w:r w:rsidR="00D14EE7" w:rsidRPr="00B0332E">
        <w:rPr>
          <w:rFonts w:ascii="GHEA Grapalat" w:eastAsia="Times New Roman" w:hAnsi="GHEA Grapalat" w:cs="Times New Roman"/>
          <w:sz w:val="24"/>
          <w:lang w:val="hy-AM"/>
        </w:rPr>
        <w:t xml:space="preserve">ով սահմանված </w:t>
      </w:r>
      <w:r>
        <w:rPr>
          <w:rFonts w:ascii="GHEA Grapalat" w:eastAsia="Times New Roman" w:hAnsi="GHEA Grapalat" w:cs="Times New Roman"/>
          <w:sz w:val="24"/>
          <w:lang w:val="hy-AM"/>
        </w:rPr>
        <w:t xml:space="preserve">բյուջեի կատարման ֆինանսական </w:t>
      </w:r>
      <w:r w:rsidR="00D14EE7" w:rsidRPr="00B0332E">
        <w:rPr>
          <w:rFonts w:ascii="GHEA Grapalat" w:eastAsia="Times New Roman" w:hAnsi="GHEA Grapalat" w:cs="Times New Roman"/>
          <w:sz w:val="24"/>
          <w:lang w:val="hy-AM"/>
        </w:rPr>
        <w:t>հաշվետվություններ</w:t>
      </w:r>
      <w:r>
        <w:rPr>
          <w:rFonts w:ascii="GHEA Grapalat" w:eastAsia="Times New Roman" w:hAnsi="GHEA Grapalat" w:cs="Times New Roman"/>
          <w:sz w:val="24"/>
          <w:lang w:val="hy-AM"/>
        </w:rPr>
        <w:t xml:space="preserve">ի </w:t>
      </w:r>
      <w:r w:rsidRPr="003967B9">
        <w:rPr>
          <w:rFonts w:ascii="GHEA Grapalat" w:eastAsia="Times New Roman" w:hAnsi="GHEA Grapalat" w:cs="Times New Roman"/>
          <w:bCs/>
          <w:sz w:val="24"/>
          <w:lang w:val="hy-AM"/>
        </w:rPr>
        <w:t>համապատասխան ցուցանիշների խեղաթյուրումների։</w:t>
      </w:r>
      <w:r w:rsidR="00C21724">
        <w:rPr>
          <w:rStyle w:val="Strong"/>
          <w:rFonts w:ascii="GHEA Grapalat" w:hAnsi="GHEA Grapalat"/>
          <w:b w:val="0"/>
          <w:sz w:val="24"/>
          <w:szCs w:val="24"/>
          <w:shd w:val="clear" w:color="auto" w:fill="FFFFFF"/>
          <w:lang w:val="hy-AM"/>
        </w:rPr>
        <w:t xml:space="preserve"> </w:t>
      </w:r>
    </w:p>
    <w:p w14:paraId="2EDB9E0B" w14:textId="156AE358" w:rsidR="00AC15AA" w:rsidRPr="00A67D67" w:rsidRDefault="00AC15AA" w:rsidP="00B76664">
      <w:pPr>
        <w:spacing w:after="0"/>
        <w:ind w:firstLine="720"/>
        <w:jc w:val="both"/>
        <w:rPr>
          <w:rFonts w:ascii="GHEA Grapalat" w:hAnsi="GHEA Grapalat"/>
          <w:sz w:val="24"/>
          <w:szCs w:val="24"/>
          <w:lang w:val="hy-AM"/>
        </w:rPr>
      </w:pPr>
      <w:r w:rsidRPr="00B76664">
        <w:rPr>
          <w:rFonts w:ascii="GHEA Grapalat" w:hAnsi="GHEA Grapalat"/>
          <w:sz w:val="24"/>
          <w:szCs w:val="24"/>
          <w:lang w:val="hy-AM"/>
        </w:rPr>
        <w:t xml:space="preserve"> </w:t>
      </w:r>
    </w:p>
    <w:p w14:paraId="3A4AE9A8" w14:textId="0D17D789" w:rsidR="00AC15AA" w:rsidRPr="001A34CF" w:rsidRDefault="00CE2BD2" w:rsidP="00AC15AA">
      <w:pPr>
        <w:jc w:val="both"/>
        <w:rPr>
          <w:rFonts w:ascii="GHEA Grapalat" w:hAnsi="GHEA Grapalat"/>
          <w:b/>
          <w:sz w:val="24"/>
          <w:szCs w:val="24"/>
          <w:lang w:val="hy-AM"/>
        </w:rPr>
      </w:pPr>
      <w:r w:rsidRPr="00C07A7C">
        <w:rPr>
          <w:rFonts w:ascii="GHEA Grapalat" w:hAnsi="GHEA Grapalat"/>
          <w:b/>
          <w:sz w:val="24"/>
          <w:szCs w:val="24"/>
          <w:lang w:val="hy-AM"/>
        </w:rPr>
        <w:t>5</w:t>
      </w:r>
      <w:r w:rsidR="00AC15AA" w:rsidRPr="001A34CF">
        <w:rPr>
          <w:rFonts w:ascii="GHEA Grapalat" w:hAnsi="GHEA Grapalat"/>
          <w:b/>
          <w:sz w:val="24"/>
          <w:szCs w:val="24"/>
          <w:lang w:val="hy-AM"/>
        </w:rPr>
        <w:t>.</w:t>
      </w:r>
      <w:r w:rsidR="00E1607A" w:rsidRPr="003D2713">
        <w:rPr>
          <w:rFonts w:ascii="GHEA Grapalat" w:hAnsi="GHEA Grapalat"/>
          <w:b/>
          <w:sz w:val="24"/>
          <w:szCs w:val="24"/>
          <w:lang w:val="hy-AM"/>
        </w:rPr>
        <w:t>3</w:t>
      </w:r>
      <w:r w:rsidR="001A34CF" w:rsidRPr="001A34CF">
        <w:rPr>
          <w:rFonts w:ascii="GHEA Grapalat" w:hAnsi="GHEA Grapalat"/>
          <w:b/>
          <w:sz w:val="24"/>
          <w:szCs w:val="24"/>
          <w:lang w:val="hy-AM"/>
        </w:rPr>
        <w:t>.</w:t>
      </w:r>
      <w:r w:rsidR="00912888" w:rsidRPr="004F53D3">
        <w:rPr>
          <w:rFonts w:ascii="GHEA Grapalat" w:hAnsi="GHEA Grapalat"/>
          <w:b/>
          <w:sz w:val="24"/>
          <w:szCs w:val="24"/>
          <w:lang w:val="hy-AM"/>
        </w:rPr>
        <w:t>2</w:t>
      </w:r>
      <w:r w:rsidR="00AC15AA" w:rsidRPr="001A34CF">
        <w:rPr>
          <w:rFonts w:ascii="GHEA Grapalat" w:hAnsi="GHEA Grapalat"/>
          <w:b/>
          <w:i/>
          <w:sz w:val="24"/>
          <w:szCs w:val="24"/>
          <w:lang w:val="hy-AM"/>
        </w:rPr>
        <w:t xml:space="preserve"> </w:t>
      </w:r>
      <w:r w:rsidR="00AC15AA" w:rsidRPr="001A34CF">
        <w:rPr>
          <w:rFonts w:ascii="GHEA Grapalat" w:hAnsi="GHEA Grapalat"/>
          <w:b/>
          <w:sz w:val="24"/>
          <w:szCs w:val="24"/>
          <w:lang w:val="hy-AM"/>
        </w:rPr>
        <w:t>Առկա է անհամապատասխանություն ՀՀ աշխատանքային</w:t>
      </w:r>
      <w:r w:rsidR="00AC15AA" w:rsidRPr="001A34CF">
        <w:rPr>
          <w:rFonts w:ascii="GHEA Grapalat" w:hAnsi="GHEA Grapalat"/>
          <w:b/>
          <w:i/>
          <w:sz w:val="24"/>
          <w:szCs w:val="24"/>
          <w:lang w:val="hy-AM"/>
        </w:rPr>
        <w:t xml:space="preserve"> </w:t>
      </w:r>
      <w:r w:rsidR="00AC15AA" w:rsidRPr="001A34CF">
        <w:rPr>
          <w:rFonts w:ascii="GHEA Grapalat" w:hAnsi="GHEA Grapalat"/>
          <w:b/>
          <w:sz w:val="24"/>
          <w:szCs w:val="24"/>
          <w:lang w:val="hy-AM"/>
        </w:rPr>
        <w:t>օրենսգրքի 169-րդ հոդվածի 2-րդ մասով սահմանված պահանջի նկատմամբ։</w:t>
      </w:r>
    </w:p>
    <w:p w14:paraId="6E3008CE" w14:textId="7EF730B3" w:rsidR="00FA55B5" w:rsidRDefault="00AC15AA" w:rsidP="004E0448">
      <w:pPr>
        <w:ind w:firstLine="720"/>
        <w:jc w:val="both"/>
        <w:rPr>
          <w:rFonts w:ascii="GHEA Grapalat" w:hAnsi="GHEA Grapalat"/>
          <w:sz w:val="24"/>
          <w:szCs w:val="24"/>
          <w:lang w:val="hy-AM"/>
        </w:rPr>
      </w:pPr>
      <w:r w:rsidRPr="001A34CF">
        <w:rPr>
          <w:rFonts w:ascii="GHEA Grapalat" w:hAnsi="GHEA Grapalat"/>
          <w:sz w:val="24"/>
          <w:szCs w:val="24"/>
          <w:lang w:val="hy-AM"/>
        </w:rPr>
        <w:t>ՀՀ աշխատանքային օրենսգրքի 169-րդ հոդվածի 2-րդ մասի համաձայն՝ ամենամյա արձակուրդի համար աշխատավարձի վճարումն իրականացվում է ոչ ուշ, քան ամենամյա արձակուրդն սկսելուց երեք օր առաջ, իսկ եթե դա հնարավոր չէ գործատուից անկախ պատճառներով, ապա ամենամյա արձակուրդն սկսելու՝ աշխատողի դիմումում նշված ժամկետից հետո՝ երեք աշխատանքային օրվա ընթացքում: Եթե աշխատողի համար հաշվարկված աշխատավարձը սահմանված ժամկետում չի վճարվում աշխատողից անկախ պատճառներով, ապա ամենամյա արձակուրդը</w:t>
      </w:r>
      <w:r w:rsidRPr="001A34CF">
        <w:rPr>
          <w:rFonts w:ascii="Calibri" w:hAnsi="Calibri" w:cs="Calibri"/>
          <w:sz w:val="24"/>
          <w:szCs w:val="24"/>
          <w:lang w:val="hy-AM"/>
        </w:rPr>
        <w:t> </w:t>
      </w:r>
      <w:r w:rsidRPr="001A34CF">
        <w:rPr>
          <w:rFonts w:ascii="GHEA Grapalat" w:hAnsi="GHEA Grapalat"/>
          <w:sz w:val="24"/>
          <w:szCs w:val="24"/>
          <w:lang w:val="hy-AM"/>
        </w:rPr>
        <w:t>երկարաձգվում</w:t>
      </w:r>
      <w:r w:rsidR="00C21724">
        <w:rPr>
          <w:rFonts w:ascii="Calibri" w:hAnsi="Calibri" w:cs="Calibri"/>
          <w:sz w:val="24"/>
          <w:szCs w:val="24"/>
          <w:lang w:val="hy-AM"/>
        </w:rPr>
        <w:t xml:space="preserve"> </w:t>
      </w:r>
      <w:r w:rsidRPr="001A34CF">
        <w:rPr>
          <w:rFonts w:ascii="GHEA Grapalat" w:hAnsi="GHEA Grapalat"/>
          <w:sz w:val="24"/>
          <w:szCs w:val="24"/>
          <w:lang w:val="hy-AM"/>
        </w:rPr>
        <w:t xml:space="preserve">է այնքան օրով, որքան օրով երկարաձգվել է աշխատավարձի վճարումը, և երկարաձգված ժամանակի համար վճարումը կատարվում է այնպես, ինչպես ամենամյա արձակուրդի համար: </w:t>
      </w:r>
    </w:p>
    <w:p w14:paraId="66F2ADD1" w14:textId="43FCA38C" w:rsidR="00AC15AA" w:rsidRPr="001A34CF" w:rsidRDefault="00414BA1" w:rsidP="004E0448">
      <w:pPr>
        <w:ind w:firstLine="720"/>
        <w:jc w:val="both"/>
        <w:rPr>
          <w:rFonts w:ascii="GHEA Grapalat" w:hAnsi="GHEA Grapalat"/>
          <w:sz w:val="24"/>
          <w:szCs w:val="24"/>
          <w:lang w:val="hy-AM"/>
        </w:rPr>
      </w:pPr>
      <w:r w:rsidRPr="001A34CF">
        <w:rPr>
          <w:rFonts w:ascii="GHEA Grapalat" w:hAnsi="GHEA Grapalat"/>
          <w:sz w:val="24"/>
          <w:szCs w:val="24"/>
          <w:lang w:val="hy-AM"/>
        </w:rPr>
        <w:t xml:space="preserve">Հաշվեքննության ենթարկված </w:t>
      </w:r>
      <w:r w:rsidR="00AC15AA" w:rsidRPr="001A34CF">
        <w:rPr>
          <w:rFonts w:ascii="GHEA Grapalat" w:hAnsi="GHEA Grapalat"/>
          <w:sz w:val="24"/>
          <w:szCs w:val="24"/>
          <w:lang w:val="hy-AM"/>
        </w:rPr>
        <w:t xml:space="preserve">վարչական և հայեցողական, քաղաքացիական աշխատանք կատարող, ինչպես նաև տեխնիկական սպասարկում իրականացնող </w:t>
      </w:r>
      <w:r w:rsidR="00AC15AA" w:rsidRPr="001A34CF">
        <w:rPr>
          <w:rFonts w:ascii="GHEA Grapalat" w:hAnsi="GHEA Grapalat"/>
          <w:sz w:val="24"/>
          <w:szCs w:val="24"/>
          <w:lang w:val="hy-AM"/>
        </w:rPr>
        <w:lastRenderedPageBreak/>
        <w:t xml:space="preserve">անձանց ամենամյա արձակուրդի տրամադրման և աշխատավարձի վճարման վերաբերյալ տեղեկատվության հաշվեքննությամբ պարզվել է, որ առկա </w:t>
      </w:r>
      <w:r w:rsidR="00CD065A" w:rsidRPr="00C07A7C">
        <w:rPr>
          <w:rFonts w:ascii="GHEA Grapalat" w:hAnsi="GHEA Grapalat"/>
          <w:sz w:val="24"/>
          <w:szCs w:val="24"/>
          <w:lang w:val="hy-AM"/>
        </w:rPr>
        <w:t>է</w:t>
      </w:r>
      <w:r w:rsidR="00AC15AA" w:rsidRPr="001A34CF">
        <w:rPr>
          <w:rFonts w:ascii="GHEA Grapalat" w:hAnsi="GHEA Grapalat"/>
          <w:sz w:val="24"/>
          <w:szCs w:val="24"/>
          <w:lang w:val="hy-AM"/>
        </w:rPr>
        <w:t xml:space="preserve"> թվով 40 արձակուրդային վճարման դեպք, որից 27 դեպքում չի պահպանվել վերը նշված պահանջը: </w:t>
      </w:r>
    </w:p>
    <w:p w14:paraId="58C040C3" w14:textId="1FCA65F3" w:rsidR="000C2C8F" w:rsidRPr="001A34CF" w:rsidRDefault="00092182" w:rsidP="00AC15AA">
      <w:pPr>
        <w:jc w:val="both"/>
        <w:rPr>
          <w:rFonts w:ascii="GHEA Grapalat" w:hAnsi="GHEA Grapalat" w:cs="Sylfaen"/>
          <w:b/>
          <w:sz w:val="24"/>
          <w:szCs w:val="24"/>
          <w:lang w:val="hy-AM"/>
        </w:rPr>
      </w:pPr>
      <w:r w:rsidRPr="001A34CF">
        <w:rPr>
          <w:rFonts w:ascii="GHEA Grapalat" w:hAnsi="GHEA Grapalat" w:cs="Sylfaen"/>
          <w:b/>
          <w:sz w:val="24"/>
          <w:szCs w:val="24"/>
          <w:lang w:val="hy-AM"/>
        </w:rPr>
        <w:t>Աշխատակազմի</w:t>
      </w:r>
      <w:r w:rsidR="000C2C8F" w:rsidRPr="001A34CF">
        <w:rPr>
          <w:rFonts w:ascii="GHEA Grapalat" w:hAnsi="GHEA Grapalat" w:cs="Sylfaen"/>
          <w:b/>
          <w:sz w:val="24"/>
          <w:szCs w:val="24"/>
          <w:lang w:val="af-ZA"/>
        </w:rPr>
        <w:t xml:space="preserve"> </w:t>
      </w:r>
      <w:r w:rsidR="00F97FEC" w:rsidRPr="001A34CF">
        <w:rPr>
          <w:rFonts w:ascii="GHEA Grapalat" w:hAnsi="GHEA Grapalat" w:cs="Sylfaen"/>
          <w:b/>
          <w:sz w:val="24"/>
          <w:szCs w:val="24"/>
          <w:lang w:val="af-ZA"/>
        </w:rPr>
        <w:t xml:space="preserve">կողմից </w:t>
      </w:r>
      <w:r w:rsidR="000C2C8F" w:rsidRPr="001A34CF">
        <w:rPr>
          <w:rFonts w:ascii="GHEA Grapalat" w:hAnsi="GHEA Grapalat" w:cs="Sylfaen"/>
          <w:b/>
          <w:sz w:val="24"/>
          <w:szCs w:val="24"/>
          <w:lang w:val="hy-AM"/>
        </w:rPr>
        <w:t>առարկություն</w:t>
      </w:r>
      <w:r w:rsidR="00EF1BA2" w:rsidRPr="001A34CF">
        <w:rPr>
          <w:rFonts w:ascii="GHEA Grapalat" w:hAnsi="GHEA Grapalat" w:cs="Sylfaen"/>
          <w:b/>
          <w:sz w:val="24"/>
          <w:szCs w:val="24"/>
          <w:lang w:val="hy-AM"/>
        </w:rPr>
        <w:t>,</w:t>
      </w:r>
      <w:r w:rsidR="000C2C8F" w:rsidRPr="001A34CF">
        <w:rPr>
          <w:rFonts w:ascii="GHEA Grapalat" w:hAnsi="GHEA Grapalat" w:cs="Sylfaen"/>
          <w:b/>
          <w:sz w:val="24"/>
          <w:szCs w:val="24"/>
          <w:lang w:val="af-ZA"/>
        </w:rPr>
        <w:t xml:space="preserve"> </w:t>
      </w:r>
      <w:r w:rsidR="000C2C8F" w:rsidRPr="001A34CF">
        <w:rPr>
          <w:rFonts w:ascii="GHEA Grapalat" w:hAnsi="GHEA Grapalat" w:cs="Sylfaen"/>
          <w:b/>
          <w:sz w:val="24"/>
          <w:szCs w:val="24"/>
          <w:lang w:val="hy-AM"/>
        </w:rPr>
        <w:t>բացատրություն</w:t>
      </w:r>
      <w:r w:rsidR="00EF1BA2" w:rsidRPr="001A34CF">
        <w:rPr>
          <w:rFonts w:ascii="GHEA Grapalat" w:hAnsi="GHEA Grapalat"/>
          <w:sz w:val="24"/>
          <w:szCs w:val="24"/>
          <w:lang w:val="hy-AM"/>
        </w:rPr>
        <w:t xml:space="preserve"> չի ներկայացվել:</w:t>
      </w:r>
    </w:p>
    <w:p w14:paraId="2D31A206" w14:textId="77777777" w:rsidR="00AC15AA" w:rsidRPr="008C3639" w:rsidRDefault="00AC15AA" w:rsidP="00AC15AA">
      <w:pPr>
        <w:rPr>
          <w:rFonts w:ascii="GHEA Grapalat" w:hAnsi="GHEA Grapalat"/>
          <w:b/>
          <w:sz w:val="24"/>
          <w:szCs w:val="24"/>
          <w:highlight w:val="yellow"/>
          <w:lang w:val="hy-AM"/>
        </w:rPr>
      </w:pPr>
    </w:p>
    <w:p w14:paraId="64218509" w14:textId="5ED26C99" w:rsidR="00AC15AA" w:rsidRPr="00A62424" w:rsidRDefault="00AC15AA" w:rsidP="00AC15AA">
      <w:pPr>
        <w:rPr>
          <w:rFonts w:ascii="GHEA Grapalat" w:hAnsi="GHEA Grapalat"/>
          <w:b/>
          <w:sz w:val="24"/>
          <w:szCs w:val="24"/>
          <w:lang w:val="hy-AM"/>
        </w:rPr>
      </w:pPr>
      <w:r w:rsidRPr="00A62424">
        <w:rPr>
          <w:rFonts w:ascii="GHEA Grapalat" w:hAnsi="GHEA Grapalat"/>
          <w:b/>
          <w:sz w:val="24"/>
          <w:szCs w:val="24"/>
          <w:lang w:val="hy-AM"/>
        </w:rPr>
        <w:t>Հաշվապահական հաշվառման կազմակերպում</w:t>
      </w:r>
      <w:r w:rsidR="001A34CF" w:rsidRPr="00B0332E">
        <w:rPr>
          <w:rFonts w:ascii="GHEA Grapalat" w:hAnsi="GHEA Grapalat"/>
          <w:b/>
          <w:sz w:val="24"/>
          <w:szCs w:val="24"/>
          <w:lang w:val="hy-AM"/>
        </w:rPr>
        <w:t>ը</w:t>
      </w:r>
      <w:r w:rsidRPr="00A62424">
        <w:rPr>
          <w:rFonts w:ascii="GHEA Grapalat" w:hAnsi="GHEA Grapalat"/>
          <w:b/>
          <w:sz w:val="24"/>
          <w:szCs w:val="24"/>
          <w:lang w:val="hy-AM"/>
        </w:rPr>
        <w:t xml:space="preserve"> և վարումը</w:t>
      </w:r>
      <w:r w:rsidR="006802BC">
        <w:rPr>
          <w:rFonts w:ascii="GHEA Grapalat" w:hAnsi="GHEA Grapalat"/>
          <w:b/>
          <w:sz w:val="24"/>
          <w:szCs w:val="24"/>
          <w:lang w:val="hy-AM"/>
        </w:rPr>
        <w:t>.</w:t>
      </w:r>
    </w:p>
    <w:p w14:paraId="74F9A7B2" w14:textId="24106806" w:rsidR="00AC15AA" w:rsidRDefault="00CE2BD2" w:rsidP="00AC15AA">
      <w:pPr>
        <w:jc w:val="both"/>
        <w:rPr>
          <w:rFonts w:ascii="GHEA Grapalat" w:hAnsi="GHEA Grapalat"/>
          <w:b/>
          <w:sz w:val="24"/>
          <w:szCs w:val="24"/>
          <w:lang w:val="hy-AM"/>
        </w:rPr>
      </w:pPr>
      <w:r w:rsidRPr="00C07A7C">
        <w:rPr>
          <w:rFonts w:ascii="GHEA Grapalat" w:hAnsi="GHEA Grapalat"/>
          <w:b/>
          <w:sz w:val="24"/>
          <w:szCs w:val="24"/>
          <w:u w:val="single"/>
          <w:lang w:val="hy-AM"/>
        </w:rPr>
        <w:t>5</w:t>
      </w:r>
      <w:r w:rsidR="00AC15AA" w:rsidRPr="00A62424">
        <w:rPr>
          <w:rFonts w:ascii="GHEA Grapalat" w:hAnsi="GHEA Grapalat"/>
          <w:b/>
          <w:sz w:val="24"/>
          <w:szCs w:val="24"/>
          <w:u w:val="single"/>
          <w:lang w:val="hy-AM"/>
        </w:rPr>
        <w:t>.</w:t>
      </w:r>
      <w:r w:rsidR="00E1607A" w:rsidRPr="003D2713">
        <w:rPr>
          <w:rFonts w:ascii="GHEA Grapalat" w:hAnsi="GHEA Grapalat"/>
          <w:b/>
          <w:sz w:val="24"/>
          <w:szCs w:val="24"/>
          <w:u w:val="single"/>
          <w:lang w:val="hy-AM"/>
        </w:rPr>
        <w:t>3</w:t>
      </w:r>
      <w:r w:rsidR="00AC15AA" w:rsidRPr="00A62424">
        <w:rPr>
          <w:rFonts w:ascii="GHEA Grapalat" w:hAnsi="GHEA Grapalat"/>
          <w:b/>
          <w:sz w:val="24"/>
          <w:szCs w:val="24"/>
          <w:u w:val="single"/>
          <w:lang w:val="hy-AM"/>
        </w:rPr>
        <w:t>.</w:t>
      </w:r>
      <w:r w:rsidR="00912888" w:rsidRPr="004F53D3">
        <w:rPr>
          <w:rFonts w:ascii="GHEA Grapalat" w:hAnsi="GHEA Grapalat"/>
          <w:b/>
          <w:sz w:val="24"/>
          <w:szCs w:val="24"/>
          <w:u w:val="single"/>
          <w:lang w:val="hy-AM"/>
        </w:rPr>
        <w:t>3</w:t>
      </w:r>
      <w:r w:rsidR="00AC15AA" w:rsidRPr="00A62424">
        <w:rPr>
          <w:rFonts w:ascii="GHEA Grapalat" w:hAnsi="GHEA Grapalat"/>
          <w:b/>
          <w:i/>
          <w:sz w:val="24"/>
          <w:szCs w:val="24"/>
          <w:lang w:val="hy-AM"/>
        </w:rPr>
        <w:t xml:space="preserve"> </w:t>
      </w:r>
      <w:r w:rsidR="00AC15AA" w:rsidRPr="00A62424">
        <w:rPr>
          <w:rFonts w:ascii="GHEA Grapalat" w:hAnsi="GHEA Grapalat"/>
          <w:b/>
          <w:sz w:val="24"/>
          <w:szCs w:val="24"/>
          <w:lang w:val="hy-AM"/>
        </w:rPr>
        <w:t xml:space="preserve">Առկա է անհամապատասխանություն ՀՀ ֆինանսների նախարարի </w:t>
      </w:r>
      <w:r w:rsidR="00A62424" w:rsidRPr="00B0332E">
        <w:rPr>
          <w:rFonts w:ascii="GHEA Grapalat" w:hAnsi="GHEA Grapalat"/>
          <w:b/>
          <w:sz w:val="24"/>
          <w:szCs w:val="24"/>
          <w:lang w:val="hy-AM"/>
        </w:rPr>
        <w:t>23</w:t>
      </w:r>
      <w:r w:rsidR="00AC15AA" w:rsidRPr="00A62424">
        <w:rPr>
          <w:rFonts w:ascii="Cambria Math" w:hAnsi="Cambria Math" w:cs="Cambria Math"/>
          <w:b/>
          <w:sz w:val="24"/>
          <w:szCs w:val="24"/>
          <w:lang w:val="hy-AM"/>
        </w:rPr>
        <w:t>․</w:t>
      </w:r>
      <w:r w:rsidR="00AC15AA" w:rsidRPr="00A62424">
        <w:rPr>
          <w:rFonts w:ascii="GHEA Grapalat" w:hAnsi="GHEA Grapalat"/>
          <w:b/>
          <w:sz w:val="24"/>
          <w:szCs w:val="24"/>
          <w:lang w:val="hy-AM"/>
        </w:rPr>
        <w:t>07</w:t>
      </w:r>
      <w:r w:rsidR="00AC15AA" w:rsidRPr="00A62424">
        <w:rPr>
          <w:rFonts w:ascii="Cambria Math" w:hAnsi="Cambria Math" w:cs="Cambria Math"/>
          <w:b/>
          <w:sz w:val="24"/>
          <w:szCs w:val="24"/>
          <w:lang w:val="hy-AM"/>
        </w:rPr>
        <w:t>․</w:t>
      </w:r>
      <w:r w:rsidR="00AC15AA" w:rsidRPr="00A62424">
        <w:rPr>
          <w:rFonts w:ascii="GHEA Grapalat" w:hAnsi="GHEA Grapalat"/>
          <w:b/>
          <w:sz w:val="24"/>
          <w:szCs w:val="24"/>
          <w:lang w:val="hy-AM"/>
        </w:rPr>
        <w:t>201</w:t>
      </w:r>
      <w:r w:rsidR="00A62424" w:rsidRPr="00B0332E">
        <w:rPr>
          <w:rFonts w:ascii="GHEA Grapalat" w:hAnsi="GHEA Grapalat"/>
          <w:b/>
          <w:sz w:val="24"/>
          <w:szCs w:val="24"/>
          <w:lang w:val="hy-AM"/>
        </w:rPr>
        <w:t>4</w:t>
      </w:r>
      <w:r w:rsidR="00AC15AA" w:rsidRPr="00A62424">
        <w:rPr>
          <w:rFonts w:ascii="GHEA Grapalat" w:hAnsi="GHEA Grapalat"/>
          <w:b/>
          <w:sz w:val="24"/>
          <w:szCs w:val="24"/>
          <w:lang w:val="hy-AM"/>
        </w:rPr>
        <w:t>թ</w:t>
      </w:r>
      <w:r w:rsidR="00AC15AA" w:rsidRPr="00A62424">
        <w:rPr>
          <w:rFonts w:ascii="Cambria Math" w:hAnsi="Cambria Math" w:cs="Cambria Math"/>
          <w:b/>
          <w:sz w:val="24"/>
          <w:szCs w:val="24"/>
          <w:lang w:val="hy-AM"/>
        </w:rPr>
        <w:t>․</w:t>
      </w:r>
      <w:r w:rsidR="00AC15AA" w:rsidRPr="00A62424">
        <w:rPr>
          <w:rFonts w:ascii="GHEA Grapalat" w:hAnsi="GHEA Grapalat"/>
          <w:b/>
          <w:sz w:val="24"/>
          <w:szCs w:val="24"/>
          <w:lang w:val="hy-AM"/>
        </w:rPr>
        <w:t>-ի «</w:t>
      </w:r>
      <w:r w:rsidR="00A62424" w:rsidRPr="00B0332E">
        <w:rPr>
          <w:rFonts w:ascii="GHEA Grapalat" w:hAnsi="GHEA Grapalat"/>
          <w:b/>
          <w:sz w:val="24"/>
          <w:szCs w:val="24"/>
          <w:lang w:val="hy-AM"/>
        </w:rPr>
        <w:t>Հ</w:t>
      </w:r>
      <w:r w:rsidR="00A62424" w:rsidRPr="00B0332E">
        <w:rPr>
          <w:rStyle w:val="Strong"/>
          <w:rFonts w:ascii="GHEA Grapalat" w:hAnsi="GHEA Grapalat"/>
          <w:color w:val="000000"/>
          <w:sz w:val="24"/>
          <w:szCs w:val="24"/>
          <w:shd w:val="clear" w:color="auto" w:fill="FFFFFF"/>
          <w:lang w:val="hy-AM"/>
        </w:rPr>
        <w:t>անրային հատվածի կազմակերպությունների կողմից հաշվապահական հաշվառման նոր համակարգին անցման ժամանակացույցը հաստատելու մասին</w:t>
      </w:r>
      <w:r w:rsidR="00AC15AA" w:rsidRPr="00A62424">
        <w:rPr>
          <w:rFonts w:ascii="GHEA Grapalat" w:hAnsi="GHEA Grapalat"/>
          <w:b/>
          <w:sz w:val="24"/>
          <w:szCs w:val="24"/>
          <w:lang w:val="hy-AM"/>
        </w:rPr>
        <w:t>» թիվ 4</w:t>
      </w:r>
      <w:r w:rsidR="00A62424" w:rsidRPr="00B0332E">
        <w:rPr>
          <w:rFonts w:ascii="GHEA Grapalat" w:hAnsi="GHEA Grapalat"/>
          <w:b/>
          <w:sz w:val="24"/>
          <w:szCs w:val="24"/>
          <w:lang w:val="hy-AM"/>
        </w:rPr>
        <w:t>63</w:t>
      </w:r>
      <w:r w:rsidR="00AC15AA" w:rsidRPr="00A62424">
        <w:rPr>
          <w:rFonts w:ascii="GHEA Grapalat" w:hAnsi="GHEA Grapalat"/>
          <w:b/>
          <w:sz w:val="24"/>
          <w:szCs w:val="24"/>
          <w:lang w:val="hy-AM"/>
        </w:rPr>
        <w:t xml:space="preserve">-Ն </w:t>
      </w:r>
      <w:r w:rsidR="00A62424" w:rsidRPr="00A62424">
        <w:rPr>
          <w:rFonts w:ascii="GHEA Grapalat" w:hAnsi="GHEA Grapalat"/>
          <w:b/>
          <w:sz w:val="24"/>
          <w:szCs w:val="24"/>
          <w:lang w:val="hy-AM"/>
        </w:rPr>
        <w:t>հրամանով հաստատված հավելվածի</w:t>
      </w:r>
      <w:r w:rsidR="00A62424" w:rsidRPr="00B0332E">
        <w:rPr>
          <w:rFonts w:ascii="GHEA Grapalat" w:hAnsi="GHEA Grapalat"/>
          <w:b/>
          <w:sz w:val="24"/>
          <w:szCs w:val="24"/>
          <w:lang w:val="hy-AM"/>
        </w:rPr>
        <w:t xml:space="preserve"> աղյուսակի 3-րդ խմբի </w:t>
      </w:r>
      <w:r w:rsidR="00AC15AA" w:rsidRPr="00A62424">
        <w:rPr>
          <w:rFonts w:ascii="GHEA Grapalat" w:hAnsi="GHEA Grapalat"/>
          <w:b/>
          <w:sz w:val="24"/>
          <w:szCs w:val="24"/>
          <w:lang w:val="hy-AM"/>
        </w:rPr>
        <w:t xml:space="preserve">պահանջի </w:t>
      </w:r>
      <w:r w:rsidR="00A62424" w:rsidRPr="00B0332E">
        <w:rPr>
          <w:rFonts w:ascii="GHEA Grapalat" w:hAnsi="GHEA Grapalat"/>
          <w:b/>
          <w:sz w:val="24"/>
          <w:szCs w:val="24"/>
          <w:lang w:val="hy-AM"/>
        </w:rPr>
        <w:t xml:space="preserve">հետ, ըստ որի՝ </w:t>
      </w:r>
      <w:r w:rsidR="00A62424" w:rsidRPr="00B0332E">
        <w:rPr>
          <w:rStyle w:val="Strong"/>
          <w:rFonts w:ascii="GHEA Grapalat" w:hAnsi="GHEA Grapalat"/>
          <w:color w:val="000000"/>
          <w:sz w:val="24"/>
          <w:szCs w:val="24"/>
          <w:shd w:val="clear" w:color="auto" w:fill="FFFFFF"/>
          <w:lang w:val="hy-AM"/>
        </w:rPr>
        <w:t>Հանրային հատվածի կազմակերպությունների կողմից հաշվապահական հաշվառման նոր համակարգին անցման հաշվետու ժամանակաշրջանի սկիզբն է 2018 թվականի հունվարի 1-ը</w:t>
      </w:r>
      <w:r w:rsidR="00AC15AA" w:rsidRPr="00A62424">
        <w:rPr>
          <w:rFonts w:ascii="GHEA Grapalat" w:hAnsi="GHEA Grapalat"/>
          <w:b/>
          <w:sz w:val="24"/>
          <w:szCs w:val="24"/>
          <w:lang w:val="hy-AM"/>
        </w:rPr>
        <w:t>։</w:t>
      </w:r>
    </w:p>
    <w:p w14:paraId="28A35A6A" w14:textId="625549BB" w:rsidR="00AC15AA" w:rsidRPr="009D71C8" w:rsidRDefault="00FA55B5" w:rsidP="00970F9C">
      <w:pPr>
        <w:ind w:firstLine="720"/>
        <w:jc w:val="both"/>
        <w:rPr>
          <w:rFonts w:ascii="GHEA Grapalat" w:hAnsi="GHEA Grapalat"/>
          <w:sz w:val="24"/>
          <w:szCs w:val="24"/>
          <w:lang w:val="hy-AM"/>
        </w:rPr>
      </w:pPr>
      <w:r w:rsidRPr="009D71C8">
        <w:rPr>
          <w:rFonts w:ascii="GHEA Grapalat" w:hAnsi="GHEA Grapalat"/>
          <w:sz w:val="24"/>
          <w:szCs w:val="24"/>
          <w:lang w:val="hy-AM"/>
        </w:rPr>
        <w:t>Աշխատակազմում, հ</w:t>
      </w:r>
      <w:r w:rsidR="00AC15AA" w:rsidRPr="009D71C8">
        <w:rPr>
          <w:rFonts w:ascii="GHEA Grapalat" w:hAnsi="GHEA Grapalat"/>
          <w:sz w:val="24"/>
          <w:szCs w:val="24"/>
          <w:lang w:val="hy-AM"/>
        </w:rPr>
        <w:t>աշվեքննությա</w:t>
      </w:r>
      <w:r w:rsidRPr="009D71C8">
        <w:rPr>
          <w:rFonts w:ascii="GHEA Grapalat" w:hAnsi="GHEA Grapalat"/>
          <w:sz w:val="24"/>
          <w:szCs w:val="24"/>
          <w:lang w:val="hy-AM"/>
        </w:rPr>
        <w:t>ն ավարտի օրվա դրությամբ, անցումը</w:t>
      </w:r>
      <w:r w:rsidR="00C21724">
        <w:rPr>
          <w:rFonts w:ascii="GHEA Grapalat" w:hAnsi="GHEA Grapalat"/>
          <w:sz w:val="24"/>
          <w:szCs w:val="24"/>
          <w:lang w:val="hy-AM"/>
        </w:rPr>
        <w:t xml:space="preserve"> </w:t>
      </w:r>
      <w:r w:rsidRPr="009D71C8">
        <w:rPr>
          <w:rFonts w:ascii="GHEA Grapalat" w:hAnsi="GHEA Grapalat"/>
          <w:sz w:val="24"/>
          <w:szCs w:val="24"/>
          <w:lang w:val="hy-AM"/>
        </w:rPr>
        <w:t xml:space="preserve">հաշվապահական հաշվառման նոր համակարգին ապահովված չէ։ </w:t>
      </w:r>
    </w:p>
    <w:p w14:paraId="557B7228" w14:textId="2F4EB6B4" w:rsidR="00FA55B5" w:rsidRPr="009D71C8" w:rsidRDefault="007E3959" w:rsidP="00970F9C">
      <w:pPr>
        <w:ind w:firstLine="720"/>
        <w:jc w:val="both"/>
        <w:rPr>
          <w:rFonts w:ascii="GHEA Grapalat" w:hAnsi="GHEA Grapalat"/>
          <w:sz w:val="24"/>
          <w:szCs w:val="24"/>
          <w:lang w:val="hy-AM"/>
        </w:rPr>
      </w:pPr>
      <w:r w:rsidRPr="009D71C8">
        <w:rPr>
          <w:rFonts w:ascii="GHEA Grapalat" w:hAnsi="GHEA Grapalat"/>
          <w:sz w:val="24"/>
          <w:szCs w:val="24"/>
          <w:lang w:val="hy-AM"/>
        </w:rPr>
        <w:t>Արձանագրվել է նաև, որ Աշխատակազմում հաշվապահական հաշվառումը չի իրականացվում</w:t>
      </w:r>
      <w:r w:rsidR="00C21724">
        <w:rPr>
          <w:rFonts w:ascii="GHEA Grapalat" w:hAnsi="GHEA Grapalat"/>
          <w:sz w:val="24"/>
          <w:szCs w:val="24"/>
          <w:lang w:val="hy-AM"/>
        </w:rPr>
        <w:t xml:space="preserve"> </w:t>
      </w:r>
      <w:r w:rsidRPr="009D71C8">
        <w:rPr>
          <w:rFonts w:ascii="GHEA Grapalat" w:hAnsi="GHEA Grapalat"/>
          <w:sz w:val="24"/>
          <w:szCs w:val="24"/>
          <w:lang w:val="hy-AM"/>
        </w:rPr>
        <w:t>համապատասխան համակարգչային ծրագրով, այն դեպքում երբ 2023թ</w:t>
      </w:r>
      <w:r w:rsidRPr="009D71C8">
        <w:rPr>
          <w:rFonts w:ascii="Cambria Math" w:hAnsi="Cambria Math" w:cs="Cambria Math"/>
          <w:sz w:val="24"/>
          <w:szCs w:val="24"/>
          <w:lang w:val="hy-AM"/>
        </w:rPr>
        <w:t>․</w:t>
      </w:r>
      <w:r w:rsidRPr="009D71C8">
        <w:rPr>
          <w:rFonts w:ascii="GHEA Grapalat" w:hAnsi="GHEA Grapalat"/>
          <w:sz w:val="24"/>
          <w:szCs w:val="24"/>
          <w:lang w:val="hy-AM"/>
        </w:rPr>
        <w:t xml:space="preserve"> մարտի 7-ին դուրս գրված թիվ Ա 6362105030 հարկային հաշվով ՀԾ-Հաշվապահ 7 մեկ աշխատատեղի համար համակարգի տարեկան սպասարկման համար վճարվել է 95,0 հազ</w:t>
      </w:r>
      <w:r w:rsidRPr="009D71C8">
        <w:rPr>
          <w:rFonts w:ascii="Cambria Math" w:hAnsi="Cambria Math" w:cs="Cambria Math"/>
          <w:sz w:val="24"/>
          <w:szCs w:val="24"/>
          <w:lang w:val="hy-AM"/>
        </w:rPr>
        <w:t>․</w:t>
      </w:r>
      <w:r w:rsidRPr="009D71C8">
        <w:rPr>
          <w:rFonts w:ascii="GHEA Grapalat" w:hAnsi="GHEA Grapalat"/>
          <w:sz w:val="24"/>
          <w:szCs w:val="24"/>
          <w:lang w:val="hy-AM"/>
        </w:rPr>
        <w:t xml:space="preserve"> դրամ։ </w:t>
      </w:r>
    </w:p>
    <w:p w14:paraId="58EF9B55" w14:textId="5555EAB6" w:rsidR="000C2C8F" w:rsidRPr="00EF1BA2" w:rsidRDefault="00923AA5" w:rsidP="00AC15AA">
      <w:pPr>
        <w:jc w:val="both"/>
        <w:rPr>
          <w:rFonts w:ascii="GHEA Grapalat" w:eastAsia="Times New Roman" w:hAnsi="GHEA Grapalat" w:cs="Times New Roman"/>
          <w:b/>
          <w:sz w:val="24"/>
          <w:szCs w:val="24"/>
          <w:lang w:val="hy-AM" w:eastAsia="ru-RU"/>
        </w:rPr>
      </w:pPr>
      <w:r w:rsidRPr="00970F9C">
        <w:rPr>
          <w:rFonts w:ascii="GHEA Grapalat" w:eastAsia="Times New Roman" w:hAnsi="GHEA Grapalat" w:cs="Times New Roman"/>
          <w:b/>
          <w:sz w:val="24"/>
          <w:szCs w:val="24"/>
          <w:lang w:val="hy-AM" w:eastAsia="ru-RU"/>
        </w:rPr>
        <w:t>Աշխատակազմի</w:t>
      </w:r>
      <w:r w:rsidR="00F97FEC" w:rsidRPr="00B0332E">
        <w:rPr>
          <w:rFonts w:ascii="GHEA Grapalat" w:eastAsia="Times New Roman" w:hAnsi="GHEA Grapalat" w:cs="Times New Roman"/>
          <w:b/>
          <w:sz w:val="24"/>
          <w:szCs w:val="24"/>
          <w:lang w:val="hy-AM" w:eastAsia="ru-RU"/>
        </w:rPr>
        <w:t xml:space="preserve"> կողմից</w:t>
      </w:r>
      <w:r w:rsidR="000C2C8F" w:rsidRPr="00970F9C">
        <w:rPr>
          <w:rFonts w:ascii="GHEA Grapalat" w:eastAsia="Times New Roman" w:hAnsi="GHEA Grapalat" w:cs="Times New Roman"/>
          <w:b/>
          <w:sz w:val="24"/>
          <w:szCs w:val="24"/>
          <w:lang w:val="hy-AM" w:eastAsia="ru-RU"/>
        </w:rPr>
        <w:t xml:space="preserve"> առարկություն</w:t>
      </w:r>
      <w:r w:rsidR="00EF1BA2" w:rsidRPr="00970F9C">
        <w:rPr>
          <w:rFonts w:ascii="GHEA Grapalat" w:eastAsia="Times New Roman" w:hAnsi="GHEA Grapalat" w:cs="Times New Roman"/>
          <w:b/>
          <w:sz w:val="24"/>
          <w:szCs w:val="24"/>
          <w:lang w:val="hy-AM" w:eastAsia="ru-RU"/>
        </w:rPr>
        <w:t>,</w:t>
      </w:r>
      <w:r w:rsidR="000C2C8F" w:rsidRPr="00970F9C">
        <w:rPr>
          <w:rFonts w:ascii="GHEA Grapalat" w:eastAsia="Times New Roman" w:hAnsi="GHEA Grapalat" w:cs="Times New Roman"/>
          <w:b/>
          <w:sz w:val="24"/>
          <w:szCs w:val="24"/>
          <w:lang w:val="hy-AM" w:eastAsia="ru-RU"/>
        </w:rPr>
        <w:t xml:space="preserve"> բացատրություն</w:t>
      </w:r>
      <w:r w:rsidR="00EF1BA2" w:rsidRPr="00970F9C">
        <w:rPr>
          <w:rFonts w:ascii="GHEA Grapalat" w:eastAsia="Times New Roman" w:hAnsi="GHEA Grapalat" w:cs="Times New Roman"/>
          <w:b/>
          <w:sz w:val="24"/>
          <w:szCs w:val="24"/>
          <w:lang w:val="hy-AM" w:eastAsia="ru-RU"/>
        </w:rPr>
        <w:t xml:space="preserve"> չի ներկայացվել:</w:t>
      </w:r>
      <w:r w:rsidR="00EF1BA2" w:rsidRPr="00EF1BA2">
        <w:rPr>
          <w:rFonts w:ascii="GHEA Grapalat" w:eastAsia="Times New Roman" w:hAnsi="GHEA Grapalat" w:cs="Times New Roman"/>
          <w:b/>
          <w:sz w:val="24"/>
          <w:szCs w:val="24"/>
          <w:lang w:val="hy-AM" w:eastAsia="ru-RU"/>
        </w:rPr>
        <w:t xml:space="preserve"> </w:t>
      </w:r>
    </w:p>
    <w:p w14:paraId="64F57D7D" w14:textId="77777777" w:rsidR="007D35A4" w:rsidRPr="00A67D67" w:rsidRDefault="007D35A4" w:rsidP="007D35A4">
      <w:pPr>
        <w:spacing w:line="276" w:lineRule="auto"/>
        <w:jc w:val="both"/>
        <w:rPr>
          <w:rFonts w:ascii="GHEA Grapalat" w:hAnsi="GHEA Grapalat"/>
          <w:b/>
          <w:sz w:val="24"/>
          <w:szCs w:val="24"/>
          <w:lang w:val="hy-AM"/>
        </w:rPr>
      </w:pPr>
    </w:p>
    <w:p w14:paraId="5FBA74DA" w14:textId="77777777" w:rsidR="00E8531F" w:rsidRDefault="00E8531F">
      <w:pPr>
        <w:rPr>
          <w:rStyle w:val="IntenseReference"/>
          <w:rFonts w:ascii="GHEA Grapalat" w:hAnsi="GHEA Grapalat"/>
          <w:sz w:val="28"/>
          <w:szCs w:val="28"/>
          <w:lang w:val="hy-AM"/>
        </w:rPr>
      </w:pPr>
      <w:bookmarkStart w:id="3" w:name="_Hlk124946383"/>
      <w:r>
        <w:rPr>
          <w:rStyle w:val="IntenseReference"/>
          <w:rFonts w:ascii="GHEA Grapalat" w:hAnsi="GHEA Grapalat"/>
          <w:sz w:val="28"/>
          <w:szCs w:val="28"/>
          <w:lang w:val="hy-AM"/>
        </w:rPr>
        <w:br w:type="page"/>
      </w:r>
    </w:p>
    <w:p w14:paraId="18EDFE6B" w14:textId="6E3E1BB9" w:rsidR="006D2436" w:rsidRDefault="00CE2BD2" w:rsidP="00675B77">
      <w:pPr>
        <w:jc w:val="center"/>
        <w:rPr>
          <w:rStyle w:val="IntenseReference"/>
          <w:rFonts w:ascii="GHEA Grapalat" w:hAnsi="GHEA Grapalat"/>
          <w:sz w:val="28"/>
          <w:szCs w:val="28"/>
          <w:lang w:val="hy-AM"/>
        </w:rPr>
      </w:pPr>
      <w:r w:rsidRPr="00C07A7C">
        <w:rPr>
          <w:rStyle w:val="IntenseReference"/>
          <w:rFonts w:ascii="GHEA Grapalat" w:hAnsi="GHEA Grapalat"/>
          <w:sz w:val="28"/>
          <w:szCs w:val="28"/>
          <w:lang w:val="hy-AM"/>
        </w:rPr>
        <w:lastRenderedPageBreak/>
        <w:t>6</w:t>
      </w:r>
      <w:r w:rsidR="00D73495" w:rsidRPr="00A67D67">
        <w:rPr>
          <w:rStyle w:val="IntenseReference"/>
          <w:rFonts w:ascii="GHEA Grapalat" w:hAnsi="GHEA Grapalat"/>
          <w:sz w:val="28"/>
          <w:szCs w:val="28"/>
          <w:lang w:val="hy-AM"/>
        </w:rPr>
        <w:t xml:space="preserve">. </w:t>
      </w:r>
      <w:r w:rsidR="001319C7" w:rsidRPr="00B0332E">
        <w:rPr>
          <w:rStyle w:val="IntenseReference"/>
          <w:rFonts w:ascii="GHEA Grapalat" w:hAnsi="GHEA Grapalat"/>
          <w:sz w:val="28"/>
          <w:szCs w:val="28"/>
          <w:lang w:val="hy-AM"/>
        </w:rPr>
        <w:t xml:space="preserve">ԱՐՁԱՆԱԳՐՎԱԾ </w:t>
      </w:r>
      <w:r w:rsidR="004F7137" w:rsidRPr="00A67D67">
        <w:rPr>
          <w:rStyle w:val="IntenseReference"/>
          <w:rFonts w:ascii="GHEA Grapalat" w:hAnsi="GHEA Grapalat"/>
          <w:sz w:val="28"/>
          <w:szCs w:val="28"/>
          <w:lang w:val="hy-AM"/>
        </w:rPr>
        <w:t>Խ</w:t>
      </w:r>
      <w:r w:rsidR="001319C7" w:rsidRPr="00B0332E">
        <w:rPr>
          <w:rStyle w:val="IntenseReference"/>
          <w:rFonts w:ascii="GHEA Grapalat" w:hAnsi="GHEA Grapalat"/>
          <w:sz w:val="28"/>
          <w:szCs w:val="28"/>
          <w:lang w:val="hy-AM"/>
        </w:rPr>
        <w:t>Ե</w:t>
      </w:r>
      <w:r w:rsidR="004F7137" w:rsidRPr="00A67D67">
        <w:rPr>
          <w:rStyle w:val="IntenseReference"/>
          <w:rFonts w:ascii="GHEA Grapalat" w:hAnsi="GHEA Grapalat"/>
          <w:sz w:val="28"/>
          <w:szCs w:val="28"/>
          <w:lang w:val="hy-AM"/>
        </w:rPr>
        <w:t>ՂԱԹՅՈՒՐՈՒՄՆԵՐ</w:t>
      </w:r>
    </w:p>
    <w:p w14:paraId="16228F17" w14:textId="3D7174E6" w:rsidR="00D573A4" w:rsidRPr="00A67D67" w:rsidRDefault="00D573A4" w:rsidP="00675B77">
      <w:pPr>
        <w:jc w:val="center"/>
        <w:rPr>
          <w:rStyle w:val="IntenseReference"/>
          <w:rFonts w:ascii="GHEA Grapalat" w:hAnsi="GHEA Grapalat"/>
          <w:sz w:val="28"/>
          <w:szCs w:val="28"/>
          <w:lang w:val="hy-AM"/>
        </w:rPr>
      </w:pPr>
    </w:p>
    <w:p w14:paraId="2BEBF5B6" w14:textId="5950E41A" w:rsidR="00E70436" w:rsidRPr="00810148" w:rsidRDefault="00E70436" w:rsidP="00810148">
      <w:pPr>
        <w:spacing w:line="276" w:lineRule="auto"/>
        <w:ind w:firstLine="720"/>
        <w:jc w:val="both"/>
        <w:rPr>
          <w:rFonts w:ascii="GHEA Grapalat" w:hAnsi="GHEA Grapalat" w:cs="Arial"/>
          <w:color w:val="000000" w:themeColor="text1"/>
          <w:sz w:val="24"/>
          <w:szCs w:val="24"/>
          <w:lang w:val="hy-AM"/>
        </w:rPr>
      </w:pPr>
      <w:r w:rsidRPr="00A67D67">
        <w:rPr>
          <w:rFonts w:ascii="GHEA Grapalat" w:hAnsi="GHEA Grapalat" w:cs="Arial"/>
          <w:color w:val="000000" w:themeColor="text1"/>
          <w:sz w:val="24"/>
          <w:szCs w:val="24"/>
          <w:lang w:val="hy-AM"/>
        </w:rPr>
        <w:t>Սույն եզրակացության «</w:t>
      </w:r>
      <w:r w:rsidR="005D5E8D" w:rsidRPr="00B0332E">
        <w:rPr>
          <w:rFonts w:ascii="GHEA Grapalat" w:hAnsi="GHEA Grapalat" w:cs="Arial"/>
          <w:color w:val="000000" w:themeColor="text1"/>
          <w:sz w:val="24"/>
          <w:szCs w:val="24"/>
          <w:lang w:val="hy-AM"/>
        </w:rPr>
        <w:t>Արձանագրված ա</w:t>
      </w:r>
      <w:r w:rsidRPr="00A67D67">
        <w:rPr>
          <w:rFonts w:ascii="GHEA Grapalat" w:hAnsi="GHEA Grapalat" w:cs="Arial"/>
          <w:color w:val="000000" w:themeColor="text1"/>
          <w:sz w:val="24"/>
          <w:szCs w:val="24"/>
          <w:lang w:val="hy-AM"/>
        </w:rPr>
        <w:t>նհամապատասխանություններ» բաժնում</w:t>
      </w:r>
      <w:r w:rsidR="00DB2D3B" w:rsidRPr="00B0332E">
        <w:rPr>
          <w:rFonts w:ascii="GHEA Grapalat" w:hAnsi="GHEA Grapalat" w:cs="Arial"/>
          <w:color w:val="000000" w:themeColor="text1"/>
          <w:sz w:val="24"/>
          <w:szCs w:val="24"/>
          <w:lang w:val="hy-AM"/>
        </w:rPr>
        <w:t xml:space="preserve"> </w:t>
      </w:r>
      <w:r w:rsidR="001540BE" w:rsidRPr="00B0332E">
        <w:rPr>
          <w:rFonts w:ascii="GHEA Grapalat" w:hAnsi="GHEA Grapalat" w:cs="Arial"/>
          <w:color w:val="000000" w:themeColor="text1"/>
          <w:sz w:val="24"/>
          <w:szCs w:val="24"/>
          <w:lang w:val="hy-AM"/>
        </w:rPr>
        <w:t xml:space="preserve">հանրակրթության և մարզերում առաջնահերթ լուծում պահանջող հիմնախնդիրների լուծում </w:t>
      </w:r>
      <w:r w:rsidR="00571B93" w:rsidRPr="00B0332E">
        <w:rPr>
          <w:rFonts w:ascii="GHEA Grapalat" w:hAnsi="GHEA Grapalat" w:cs="Arial"/>
          <w:color w:val="000000" w:themeColor="text1"/>
          <w:sz w:val="24"/>
          <w:szCs w:val="24"/>
          <w:lang w:val="hy-AM"/>
        </w:rPr>
        <w:t>ծրագրային միջոցառումների գծով</w:t>
      </w:r>
      <w:r w:rsidR="00186EF9" w:rsidRPr="00B0332E">
        <w:rPr>
          <w:rFonts w:ascii="GHEA Grapalat" w:hAnsi="GHEA Grapalat" w:cs="Arial"/>
          <w:color w:val="000000" w:themeColor="text1"/>
          <w:sz w:val="24"/>
          <w:szCs w:val="24"/>
          <w:lang w:val="hy-AM"/>
        </w:rPr>
        <w:t xml:space="preserve"> արձանագրված անհամապատասխանությունները հանգեցրել են</w:t>
      </w:r>
      <w:r w:rsidRPr="00A67D67">
        <w:rPr>
          <w:rFonts w:ascii="GHEA Grapalat" w:hAnsi="GHEA Grapalat" w:cs="Arial"/>
          <w:color w:val="000000" w:themeColor="text1"/>
          <w:sz w:val="24"/>
          <w:szCs w:val="24"/>
          <w:lang w:val="hy-AM"/>
        </w:rPr>
        <w:t xml:space="preserve"> </w:t>
      </w:r>
      <w:r w:rsidR="00186EF9" w:rsidRPr="00A67D67">
        <w:rPr>
          <w:rFonts w:ascii="GHEA Grapalat" w:hAnsi="GHEA Grapalat" w:cs="Arial"/>
          <w:color w:val="000000" w:themeColor="text1"/>
          <w:sz w:val="24"/>
          <w:szCs w:val="24"/>
          <w:lang w:val="hy-AM"/>
        </w:rPr>
        <w:t>2023 թվականի պետական բյուջեի</w:t>
      </w:r>
      <w:r w:rsidR="00186EF9" w:rsidRPr="00B0332E">
        <w:rPr>
          <w:rFonts w:ascii="GHEA Grapalat" w:hAnsi="GHEA Grapalat" w:cs="Arial"/>
          <w:color w:val="000000" w:themeColor="text1"/>
          <w:sz w:val="24"/>
          <w:szCs w:val="24"/>
          <w:lang w:val="hy-AM"/>
        </w:rPr>
        <w:t xml:space="preserve"> կատարման</w:t>
      </w:r>
      <w:r w:rsidR="00186EF9" w:rsidRPr="00A67D67">
        <w:rPr>
          <w:rFonts w:ascii="GHEA Grapalat" w:hAnsi="GHEA Grapalat" w:cs="Arial"/>
          <w:color w:val="000000" w:themeColor="text1"/>
          <w:sz w:val="24"/>
          <w:szCs w:val="24"/>
          <w:lang w:val="hy-AM"/>
        </w:rPr>
        <w:t xml:space="preserve"> հաշվետվությունների համապատասխան ցուցանիշներ</w:t>
      </w:r>
      <w:r w:rsidR="008C40B5" w:rsidRPr="00B0332E">
        <w:rPr>
          <w:rFonts w:ascii="GHEA Grapalat" w:hAnsi="GHEA Grapalat" w:cs="Arial"/>
          <w:color w:val="000000" w:themeColor="text1"/>
          <w:sz w:val="24"/>
          <w:szCs w:val="24"/>
          <w:lang w:val="hy-AM"/>
        </w:rPr>
        <w:t>ի հետևյալ</w:t>
      </w:r>
      <w:r w:rsidR="00AA47EF" w:rsidRPr="003D2713">
        <w:rPr>
          <w:rFonts w:ascii="GHEA Grapalat" w:hAnsi="GHEA Grapalat" w:cs="Arial"/>
          <w:color w:val="000000" w:themeColor="text1"/>
          <w:sz w:val="24"/>
          <w:szCs w:val="24"/>
          <w:lang w:val="hy-AM"/>
        </w:rPr>
        <w:t>՝ ոչ էկան</w:t>
      </w:r>
      <w:r w:rsidR="008C40B5" w:rsidRPr="00B0332E">
        <w:rPr>
          <w:rFonts w:ascii="GHEA Grapalat" w:hAnsi="GHEA Grapalat" w:cs="Arial"/>
          <w:color w:val="000000" w:themeColor="text1"/>
          <w:sz w:val="24"/>
          <w:szCs w:val="24"/>
          <w:lang w:val="hy-AM"/>
        </w:rPr>
        <w:t xml:space="preserve"> չափերով</w:t>
      </w:r>
      <w:r w:rsidRPr="00A67D67">
        <w:rPr>
          <w:rFonts w:ascii="GHEA Grapalat" w:hAnsi="GHEA Grapalat" w:cs="Arial"/>
          <w:color w:val="000000" w:themeColor="text1"/>
          <w:sz w:val="24"/>
          <w:szCs w:val="24"/>
          <w:lang w:val="hy-AM"/>
        </w:rPr>
        <w:t xml:space="preserve"> խեղաթյուր</w:t>
      </w:r>
      <w:r w:rsidR="00186EF9" w:rsidRPr="00B0332E">
        <w:rPr>
          <w:rFonts w:ascii="GHEA Grapalat" w:hAnsi="GHEA Grapalat" w:cs="Arial"/>
          <w:color w:val="000000" w:themeColor="text1"/>
          <w:sz w:val="24"/>
          <w:szCs w:val="24"/>
          <w:lang w:val="hy-AM"/>
        </w:rPr>
        <w:t>ումների:</w:t>
      </w:r>
      <w:r w:rsidR="00B436DA" w:rsidRPr="00A67D67">
        <w:rPr>
          <w:rFonts w:ascii="GHEA Grapalat" w:hAnsi="GHEA Grapalat" w:cs="Arial"/>
          <w:color w:val="000000" w:themeColor="text1"/>
          <w:sz w:val="24"/>
          <w:szCs w:val="24"/>
          <w:lang w:val="hy-AM"/>
        </w:rPr>
        <w:t xml:space="preserve"> Մասնավորապես</w:t>
      </w:r>
      <w:r w:rsidR="00186EF9" w:rsidRPr="00B0332E">
        <w:rPr>
          <w:rFonts w:ascii="GHEA Grapalat" w:hAnsi="GHEA Grapalat" w:cs="Arial"/>
          <w:color w:val="000000" w:themeColor="text1"/>
          <w:sz w:val="24"/>
          <w:szCs w:val="24"/>
          <w:lang w:val="hy-AM"/>
        </w:rPr>
        <w:t>.</w:t>
      </w:r>
      <w:r w:rsidR="00810148" w:rsidRPr="00810148">
        <w:rPr>
          <w:rFonts w:ascii="GHEA Grapalat" w:hAnsi="GHEA Grapalat" w:cs="Arial"/>
          <w:color w:val="000000" w:themeColor="text1"/>
          <w:sz w:val="24"/>
          <w:szCs w:val="24"/>
          <w:lang w:val="hy-AM"/>
        </w:rPr>
        <w:t xml:space="preserve"> </w:t>
      </w:r>
    </w:p>
    <w:p w14:paraId="7BE3B7C2" w14:textId="0D0BF329" w:rsidR="00457C95" w:rsidRPr="00D268DF" w:rsidRDefault="00CE2BD2" w:rsidP="00457C95">
      <w:pPr>
        <w:pStyle w:val="ListParagraph"/>
        <w:spacing w:before="240" w:after="0" w:line="276" w:lineRule="auto"/>
        <w:ind w:left="0"/>
        <w:jc w:val="both"/>
        <w:rPr>
          <w:rFonts w:ascii="GHEA Grapalat" w:hAnsi="GHEA Grapalat"/>
          <w:bCs/>
          <w:color w:val="000000" w:themeColor="text1"/>
          <w:sz w:val="24"/>
          <w:lang w:val="hy-AM"/>
        </w:rPr>
      </w:pPr>
      <w:r w:rsidRPr="00C07A7C">
        <w:rPr>
          <w:rFonts w:ascii="GHEA Grapalat" w:hAnsi="GHEA Grapalat"/>
          <w:b/>
          <w:color w:val="000000" w:themeColor="text1"/>
          <w:sz w:val="24"/>
          <w:szCs w:val="21"/>
          <w:lang w:val="hy-AM"/>
        </w:rPr>
        <w:t>6</w:t>
      </w:r>
      <w:r w:rsidR="003D74EA" w:rsidRPr="003D2713">
        <w:rPr>
          <w:rFonts w:ascii="GHEA Grapalat" w:hAnsi="GHEA Grapalat"/>
          <w:b/>
          <w:color w:val="000000" w:themeColor="text1"/>
          <w:sz w:val="24"/>
          <w:szCs w:val="21"/>
          <w:lang w:val="hy-AM"/>
        </w:rPr>
        <w:t>.</w:t>
      </w:r>
      <w:r w:rsidR="00DA5BE3" w:rsidRPr="00D268DF">
        <w:rPr>
          <w:rFonts w:ascii="GHEA Grapalat" w:hAnsi="GHEA Grapalat"/>
          <w:b/>
          <w:color w:val="000000" w:themeColor="text1"/>
          <w:sz w:val="24"/>
          <w:szCs w:val="21"/>
          <w:lang w:val="hy-AM"/>
        </w:rPr>
        <w:t>1</w:t>
      </w:r>
      <w:r w:rsidR="00457C95" w:rsidRPr="00D268DF">
        <w:rPr>
          <w:rFonts w:ascii="GHEA Grapalat" w:hAnsi="GHEA Grapalat"/>
          <w:b/>
          <w:i/>
          <w:color w:val="000000" w:themeColor="text1"/>
          <w:sz w:val="24"/>
          <w:szCs w:val="21"/>
          <w:lang w:val="hy-AM"/>
        </w:rPr>
        <w:t xml:space="preserve"> </w:t>
      </w:r>
      <w:r w:rsidR="00186EF9" w:rsidRPr="00B0332E">
        <w:rPr>
          <w:rFonts w:ascii="GHEA Grapalat" w:hAnsi="GHEA Grapalat" w:cs="Arial"/>
          <w:color w:val="000000" w:themeColor="text1"/>
          <w:sz w:val="24"/>
          <w:szCs w:val="24"/>
          <w:lang w:val="hy-AM"/>
        </w:rPr>
        <w:t>Սույն ընթացիկ եզրակացության</w:t>
      </w:r>
      <w:r w:rsidR="00186EF9" w:rsidRPr="00D268DF">
        <w:rPr>
          <w:rFonts w:ascii="GHEA Grapalat" w:hAnsi="GHEA Grapalat"/>
          <w:color w:val="000000" w:themeColor="text1"/>
          <w:sz w:val="24"/>
          <w:szCs w:val="21"/>
          <w:lang w:val="hy-AM"/>
        </w:rPr>
        <w:t xml:space="preserve"> </w:t>
      </w:r>
      <w:r w:rsidR="00F13562" w:rsidRPr="00C07A7C">
        <w:rPr>
          <w:rFonts w:ascii="GHEA Grapalat" w:hAnsi="GHEA Grapalat"/>
          <w:color w:val="000000" w:themeColor="text1"/>
          <w:sz w:val="24"/>
          <w:szCs w:val="21"/>
          <w:lang w:val="hy-AM"/>
        </w:rPr>
        <w:t>5</w:t>
      </w:r>
      <w:r w:rsidR="0078415B" w:rsidRPr="00D268DF">
        <w:rPr>
          <w:rFonts w:ascii="GHEA Grapalat" w:hAnsi="GHEA Grapalat"/>
          <w:color w:val="000000" w:themeColor="text1"/>
          <w:sz w:val="24"/>
          <w:szCs w:val="21"/>
          <w:lang w:val="hy-AM"/>
        </w:rPr>
        <w:t>.1.1</w:t>
      </w:r>
      <w:r w:rsidR="003C6D66" w:rsidRPr="00B0332E">
        <w:rPr>
          <w:rFonts w:ascii="GHEA Grapalat" w:hAnsi="GHEA Grapalat"/>
          <w:color w:val="000000" w:themeColor="text1"/>
          <w:sz w:val="24"/>
          <w:szCs w:val="21"/>
          <w:lang w:val="hy-AM"/>
        </w:rPr>
        <w:t xml:space="preserve"> </w:t>
      </w:r>
      <w:r w:rsidR="0078415B" w:rsidRPr="00D268DF">
        <w:rPr>
          <w:rFonts w:ascii="GHEA Grapalat" w:hAnsi="GHEA Grapalat"/>
          <w:color w:val="000000" w:themeColor="text1"/>
          <w:sz w:val="24"/>
          <w:szCs w:val="21"/>
          <w:lang w:val="hy-AM"/>
        </w:rPr>
        <w:t>կետում արձանագրված անհամապատասխանությ</w:t>
      </w:r>
      <w:r w:rsidR="0097721E" w:rsidRPr="00B0332E">
        <w:rPr>
          <w:rFonts w:ascii="GHEA Grapalat" w:hAnsi="GHEA Grapalat"/>
          <w:color w:val="000000" w:themeColor="text1"/>
          <w:sz w:val="24"/>
          <w:szCs w:val="21"/>
          <w:lang w:val="hy-AM"/>
        </w:rPr>
        <w:t>ու</w:t>
      </w:r>
      <w:r w:rsidR="0078415B" w:rsidRPr="00D268DF">
        <w:rPr>
          <w:rFonts w:ascii="GHEA Grapalat" w:hAnsi="GHEA Grapalat"/>
          <w:color w:val="000000" w:themeColor="text1"/>
          <w:sz w:val="24"/>
          <w:szCs w:val="21"/>
          <w:lang w:val="hy-AM"/>
        </w:rPr>
        <w:t>ն</w:t>
      </w:r>
      <w:r w:rsidR="0097721E" w:rsidRPr="00B0332E">
        <w:rPr>
          <w:rFonts w:ascii="GHEA Grapalat" w:hAnsi="GHEA Grapalat"/>
          <w:color w:val="000000" w:themeColor="text1"/>
          <w:sz w:val="24"/>
          <w:szCs w:val="21"/>
          <w:lang w:val="hy-AM"/>
        </w:rPr>
        <w:t>ը</w:t>
      </w:r>
      <w:r w:rsidR="003C6D66" w:rsidRPr="00B0332E">
        <w:rPr>
          <w:rFonts w:ascii="GHEA Grapalat" w:hAnsi="GHEA Grapalat"/>
          <w:color w:val="000000" w:themeColor="text1"/>
          <w:sz w:val="24"/>
          <w:szCs w:val="21"/>
          <w:lang w:val="hy-AM"/>
        </w:rPr>
        <w:t xml:space="preserve"> հանգեցրել </w:t>
      </w:r>
      <w:r w:rsidR="00D4377A" w:rsidRPr="00C07A7C">
        <w:rPr>
          <w:rFonts w:ascii="GHEA Grapalat" w:hAnsi="GHEA Grapalat"/>
          <w:color w:val="000000" w:themeColor="text1"/>
          <w:sz w:val="24"/>
          <w:szCs w:val="21"/>
          <w:lang w:val="hy-AM"/>
        </w:rPr>
        <w:t xml:space="preserve"> է</w:t>
      </w:r>
      <w:r w:rsidR="0097721E" w:rsidRPr="00B0332E">
        <w:rPr>
          <w:rFonts w:ascii="GHEA Grapalat" w:hAnsi="GHEA Grapalat"/>
          <w:color w:val="000000" w:themeColor="text1"/>
          <w:sz w:val="24"/>
          <w:szCs w:val="21"/>
          <w:lang w:val="hy-AM"/>
        </w:rPr>
        <w:t xml:space="preserve"> </w:t>
      </w:r>
      <w:r w:rsidR="0046662F" w:rsidRPr="00B0332E">
        <w:rPr>
          <w:rFonts w:ascii="GHEA Grapalat" w:hAnsi="GHEA Grapalat" w:cs="Arial"/>
          <w:color w:val="000000" w:themeColor="text1"/>
          <w:sz w:val="24"/>
          <w:szCs w:val="24"/>
          <w:lang w:val="hy-AM"/>
        </w:rPr>
        <w:t>նշված</w:t>
      </w:r>
      <w:r w:rsidR="0046662F" w:rsidRPr="00A67D67">
        <w:rPr>
          <w:rFonts w:ascii="GHEA Grapalat" w:hAnsi="GHEA Grapalat" w:cs="Arial"/>
          <w:color w:val="000000" w:themeColor="text1"/>
          <w:sz w:val="24"/>
          <w:szCs w:val="24"/>
          <w:lang w:val="hy-AM"/>
        </w:rPr>
        <w:t xml:space="preserve"> </w:t>
      </w:r>
      <w:r w:rsidR="0049733E" w:rsidRPr="00B0332E">
        <w:rPr>
          <w:rFonts w:ascii="GHEA Grapalat" w:hAnsi="GHEA Grapalat"/>
          <w:color w:val="000000" w:themeColor="text1"/>
          <w:sz w:val="24"/>
          <w:szCs w:val="21"/>
          <w:lang w:val="hy-AM"/>
        </w:rPr>
        <w:t>հաշվետվություններ</w:t>
      </w:r>
      <w:r w:rsidR="0046662F" w:rsidRPr="00B0332E">
        <w:rPr>
          <w:rFonts w:ascii="GHEA Grapalat" w:hAnsi="GHEA Grapalat"/>
          <w:color w:val="000000" w:themeColor="text1"/>
          <w:sz w:val="24"/>
          <w:szCs w:val="21"/>
          <w:lang w:val="hy-AM"/>
        </w:rPr>
        <w:t xml:space="preserve">ում </w:t>
      </w:r>
      <w:r w:rsidR="0049733E" w:rsidRPr="00B0332E">
        <w:rPr>
          <w:rFonts w:ascii="GHEA Grapalat" w:hAnsi="GHEA Grapalat"/>
          <w:color w:val="000000" w:themeColor="text1"/>
          <w:sz w:val="24"/>
          <w:szCs w:val="21"/>
          <w:lang w:val="hy-AM"/>
        </w:rPr>
        <w:t>սուբսիդիայի գծով</w:t>
      </w:r>
      <w:r w:rsidR="0046662F" w:rsidRPr="00B0332E">
        <w:rPr>
          <w:rFonts w:ascii="GHEA Grapalat" w:hAnsi="GHEA Grapalat"/>
          <w:color w:val="000000" w:themeColor="text1"/>
          <w:sz w:val="24"/>
          <w:szCs w:val="21"/>
          <w:lang w:val="hy-AM"/>
        </w:rPr>
        <w:t xml:space="preserve"> ծախսերի</w:t>
      </w:r>
      <w:r w:rsidR="0049733E" w:rsidRPr="00B0332E">
        <w:rPr>
          <w:rFonts w:ascii="GHEA Grapalat" w:hAnsi="GHEA Grapalat"/>
          <w:color w:val="000000" w:themeColor="text1"/>
          <w:sz w:val="24"/>
          <w:szCs w:val="21"/>
          <w:lang w:val="hy-AM"/>
        </w:rPr>
        <w:t xml:space="preserve"> </w:t>
      </w:r>
      <w:r w:rsidR="001F6FC9" w:rsidRPr="00B0332E">
        <w:rPr>
          <w:rFonts w:ascii="GHEA Grapalat" w:hAnsi="GHEA Grapalat"/>
          <w:sz w:val="24"/>
          <w:szCs w:val="24"/>
          <w:lang w:val="hy-AM"/>
        </w:rPr>
        <w:t>41,319.1</w:t>
      </w:r>
      <w:r w:rsidR="00D4377A" w:rsidRPr="00C07A7C">
        <w:rPr>
          <w:rFonts w:ascii="GHEA Grapalat" w:hAnsi="GHEA Grapalat"/>
          <w:sz w:val="24"/>
          <w:szCs w:val="24"/>
          <w:lang w:val="hy-AM"/>
        </w:rPr>
        <w:t xml:space="preserve"> հազ. դրամի</w:t>
      </w:r>
      <w:r w:rsidR="0049733E" w:rsidRPr="00D268DF">
        <w:rPr>
          <w:rFonts w:ascii="GHEA Grapalat" w:hAnsi="GHEA Grapalat"/>
          <w:sz w:val="24"/>
          <w:szCs w:val="24"/>
          <w:lang w:val="hy-AM"/>
        </w:rPr>
        <w:t xml:space="preserve"> չափով </w:t>
      </w:r>
      <w:r w:rsidR="0078415B" w:rsidRPr="00D268DF">
        <w:rPr>
          <w:rFonts w:ascii="GHEA Grapalat" w:hAnsi="GHEA Grapalat"/>
          <w:sz w:val="24"/>
          <w:szCs w:val="24"/>
          <w:lang w:val="hy-AM"/>
        </w:rPr>
        <w:t>խեղաթյուրմ</w:t>
      </w:r>
      <w:r w:rsidR="0049733E" w:rsidRPr="00B0332E">
        <w:rPr>
          <w:rFonts w:ascii="GHEA Grapalat" w:hAnsi="GHEA Grapalat"/>
          <w:sz w:val="24"/>
          <w:szCs w:val="24"/>
          <w:lang w:val="hy-AM"/>
        </w:rPr>
        <w:t>ան</w:t>
      </w:r>
      <w:r w:rsidR="00457C95" w:rsidRPr="00D268DF">
        <w:rPr>
          <w:rFonts w:ascii="GHEA Grapalat" w:hAnsi="GHEA Grapalat"/>
          <w:bCs/>
          <w:color w:val="000000" w:themeColor="text1"/>
          <w:sz w:val="24"/>
          <w:lang w:val="hy-AM"/>
        </w:rPr>
        <w:t xml:space="preserve">: </w:t>
      </w:r>
    </w:p>
    <w:p w14:paraId="4DB1CB60" w14:textId="77777777" w:rsidR="0078415B" w:rsidRPr="00D268DF" w:rsidRDefault="0078415B" w:rsidP="00457C95">
      <w:pPr>
        <w:pStyle w:val="ListParagraph"/>
        <w:spacing w:before="240" w:after="0" w:line="276" w:lineRule="auto"/>
        <w:ind w:left="0"/>
        <w:jc w:val="both"/>
        <w:rPr>
          <w:rFonts w:ascii="GHEA Grapalat" w:hAnsi="GHEA Grapalat"/>
          <w:bCs/>
          <w:color w:val="000000" w:themeColor="text1"/>
          <w:lang w:val="hy-AM"/>
        </w:rPr>
      </w:pPr>
    </w:p>
    <w:p w14:paraId="0A0844BB" w14:textId="131B626F" w:rsidR="00DA5BE3" w:rsidRPr="00D268DF" w:rsidRDefault="00CE2BD2" w:rsidP="00DA5BE3">
      <w:pPr>
        <w:pStyle w:val="ListParagraph"/>
        <w:spacing w:before="240" w:after="0" w:line="276" w:lineRule="auto"/>
        <w:ind w:left="0"/>
        <w:jc w:val="both"/>
        <w:rPr>
          <w:rFonts w:ascii="GHEA Grapalat" w:hAnsi="GHEA Grapalat"/>
          <w:sz w:val="24"/>
          <w:szCs w:val="24"/>
          <w:lang w:val="hy-AM"/>
        </w:rPr>
      </w:pPr>
      <w:r w:rsidRPr="00C07A7C">
        <w:rPr>
          <w:rFonts w:ascii="GHEA Grapalat" w:hAnsi="GHEA Grapalat"/>
          <w:b/>
          <w:sz w:val="24"/>
          <w:szCs w:val="24"/>
          <w:lang w:val="hy-AM"/>
        </w:rPr>
        <w:t>6</w:t>
      </w:r>
      <w:r w:rsidR="00DA5BE3" w:rsidRPr="00D268DF">
        <w:rPr>
          <w:rFonts w:ascii="GHEA Grapalat" w:hAnsi="GHEA Grapalat"/>
          <w:b/>
          <w:sz w:val="24"/>
          <w:szCs w:val="24"/>
          <w:lang w:val="hy-AM"/>
        </w:rPr>
        <w:t>.</w:t>
      </w:r>
      <w:r w:rsidR="001039E6" w:rsidRPr="00B0332E">
        <w:rPr>
          <w:rFonts w:ascii="GHEA Grapalat" w:hAnsi="GHEA Grapalat"/>
          <w:b/>
          <w:sz w:val="24"/>
          <w:szCs w:val="24"/>
          <w:lang w:val="hy-AM"/>
        </w:rPr>
        <w:t>2</w:t>
      </w:r>
      <w:r w:rsidR="00B872E7" w:rsidRPr="00D268DF">
        <w:rPr>
          <w:rFonts w:ascii="GHEA Grapalat" w:hAnsi="GHEA Grapalat"/>
          <w:sz w:val="24"/>
          <w:szCs w:val="24"/>
          <w:lang w:val="hy-AM"/>
        </w:rPr>
        <w:t xml:space="preserve"> </w:t>
      </w:r>
      <w:r w:rsidR="006E53EB" w:rsidRPr="00B0332E">
        <w:rPr>
          <w:rFonts w:ascii="GHEA Grapalat" w:hAnsi="GHEA Grapalat" w:cs="Arial"/>
          <w:color w:val="000000" w:themeColor="text1"/>
          <w:sz w:val="24"/>
          <w:szCs w:val="24"/>
          <w:lang w:val="hy-AM"/>
        </w:rPr>
        <w:t>Սույն ընթացիկ եզրակացության</w:t>
      </w:r>
      <w:r w:rsidR="006E53EB" w:rsidRPr="00D268DF">
        <w:rPr>
          <w:rFonts w:ascii="GHEA Grapalat" w:hAnsi="GHEA Grapalat"/>
          <w:color w:val="000000" w:themeColor="text1"/>
          <w:sz w:val="24"/>
          <w:szCs w:val="21"/>
          <w:lang w:val="hy-AM"/>
        </w:rPr>
        <w:t xml:space="preserve"> </w:t>
      </w:r>
      <w:r w:rsidR="00F13562" w:rsidRPr="00C07A7C">
        <w:rPr>
          <w:rFonts w:ascii="GHEA Grapalat" w:hAnsi="GHEA Grapalat"/>
          <w:color w:val="000000" w:themeColor="text1"/>
          <w:sz w:val="24"/>
          <w:szCs w:val="21"/>
          <w:lang w:val="hy-AM"/>
        </w:rPr>
        <w:t>5</w:t>
      </w:r>
      <w:r w:rsidR="003D74EA">
        <w:rPr>
          <w:rFonts w:ascii="GHEA Grapalat" w:hAnsi="GHEA Grapalat"/>
          <w:color w:val="000000" w:themeColor="text1"/>
          <w:sz w:val="24"/>
          <w:szCs w:val="21"/>
          <w:lang w:val="hy-AM"/>
        </w:rPr>
        <w:t>.2</w:t>
      </w:r>
      <w:r w:rsidR="00F44F6E" w:rsidRPr="00D268DF">
        <w:rPr>
          <w:rFonts w:ascii="GHEA Grapalat" w:hAnsi="GHEA Grapalat"/>
          <w:color w:val="000000" w:themeColor="text1"/>
          <w:sz w:val="24"/>
          <w:szCs w:val="21"/>
          <w:lang w:val="hy-AM"/>
        </w:rPr>
        <w:t>.</w:t>
      </w:r>
      <w:r w:rsidR="003D74EA" w:rsidRPr="003D2713">
        <w:rPr>
          <w:rFonts w:ascii="GHEA Grapalat" w:hAnsi="GHEA Grapalat"/>
          <w:color w:val="000000" w:themeColor="text1"/>
          <w:sz w:val="24"/>
          <w:szCs w:val="21"/>
          <w:lang w:val="hy-AM"/>
        </w:rPr>
        <w:t>1</w:t>
      </w:r>
      <w:r w:rsidR="006E53EB" w:rsidRPr="00B0332E">
        <w:rPr>
          <w:rFonts w:ascii="GHEA Grapalat" w:hAnsi="GHEA Grapalat"/>
          <w:color w:val="000000" w:themeColor="text1"/>
          <w:sz w:val="24"/>
          <w:szCs w:val="21"/>
          <w:lang w:val="hy-AM"/>
        </w:rPr>
        <w:t xml:space="preserve"> և </w:t>
      </w:r>
      <w:r w:rsidR="00F13562" w:rsidRPr="00C07A7C">
        <w:rPr>
          <w:rFonts w:ascii="GHEA Grapalat" w:hAnsi="GHEA Grapalat"/>
          <w:color w:val="000000" w:themeColor="text1"/>
          <w:sz w:val="24"/>
          <w:szCs w:val="21"/>
          <w:lang w:val="hy-AM"/>
        </w:rPr>
        <w:t>5</w:t>
      </w:r>
      <w:r w:rsidR="00BD2545" w:rsidRPr="00B0332E">
        <w:rPr>
          <w:rFonts w:ascii="GHEA Grapalat" w:hAnsi="GHEA Grapalat"/>
          <w:color w:val="000000" w:themeColor="text1"/>
          <w:sz w:val="24"/>
          <w:szCs w:val="21"/>
          <w:lang w:val="hy-AM"/>
        </w:rPr>
        <w:t>.</w:t>
      </w:r>
      <w:r w:rsidR="003D74EA" w:rsidRPr="003D2713">
        <w:rPr>
          <w:rFonts w:ascii="GHEA Grapalat" w:hAnsi="GHEA Grapalat"/>
          <w:color w:val="000000" w:themeColor="text1"/>
          <w:sz w:val="24"/>
          <w:szCs w:val="21"/>
          <w:lang w:val="hy-AM"/>
        </w:rPr>
        <w:t>2</w:t>
      </w:r>
      <w:r w:rsidR="00BD2545" w:rsidRPr="00B0332E">
        <w:rPr>
          <w:rFonts w:ascii="GHEA Grapalat" w:hAnsi="GHEA Grapalat"/>
          <w:color w:val="000000" w:themeColor="text1"/>
          <w:sz w:val="24"/>
          <w:szCs w:val="21"/>
          <w:lang w:val="hy-AM"/>
        </w:rPr>
        <w:t>.</w:t>
      </w:r>
      <w:r w:rsidR="003D74EA" w:rsidRPr="003D2713">
        <w:rPr>
          <w:rFonts w:ascii="GHEA Grapalat" w:hAnsi="GHEA Grapalat"/>
          <w:color w:val="000000" w:themeColor="text1"/>
          <w:sz w:val="24"/>
          <w:szCs w:val="21"/>
          <w:lang w:val="hy-AM"/>
        </w:rPr>
        <w:t>3</w:t>
      </w:r>
      <w:r w:rsidR="00F44F6E" w:rsidRPr="00D268DF">
        <w:rPr>
          <w:rFonts w:ascii="GHEA Grapalat" w:hAnsi="GHEA Grapalat"/>
          <w:color w:val="000000" w:themeColor="text1"/>
          <w:sz w:val="24"/>
          <w:szCs w:val="21"/>
          <w:lang w:val="hy-AM"/>
        </w:rPr>
        <w:t xml:space="preserve"> կետ</w:t>
      </w:r>
      <w:r w:rsidR="00BD2545" w:rsidRPr="00B0332E">
        <w:rPr>
          <w:rFonts w:ascii="GHEA Grapalat" w:hAnsi="GHEA Grapalat"/>
          <w:color w:val="000000" w:themeColor="text1"/>
          <w:sz w:val="24"/>
          <w:szCs w:val="21"/>
          <w:lang w:val="hy-AM"/>
        </w:rPr>
        <w:t>եր</w:t>
      </w:r>
      <w:r w:rsidR="00F44F6E" w:rsidRPr="00D268DF">
        <w:rPr>
          <w:rFonts w:ascii="GHEA Grapalat" w:hAnsi="GHEA Grapalat"/>
          <w:color w:val="000000" w:themeColor="text1"/>
          <w:sz w:val="24"/>
          <w:szCs w:val="21"/>
          <w:lang w:val="hy-AM"/>
        </w:rPr>
        <w:t>ում</w:t>
      </w:r>
      <w:r w:rsidR="00BD2545" w:rsidRPr="00B0332E">
        <w:rPr>
          <w:rFonts w:ascii="GHEA Grapalat" w:hAnsi="GHEA Grapalat"/>
          <w:color w:val="000000" w:themeColor="text1"/>
          <w:sz w:val="24"/>
          <w:szCs w:val="21"/>
          <w:lang w:val="hy-AM"/>
        </w:rPr>
        <w:t xml:space="preserve"> </w:t>
      </w:r>
      <w:r w:rsidR="00BD2545" w:rsidRPr="00D268DF">
        <w:rPr>
          <w:rFonts w:ascii="GHEA Grapalat" w:hAnsi="GHEA Grapalat"/>
          <w:color w:val="000000" w:themeColor="text1"/>
          <w:sz w:val="24"/>
          <w:szCs w:val="21"/>
          <w:lang w:val="hy-AM"/>
        </w:rPr>
        <w:t>արձանագրված անհամապատասխանությ</w:t>
      </w:r>
      <w:r w:rsidR="00BD2545" w:rsidRPr="00B0332E">
        <w:rPr>
          <w:rFonts w:ascii="GHEA Grapalat" w:hAnsi="GHEA Grapalat"/>
          <w:color w:val="000000" w:themeColor="text1"/>
          <w:sz w:val="24"/>
          <w:szCs w:val="21"/>
          <w:lang w:val="hy-AM"/>
        </w:rPr>
        <w:t>ու</w:t>
      </w:r>
      <w:r w:rsidR="00BD2545" w:rsidRPr="00D268DF">
        <w:rPr>
          <w:rFonts w:ascii="GHEA Grapalat" w:hAnsi="GHEA Grapalat"/>
          <w:color w:val="000000" w:themeColor="text1"/>
          <w:sz w:val="24"/>
          <w:szCs w:val="21"/>
          <w:lang w:val="hy-AM"/>
        </w:rPr>
        <w:t>ն</w:t>
      </w:r>
      <w:r w:rsidR="00BD2545" w:rsidRPr="00B0332E">
        <w:rPr>
          <w:rFonts w:ascii="GHEA Grapalat" w:hAnsi="GHEA Grapalat"/>
          <w:color w:val="000000" w:themeColor="text1"/>
          <w:sz w:val="24"/>
          <w:szCs w:val="21"/>
          <w:lang w:val="hy-AM"/>
        </w:rPr>
        <w:t xml:space="preserve">ները հանգեցրել են </w:t>
      </w:r>
      <w:r w:rsidR="00C21724">
        <w:rPr>
          <w:rFonts w:ascii="GHEA Grapalat" w:hAnsi="GHEA Grapalat"/>
          <w:color w:val="000000" w:themeColor="text1"/>
          <w:sz w:val="24"/>
          <w:szCs w:val="21"/>
          <w:lang w:val="hy-AM"/>
        </w:rPr>
        <w:t xml:space="preserve"> «</w:t>
      </w:r>
      <w:r w:rsidR="001C2E43" w:rsidRPr="00B0332E">
        <w:rPr>
          <w:rFonts w:ascii="GHEA Grapalat" w:hAnsi="GHEA Grapalat"/>
          <w:color w:val="000000" w:themeColor="text1"/>
          <w:sz w:val="24"/>
          <w:szCs w:val="21"/>
          <w:lang w:val="hy-AM"/>
        </w:rPr>
        <w:t>Հ</w:t>
      </w:r>
      <w:r w:rsidR="001C2E43" w:rsidRPr="00B0332E">
        <w:rPr>
          <w:rFonts w:ascii="GHEA Grapalat" w:hAnsi="GHEA Grapalat"/>
          <w:bCs/>
          <w:color w:val="000000"/>
          <w:sz w:val="24"/>
          <w:szCs w:val="24"/>
          <w:shd w:val="clear" w:color="auto" w:fill="FFFFFF"/>
          <w:lang w:val="hy-AM"/>
        </w:rPr>
        <w:t>իմնարկի դեբիտորական, կրեդիտորական պարտքերի և պահեստավորված միջոցների մասին</w:t>
      </w:r>
      <w:r w:rsidR="00C21724">
        <w:rPr>
          <w:rFonts w:ascii="GHEA Grapalat" w:hAnsi="GHEA Grapalat"/>
          <w:bCs/>
          <w:color w:val="000000"/>
          <w:sz w:val="24"/>
          <w:szCs w:val="24"/>
          <w:shd w:val="clear" w:color="auto" w:fill="FFFFFF"/>
          <w:lang w:val="hy-AM"/>
        </w:rPr>
        <w:t>”</w:t>
      </w:r>
      <w:r w:rsidR="001C2E43" w:rsidRPr="00B0332E">
        <w:rPr>
          <w:rFonts w:ascii="GHEA Grapalat" w:hAnsi="GHEA Grapalat"/>
          <w:bCs/>
          <w:color w:val="000000"/>
          <w:sz w:val="24"/>
          <w:szCs w:val="24"/>
          <w:shd w:val="clear" w:color="auto" w:fill="FFFFFF"/>
          <w:lang w:val="hy-AM"/>
        </w:rPr>
        <w:t xml:space="preserve"> հաշվետվությունում (</w:t>
      </w:r>
      <w:r w:rsidR="001C2E43" w:rsidRPr="00B0332E">
        <w:rPr>
          <w:rFonts w:ascii="GHEA Grapalat" w:eastAsia="Times New Roman" w:hAnsi="GHEA Grapalat" w:cs="Times New Roman"/>
          <w:sz w:val="24"/>
          <w:lang w:val="hy-AM"/>
        </w:rPr>
        <w:t>Ձև Հ-4) կրեդիտորական պարտքերի</w:t>
      </w:r>
      <w:r w:rsidR="00F44F6E" w:rsidRPr="00D268DF">
        <w:rPr>
          <w:rFonts w:ascii="GHEA Grapalat" w:hAnsi="GHEA Grapalat"/>
          <w:color w:val="000000" w:themeColor="text1"/>
          <w:sz w:val="24"/>
          <w:szCs w:val="21"/>
          <w:lang w:val="hy-AM"/>
        </w:rPr>
        <w:t xml:space="preserve"> </w:t>
      </w:r>
      <w:r w:rsidR="00F44F6E" w:rsidRPr="00D268DF">
        <w:rPr>
          <w:rFonts w:ascii="GHEA Grapalat" w:hAnsi="GHEA Grapalat"/>
          <w:sz w:val="24"/>
          <w:szCs w:val="24"/>
          <w:lang w:val="hy-AM"/>
        </w:rPr>
        <w:t>խեղաթյուրմ</w:t>
      </w:r>
      <w:r w:rsidR="001C2E43" w:rsidRPr="00B0332E">
        <w:rPr>
          <w:rFonts w:ascii="GHEA Grapalat" w:hAnsi="GHEA Grapalat"/>
          <w:sz w:val="24"/>
          <w:szCs w:val="24"/>
          <w:lang w:val="hy-AM"/>
        </w:rPr>
        <w:t>ան</w:t>
      </w:r>
      <w:r w:rsidR="00F44F6E" w:rsidRPr="00D268DF">
        <w:rPr>
          <w:rFonts w:ascii="GHEA Grapalat" w:hAnsi="GHEA Grapalat"/>
          <w:sz w:val="24"/>
          <w:szCs w:val="24"/>
          <w:lang w:val="hy-AM"/>
        </w:rPr>
        <w:t>՝</w:t>
      </w:r>
      <w:r w:rsidR="001C2E43" w:rsidRPr="00B0332E">
        <w:rPr>
          <w:rFonts w:ascii="GHEA Grapalat" w:hAnsi="GHEA Grapalat"/>
          <w:sz w:val="24"/>
          <w:szCs w:val="24"/>
          <w:lang w:val="hy-AM"/>
        </w:rPr>
        <w:t xml:space="preserve"> 49,269.0 հազ. դրամի չափով (</w:t>
      </w:r>
      <w:r w:rsidR="00F44F6E" w:rsidRPr="00D268DF">
        <w:rPr>
          <w:rFonts w:ascii="GHEA Grapalat" w:hAnsi="GHEA Grapalat"/>
          <w:sz w:val="24"/>
          <w:szCs w:val="24"/>
          <w:lang w:val="hy-AM"/>
        </w:rPr>
        <w:t xml:space="preserve"> </w:t>
      </w:r>
      <w:r w:rsidR="00C5406E" w:rsidRPr="00D268DF">
        <w:rPr>
          <w:rFonts w:ascii="GHEA Grapalat" w:hAnsi="GHEA Grapalat"/>
          <w:sz w:val="24"/>
          <w:szCs w:val="24"/>
          <w:lang w:val="hy-AM"/>
        </w:rPr>
        <w:t>11,80</w:t>
      </w:r>
      <w:r w:rsidR="005D5E8D" w:rsidRPr="00B0332E">
        <w:rPr>
          <w:rFonts w:ascii="GHEA Grapalat" w:hAnsi="GHEA Grapalat"/>
          <w:sz w:val="24"/>
          <w:szCs w:val="24"/>
          <w:lang w:val="hy-AM"/>
        </w:rPr>
        <w:t>7</w:t>
      </w:r>
      <w:r w:rsidR="00C5406E" w:rsidRPr="00D268DF">
        <w:rPr>
          <w:rFonts w:ascii="GHEA Grapalat" w:hAnsi="GHEA Grapalat"/>
          <w:sz w:val="24"/>
          <w:szCs w:val="24"/>
          <w:lang w:val="hy-AM"/>
        </w:rPr>
        <w:t>.1</w:t>
      </w:r>
      <w:r w:rsidR="001C2E43" w:rsidRPr="00B0332E">
        <w:rPr>
          <w:rFonts w:ascii="GHEA Grapalat" w:hAnsi="GHEA Grapalat"/>
          <w:sz w:val="24"/>
          <w:szCs w:val="24"/>
          <w:lang w:val="hy-AM"/>
        </w:rPr>
        <w:t>+37,461.9)</w:t>
      </w:r>
      <w:r w:rsidR="00C5406E" w:rsidRPr="00D268DF">
        <w:rPr>
          <w:rFonts w:ascii="GHEA Grapalat" w:hAnsi="GHEA Grapalat"/>
          <w:sz w:val="24"/>
          <w:szCs w:val="24"/>
          <w:lang w:val="hy-AM"/>
        </w:rPr>
        <w:t>:</w:t>
      </w:r>
      <w:bookmarkEnd w:id="3"/>
    </w:p>
    <w:p w14:paraId="1A8A2C27" w14:textId="77777777" w:rsidR="00DA5BE3" w:rsidRPr="00D268DF" w:rsidRDefault="00DA5BE3" w:rsidP="00DA5BE3">
      <w:pPr>
        <w:pStyle w:val="ListParagraph"/>
        <w:spacing w:before="240" w:after="0" w:line="276" w:lineRule="auto"/>
        <w:ind w:left="0"/>
        <w:jc w:val="both"/>
        <w:rPr>
          <w:rFonts w:ascii="GHEA Grapalat" w:hAnsi="GHEA Grapalat"/>
          <w:b/>
          <w:sz w:val="24"/>
          <w:szCs w:val="24"/>
          <w:lang w:val="hy-AM"/>
        </w:rPr>
      </w:pPr>
    </w:p>
    <w:p w14:paraId="4C9497B6" w14:textId="4BEAB66B" w:rsidR="00DA5BE3" w:rsidRDefault="00DA5BE3">
      <w:pPr>
        <w:rPr>
          <w:rFonts w:ascii="GHEA Grapalat" w:hAnsi="GHEA Grapalat"/>
          <w:sz w:val="24"/>
          <w:szCs w:val="24"/>
          <w:lang w:val="hy-AM"/>
        </w:rPr>
      </w:pPr>
      <w:r>
        <w:rPr>
          <w:rFonts w:ascii="GHEA Grapalat" w:hAnsi="GHEA Grapalat"/>
          <w:sz w:val="24"/>
          <w:szCs w:val="24"/>
          <w:lang w:val="hy-AM"/>
        </w:rPr>
        <w:br w:type="page"/>
      </w:r>
    </w:p>
    <w:p w14:paraId="5F082A8B" w14:textId="491C6104" w:rsidR="008D3FF5" w:rsidRDefault="00CE2BD2" w:rsidP="000D4199">
      <w:pPr>
        <w:jc w:val="center"/>
        <w:rPr>
          <w:rStyle w:val="IntenseReference"/>
          <w:rFonts w:ascii="GHEA Grapalat" w:hAnsi="GHEA Grapalat"/>
          <w:sz w:val="28"/>
          <w:szCs w:val="28"/>
          <w:u w:val="none"/>
          <w:lang w:val="hy-AM"/>
        </w:rPr>
      </w:pPr>
      <w:r w:rsidRPr="00C07A7C">
        <w:rPr>
          <w:rStyle w:val="IntenseReference"/>
          <w:rFonts w:ascii="GHEA Grapalat" w:hAnsi="GHEA Grapalat"/>
          <w:sz w:val="28"/>
          <w:szCs w:val="28"/>
          <w:u w:val="none"/>
          <w:lang w:val="hy-AM"/>
        </w:rPr>
        <w:lastRenderedPageBreak/>
        <w:t>7</w:t>
      </w:r>
      <w:r w:rsidR="00F4774E" w:rsidRPr="00A67D67">
        <w:rPr>
          <w:rStyle w:val="IntenseReference"/>
          <w:rFonts w:ascii="GHEA Grapalat" w:hAnsi="GHEA Grapalat"/>
          <w:sz w:val="28"/>
          <w:szCs w:val="28"/>
          <w:u w:val="none"/>
          <w:lang w:val="hy-AM"/>
        </w:rPr>
        <w:t xml:space="preserve">. </w:t>
      </w:r>
      <w:r w:rsidR="008D3FF5" w:rsidRPr="00A67D67">
        <w:rPr>
          <w:rStyle w:val="IntenseReference"/>
          <w:rFonts w:ascii="GHEA Grapalat" w:hAnsi="GHEA Grapalat"/>
          <w:sz w:val="28"/>
          <w:szCs w:val="28"/>
          <w:u w:val="none"/>
          <w:lang w:val="hy-AM"/>
        </w:rPr>
        <w:t>ԱՐՁԱՆԱԳՐՎԱԾ ԱՅԼ ՓԱՍՏԵՐ</w:t>
      </w:r>
    </w:p>
    <w:p w14:paraId="0EB347D2" w14:textId="77777777" w:rsidR="00FA2321" w:rsidRPr="00A67D67" w:rsidRDefault="00FA2321" w:rsidP="00494764">
      <w:pPr>
        <w:spacing w:after="0" w:line="276" w:lineRule="auto"/>
        <w:ind w:firstLine="630"/>
        <w:jc w:val="both"/>
        <w:rPr>
          <w:rFonts w:ascii="GHEA Grapalat" w:hAnsi="GHEA Grapalat"/>
          <w:sz w:val="24"/>
          <w:szCs w:val="24"/>
          <w:lang w:val="hy-AM"/>
        </w:rPr>
      </w:pPr>
    </w:p>
    <w:p w14:paraId="3F0A41F8" w14:textId="0CCB7791" w:rsidR="00FA2321" w:rsidRPr="00A67D67" w:rsidRDefault="00CE2BD2" w:rsidP="008775A3">
      <w:pPr>
        <w:spacing w:after="0" w:line="276" w:lineRule="auto"/>
        <w:jc w:val="both"/>
        <w:rPr>
          <w:rFonts w:ascii="GHEA Grapalat" w:hAnsi="GHEA Grapalat"/>
          <w:bCs/>
          <w:sz w:val="24"/>
          <w:szCs w:val="24"/>
          <w:lang w:val="hy-AM"/>
        </w:rPr>
      </w:pPr>
      <w:r w:rsidRPr="00C07A7C">
        <w:rPr>
          <w:rFonts w:ascii="GHEA Grapalat" w:hAnsi="GHEA Grapalat"/>
          <w:b/>
          <w:bCs/>
          <w:sz w:val="24"/>
          <w:szCs w:val="24"/>
          <w:lang w:val="hy-AM"/>
        </w:rPr>
        <w:t xml:space="preserve"> 7.1</w:t>
      </w:r>
      <w:r w:rsidR="009D56B3" w:rsidRPr="00A67D67">
        <w:rPr>
          <w:rFonts w:ascii="GHEA Grapalat" w:hAnsi="GHEA Grapalat"/>
          <w:b/>
          <w:bCs/>
          <w:sz w:val="24"/>
          <w:szCs w:val="24"/>
          <w:lang w:val="hy-AM"/>
        </w:rPr>
        <w:t xml:space="preserve"> </w:t>
      </w:r>
      <w:r w:rsidR="00FA2321" w:rsidRPr="00A67D67">
        <w:rPr>
          <w:rFonts w:ascii="GHEA Grapalat" w:hAnsi="GHEA Grapalat"/>
          <w:b/>
          <w:bCs/>
          <w:sz w:val="24"/>
          <w:szCs w:val="24"/>
          <w:lang w:val="hy-AM"/>
        </w:rPr>
        <w:t xml:space="preserve">2023 թվականի սեպտեմբերի 11-ին կնքված համաձայնագրերով փոփոխություններ են կատարվել 2023 թվականի հունվարի 10-ին </w:t>
      </w:r>
      <w:r w:rsidR="00F926F7" w:rsidRPr="00902F62">
        <w:rPr>
          <w:rFonts w:ascii="GHEA Grapalat" w:hAnsi="GHEA Grapalat"/>
          <w:b/>
          <w:bCs/>
          <w:sz w:val="24"/>
          <w:szCs w:val="24"/>
          <w:lang w:val="hy-AM"/>
        </w:rPr>
        <w:t xml:space="preserve"> 107 դպրոցների</w:t>
      </w:r>
      <w:r w:rsidR="008F6F9D" w:rsidRPr="00902F62">
        <w:rPr>
          <w:rFonts w:ascii="GHEA Grapalat" w:hAnsi="GHEA Grapalat"/>
          <w:b/>
          <w:bCs/>
          <w:sz w:val="24"/>
          <w:szCs w:val="24"/>
          <w:lang w:val="hy-AM"/>
        </w:rPr>
        <w:t xml:space="preserve"> հետ կնքված</w:t>
      </w:r>
      <w:r w:rsidR="00FA2321" w:rsidRPr="00902F62">
        <w:rPr>
          <w:rFonts w:ascii="GHEA Grapalat" w:hAnsi="GHEA Grapalat"/>
          <w:b/>
          <w:bCs/>
          <w:sz w:val="24"/>
          <w:szCs w:val="24"/>
          <w:lang w:val="hy-AM"/>
        </w:rPr>
        <w:t xml:space="preserve"> </w:t>
      </w:r>
      <w:r w:rsidR="00FA2321" w:rsidRPr="00A67D67">
        <w:rPr>
          <w:rFonts w:ascii="GHEA Grapalat" w:hAnsi="GHEA Grapalat"/>
          <w:b/>
          <w:bCs/>
          <w:sz w:val="24"/>
          <w:szCs w:val="24"/>
          <w:lang w:val="hy-AM"/>
        </w:rPr>
        <w:t>պայմանագրերի</w:t>
      </w:r>
      <w:r w:rsidR="00FA2321" w:rsidRPr="00A67D67">
        <w:rPr>
          <w:rFonts w:ascii="GHEA Grapalat" w:hAnsi="GHEA Grapalat"/>
          <w:bCs/>
          <w:sz w:val="24"/>
          <w:szCs w:val="24"/>
          <w:lang w:val="hy-AM"/>
        </w:rPr>
        <w:t xml:space="preserve"> </w:t>
      </w:r>
      <w:r w:rsidR="00FA2321" w:rsidRPr="00A67D67">
        <w:rPr>
          <w:rFonts w:ascii="GHEA Grapalat" w:hAnsi="GHEA Grapalat"/>
          <w:b/>
          <w:bCs/>
          <w:sz w:val="24"/>
          <w:szCs w:val="24"/>
          <w:lang w:val="hy-AM"/>
        </w:rPr>
        <w:t>1.1 կետում</w:t>
      </w:r>
      <w:r w:rsidR="00FA2321" w:rsidRPr="00A67D67">
        <w:rPr>
          <w:rFonts w:ascii="GHEA Grapalat" w:hAnsi="GHEA Grapalat"/>
          <w:bCs/>
          <w:sz w:val="24"/>
          <w:szCs w:val="24"/>
          <w:lang w:val="hy-AM"/>
        </w:rPr>
        <w:t xml:space="preserve">՝ փոփոխելով սովորողների թվաքանակները: Պայմանագրերով և համաձայնագրերով սահմանված սովորողների թվերի համեմատությամբ պարզվել է, որ հունվարի 10-ի և սեպտեմբերի 11-ի դրությամբ, աշակերտների թվի փոփոխություն առկա չէ, քանի որ համաձայնագրերով փոփոխված </w:t>
      </w:r>
      <w:r w:rsidR="008C1EDA" w:rsidRPr="00A67D67">
        <w:rPr>
          <w:rFonts w:ascii="GHEA Grapalat" w:hAnsi="GHEA Grapalat"/>
          <w:bCs/>
          <w:sz w:val="24"/>
          <w:szCs w:val="24"/>
          <w:lang w:val="hy-AM"/>
        </w:rPr>
        <w:t>ցուցանի</w:t>
      </w:r>
      <w:r w:rsidR="008C1EDA">
        <w:rPr>
          <w:rFonts w:ascii="GHEA Grapalat" w:hAnsi="GHEA Grapalat"/>
          <w:bCs/>
          <w:sz w:val="24"/>
          <w:szCs w:val="24"/>
          <w:lang w:val="hy-AM"/>
        </w:rPr>
        <w:t>շ</w:t>
      </w:r>
      <w:r w:rsidR="008C1EDA" w:rsidRPr="00A67D67">
        <w:rPr>
          <w:rFonts w:ascii="GHEA Grapalat" w:hAnsi="GHEA Grapalat"/>
          <w:bCs/>
          <w:sz w:val="24"/>
          <w:szCs w:val="24"/>
          <w:lang w:val="hy-AM"/>
        </w:rPr>
        <w:t>ներ</w:t>
      </w:r>
      <w:r w:rsidR="00126362" w:rsidRPr="003D2713">
        <w:rPr>
          <w:rFonts w:ascii="GHEA Grapalat" w:hAnsi="GHEA Grapalat"/>
          <w:bCs/>
          <w:sz w:val="24"/>
          <w:szCs w:val="24"/>
          <w:lang w:val="hy-AM"/>
        </w:rPr>
        <w:t>ն</w:t>
      </w:r>
      <w:r w:rsidR="008C1EDA" w:rsidRPr="00A67D67">
        <w:rPr>
          <w:rFonts w:ascii="GHEA Grapalat" w:hAnsi="GHEA Grapalat"/>
          <w:bCs/>
          <w:sz w:val="24"/>
          <w:szCs w:val="24"/>
          <w:lang w:val="hy-AM"/>
        </w:rPr>
        <w:t xml:space="preserve"> </w:t>
      </w:r>
      <w:r w:rsidR="00FA2321" w:rsidRPr="00A67D67">
        <w:rPr>
          <w:rFonts w:ascii="GHEA Grapalat" w:hAnsi="GHEA Grapalat"/>
          <w:bCs/>
          <w:sz w:val="24"/>
          <w:szCs w:val="24"/>
          <w:lang w:val="hy-AM"/>
        </w:rPr>
        <w:t>ի սկզբանե սահմանված չեն եղել կն</w:t>
      </w:r>
      <w:r w:rsidR="008C1EDA">
        <w:rPr>
          <w:rFonts w:ascii="GHEA Grapalat" w:hAnsi="GHEA Grapalat"/>
          <w:bCs/>
          <w:sz w:val="24"/>
          <w:szCs w:val="24"/>
          <w:lang w:val="hy-AM"/>
        </w:rPr>
        <w:t>ք</w:t>
      </w:r>
      <w:r w:rsidR="00FA2321" w:rsidRPr="00A67D67">
        <w:rPr>
          <w:rFonts w:ascii="GHEA Grapalat" w:hAnsi="GHEA Grapalat"/>
          <w:bCs/>
          <w:sz w:val="24"/>
          <w:szCs w:val="24"/>
          <w:lang w:val="hy-AM"/>
        </w:rPr>
        <w:t>ված պայմանագրերում: Օրինակ, 2023 թվականի հունվարի 10-ին ՀՀ Արարատի մարզի ք. Արտաշատի թիվ 5 հիմնական դպրոցի հետ կնքված թիվ 23/Կ-5 պայմանագրի 1.1 կետով սովորողների թվաքանակն ըստ միջոցառումների սահմանված է հետևյալ թվաքանակներով՝</w:t>
      </w:r>
    </w:p>
    <w:p w14:paraId="079191BA" w14:textId="77777777" w:rsidR="00FA2321" w:rsidRPr="00A67D67" w:rsidRDefault="00FA2321" w:rsidP="00FA2321">
      <w:pPr>
        <w:spacing w:after="0" w:line="276" w:lineRule="auto"/>
        <w:ind w:firstLine="567"/>
        <w:jc w:val="both"/>
        <w:rPr>
          <w:rFonts w:ascii="GHEA Grapalat" w:hAnsi="GHEA Grapalat"/>
          <w:bCs/>
          <w:sz w:val="24"/>
          <w:szCs w:val="24"/>
          <w:lang w:val="hy-AM"/>
        </w:rPr>
      </w:pPr>
      <w:r w:rsidRPr="00A67D67">
        <w:rPr>
          <w:rFonts w:ascii="GHEA Grapalat" w:hAnsi="GHEA Grapalat"/>
          <w:bCs/>
          <w:sz w:val="24"/>
          <w:szCs w:val="24"/>
          <w:lang w:val="hy-AM"/>
        </w:rPr>
        <w:t>Տարրական ընդհանուր կրթության տրամադրում՝ 446 աշակերտի համար:</w:t>
      </w:r>
    </w:p>
    <w:p w14:paraId="769053C0" w14:textId="77777777" w:rsidR="00FA2321" w:rsidRPr="00A67D67" w:rsidRDefault="00FA2321" w:rsidP="00FA2321">
      <w:pPr>
        <w:spacing w:after="0" w:line="276" w:lineRule="auto"/>
        <w:ind w:firstLine="567"/>
        <w:jc w:val="both"/>
        <w:rPr>
          <w:rFonts w:ascii="GHEA Grapalat" w:hAnsi="GHEA Grapalat"/>
          <w:bCs/>
          <w:sz w:val="24"/>
          <w:szCs w:val="24"/>
          <w:lang w:val="hy-AM"/>
        </w:rPr>
      </w:pPr>
      <w:r w:rsidRPr="00A67D67">
        <w:rPr>
          <w:rFonts w:ascii="GHEA Grapalat" w:hAnsi="GHEA Grapalat"/>
          <w:bCs/>
          <w:sz w:val="24"/>
          <w:szCs w:val="24"/>
          <w:lang w:val="hy-AM"/>
        </w:rPr>
        <w:t>Հիմնական ընդհանուր կրթության տրամադրում՝ 499 աշակերտի համար:</w:t>
      </w:r>
    </w:p>
    <w:p w14:paraId="19E9DC05" w14:textId="77777777" w:rsidR="00FA2321" w:rsidRPr="00A67D67" w:rsidRDefault="00FA2321" w:rsidP="005F09FB">
      <w:pPr>
        <w:spacing w:after="0" w:line="276" w:lineRule="auto"/>
        <w:jc w:val="both"/>
        <w:rPr>
          <w:rFonts w:ascii="GHEA Grapalat" w:hAnsi="GHEA Grapalat"/>
          <w:bCs/>
          <w:sz w:val="24"/>
          <w:szCs w:val="24"/>
          <w:lang w:val="hy-AM"/>
        </w:rPr>
      </w:pPr>
      <w:r w:rsidRPr="00A67D67">
        <w:rPr>
          <w:rFonts w:ascii="GHEA Grapalat" w:hAnsi="GHEA Grapalat"/>
          <w:bCs/>
          <w:sz w:val="24"/>
          <w:szCs w:val="24"/>
          <w:lang w:val="hy-AM"/>
        </w:rPr>
        <w:t>Համաձայնագրի 1.1 կետով փոփոխություններ են կատարվել պայմանագրի 1.1 կետում՝ Տարրական ընդհանուր կրթություն 444.333 աշակերտի համար բառերը փոխարինվել է 446 աշակերտի բառերով,</w:t>
      </w:r>
    </w:p>
    <w:p w14:paraId="3BAA7B9E" w14:textId="77777777" w:rsidR="00FA2321" w:rsidRPr="00A67D67" w:rsidRDefault="00FA2321" w:rsidP="00FA2321">
      <w:pPr>
        <w:spacing w:after="0" w:line="276" w:lineRule="auto"/>
        <w:ind w:firstLine="567"/>
        <w:jc w:val="both"/>
        <w:rPr>
          <w:rFonts w:ascii="GHEA Grapalat" w:hAnsi="GHEA Grapalat"/>
          <w:bCs/>
          <w:sz w:val="24"/>
          <w:szCs w:val="24"/>
          <w:lang w:val="hy-AM"/>
        </w:rPr>
      </w:pPr>
      <w:r w:rsidRPr="00A67D67">
        <w:rPr>
          <w:rFonts w:ascii="GHEA Grapalat" w:hAnsi="GHEA Grapalat"/>
          <w:bCs/>
          <w:sz w:val="24"/>
          <w:szCs w:val="24"/>
          <w:lang w:val="hy-AM"/>
        </w:rPr>
        <w:t xml:space="preserve">Հիմնական ընդհանուր կրթություն 510.667 աշակերտի համար բառերը փոխարինվել են 499 աշակերտի համար բառերով </w:t>
      </w:r>
    </w:p>
    <w:p w14:paraId="12ED036D" w14:textId="77777777" w:rsidR="00352B2B" w:rsidRDefault="00C21724" w:rsidP="00FA2321">
      <w:pPr>
        <w:spacing w:after="0" w:line="276" w:lineRule="auto"/>
        <w:jc w:val="both"/>
        <w:rPr>
          <w:rFonts w:ascii="GHEA Grapalat" w:hAnsi="GHEA Grapalat"/>
          <w:bCs/>
          <w:sz w:val="24"/>
          <w:szCs w:val="24"/>
          <w:lang w:val="hy-AM"/>
        </w:rPr>
      </w:pPr>
      <w:r>
        <w:rPr>
          <w:rFonts w:ascii="GHEA Grapalat" w:hAnsi="GHEA Grapalat"/>
          <w:bCs/>
          <w:sz w:val="24"/>
          <w:szCs w:val="24"/>
          <w:lang w:val="hy-AM"/>
        </w:rPr>
        <w:t xml:space="preserve">    </w:t>
      </w:r>
      <w:r w:rsidR="00FA2321" w:rsidRPr="00A67D67">
        <w:rPr>
          <w:rFonts w:ascii="GHEA Grapalat" w:hAnsi="GHEA Grapalat"/>
          <w:bCs/>
          <w:sz w:val="24"/>
          <w:szCs w:val="24"/>
          <w:lang w:val="hy-AM"/>
        </w:rPr>
        <w:t>Արդյունքում չեն պահպանվել պայմանագրերի նշված կետի պահահանջները, քանի որ համաձայնագրերով սահմանված թվաքանակները</w:t>
      </w:r>
      <w:r w:rsidR="00DB0D16" w:rsidRPr="00A67D67">
        <w:rPr>
          <w:rFonts w:ascii="GHEA Grapalat" w:hAnsi="GHEA Grapalat"/>
          <w:bCs/>
          <w:sz w:val="24"/>
          <w:szCs w:val="24"/>
          <w:lang w:val="hy-AM"/>
        </w:rPr>
        <w:t>,</w:t>
      </w:r>
      <w:r w:rsidR="00FA2321" w:rsidRPr="00A67D67">
        <w:rPr>
          <w:rFonts w:ascii="GHEA Grapalat" w:hAnsi="GHEA Grapalat"/>
          <w:bCs/>
          <w:sz w:val="24"/>
          <w:szCs w:val="24"/>
          <w:lang w:val="hy-AM"/>
        </w:rPr>
        <w:t xml:space="preserve"> բոլոր դեպքերում</w:t>
      </w:r>
      <w:r w:rsidR="00DB0D16" w:rsidRPr="00A67D67">
        <w:rPr>
          <w:rFonts w:ascii="GHEA Grapalat" w:hAnsi="GHEA Grapalat"/>
          <w:bCs/>
          <w:sz w:val="24"/>
          <w:szCs w:val="24"/>
          <w:lang w:val="hy-AM"/>
        </w:rPr>
        <w:t>,</w:t>
      </w:r>
      <w:r w:rsidR="00FA2321" w:rsidRPr="00A67D67">
        <w:rPr>
          <w:rFonts w:ascii="GHEA Grapalat" w:hAnsi="GHEA Grapalat"/>
          <w:bCs/>
          <w:sz w:val="24"/>
          <w:szCs w:val="24"/>
          <w:lang w:val="hy-AM"/>
        </w:rPr>
        <w:t xml:space="preserve"> համընկնում են պայմանագրերով ի սկզբանե սահմանված թվաքանակներին։</w:t>
      </w:r>
      <w:r>
        <w:rPr>
          <w:rFonts w:ascii="GHEA Grapalat" w:hAnsi="GHEA Grapalat"/>
          <w:bCs/>
          <w:sz w:val="24"/>
          <w:szCs w:val="24"/>
          <w:lang w:val="hy-AM"/>
        </w:rPr>
        <w:t xml:space="preserve"> </w:t>
      </w:r>
    </w:p>
    <w:p w14:paraId="56F6FFE5" w14:textId="77777777" w:rsidR="00352B2B" w:rsidRDefault="00352B2B" w:rsidP="00FA2321">
      <w:pPr>
        <w:spacing w:after="0" w:line="276" w:lineRule="auto"/>
        <w:jc w:val="both"/>
        <w:rPr>
          <w:rFonts w:ascii="GHEA Grapalat" w:hAnsi="GHEA Grapalat"/>
          <w:bCs/>
          <w:sz w:val="24"/>
          <w:szCs w:val="24"/>
          <w:lang w:val="hy-AM"/>
        </w:rPr>
      </w:pPr>
    </w:p>
    <w:p w14:paraId="5F884118" w14:textId="61A20BB0" w:rsidR="00352B2B" w:rsidRPr="00856ED1" w:rsidRDefault="00856ED1" w:rsidP="00352B2B">
      <w:pPr>
        <w:jc w:val="both"/>
        <w:rPr>
          <w:rFonts w:ascii="GHEA Grapalat" w:hAnsi="GHEA Grapalat"/>
          <w:b/>
          <w:i/>
          <w:sz w:val="24"/>
          <w:szCs w:val="24"/>
          <w:lang w:val="hy-AM"/>
        </w:rPr>
      </w:pPr>
      <w:r w:rsidRPr="003D2713">
        <w:rPr>
          <w:rFonts w:ascii="GHEA Grapalat" w:hAnsi="GHEA Grapalat"/>
          <w:b/>
          <w:sz w:val="24"/>
          <w:szCs w:val="24"/>
          <w:lang w:val="hy-AM"/>
        </w:rPr>
        <w:t>7.2</w:t>
      </w:r>
      <w:r w:rsidR="00352B2B" w:rsidRPr="00856ED1">
        <w:rPr>
          <w:rFonts w:ascii="GHEA Grapalat" w:hAnsi="GHEA Grapalat"/>
          <w:b/>
          <w:sz w:val="24"/>
          <w:szCs w:val="24"/>
          <w:lang w:val="hy-AM"/>
        </w:rPr>
        <w:t xml:space="preserve"> Քաղաքացիական ծառայության մասին ՀՀ օրենքի 10-րդ հոդվածի 1-ին մասի 1-ին կետով սահմանված </w:t>
      </w:r>
      <w:r w:rsidR="00D34E97">
        <w:rPr>
          <w:rFonts w:ascii="GHEA Grapalat" w:hAnsi="GHEA Grapalat"/>
          <w:b/>
          <w:sz w:val="24"/>
          <w:szCs w:val="24"/>
          <w:lang w:val="hy-AM"/>
        </w:rPr>
        <w:t>է, որ</w:t>
      </w:r>
      <w:r w:rsidR="00352B2B" w:rsidRPr="00856ED1">
        <w:rPr>
          <w:rFonts w:ascii="GHEA Grapalat" w:hAnsi="GHEA Grapalat"/>
          <w:b/>
          <w:sz w:val="24"/>
          <w:szCs w:val="24"/>
          <w:lang w:val="hy-AM"/>
        </w:rPr>
        <w:t xml:space="preserve"> </w:t>
      </w:r>
      <w:r w:rsidR="00352B2B" w:rsidRPr="00856ED1">
        <w:rPr>
          <w:rFonts w:ascii="GHEA Grapalat" w:hAnsi="GHEA Grapalat"/>
          <w:sz w:val="24"/>
          <w:szCs w:val="24"/>
          <w:lang w:val="hy-AM"/>
        </w:rPr>
        <w:t xml:space="preserve">Մրցույթը հայտարարվում է քաղաքացիական ծառայության պաշտոնը թափուր մնալուց հետո` երեք ամսվա ընթացքում: Եթե հայտարարված մրցույթին մասնակցելու համար ոչ մի դիմում չի ներկայացվել, կամ ներկայացված բոլոր դիմումներում առկա է սույն հոդվածի 4-րդ մասով նախատեսված հիմքերից որևէ մեկը, ինչպես նաև եթե մրցույթին մասնակցելու համար դիմում ներկայացրած անձանցից ոչ մեկը չի ներկայացել, կամ մրցույթի մասնակիցներից ոչ մեկը չի հաղթահարել թեստավորման փուլը, կամ թեստավորման փուլը հաղթահարած մասնակիցներից ոչ մեկը չի ներկայացել հարցազրույցի փուլին, կամ հարցազրույցի փուլ անցած մասնակիցներից ոչ մեկը չի հաղթահարել հարցազրույցի փուլը կամ հաղթահարել է հարցազրույցի փուլը և պաշտոնի նշանակման համար </w:t>
      </w:r>
      <w:r w:rsidR="00352B2B" w:rsidRPr="00856ED1">
        <w:rPr>
          <w:rFonts w:ascii="GHEA Grapalat" w:hAnsi="GHEA Grapalat"/>
          <w:sz w:val="24"/>
          <w:szCs w:val="24"/>
          <w:lang w:val="hy-AM"/>
        </w:rPr>
        <w:lastRenderedPageBreak/>
        <w:t>դիմում չի ներկայացրել, ապա տվյալ պաշտոնի համար մրցույթ հայտարարվում է մեկ ամսվա ընթացքում:</w:t>
      </w:r>
      <w:r w:rsidR="00352B2B" w:rsidRPr="00856ED1">
        <w:rPr>
          <w:rFonts w:ascii="GHEA Grapalat" w:hAnsi="GHEA Grapalat"/>
          <w:b/>
          <w:i/>
          <w:sz w:val="24"/>
          <w:szCs w:val="24"/>
          <w:lang w:val="hy-AM"/>
        </w:rPr>
        <w:t xml:space="preserve"> </w:t>
      </w:r>
    </w:p>
    <w:p w14:paraId="09361089" w14:textId="77777777" w:rsidR="00352B2B" w:rsidRPr="00856ED1" w:rsidRDefault="00352B2B" w:rsidP="00352B2B">
      <w:pPr>
        <w:jc w:val="both"/>
        <w:rPr>
          <w:rFonts w:ascii="GHEA Grapalat" w:hAnsi="GHEA Grapalat"/>
          <w:sz w:val="24"/>
          <w:szCs w:val="24"/>
          <w:lang w:val="hy-AM"/>
        </w:rPr>
      </w:pPr>
      <w:r w:rsidRPr="00856ED1">
        <w:rPr>
          <w:rFonts w:ascii="GHEA Grapalat" w:hAnsi="GHEA Grapalat"/>
          <w:sz w:val="24"/>
          <w:szCs w:val="24"/>
          <w:lang w:val="hy-AM"/>
        </w:rPr>
        <w:t xml:space="preserve">Արարատի մարզպետի 2023 թվականի մայիսի 30-ին թիվ 104-Ա որոշմամբ հաստատված հաստիքացուցակի համաձայն Աշխատակազմի հաստիքների ընդհանուր թվաքանակը կազմել է 98 հաստիք։ </w:t>
      </w:r>
    </w:p>
    <w:tbl>
      <w:tblPr>
        <w:tblStyle w:val="TableGrid"/>
        <w:tblW w:w="0" w:type="auto"/>
        <w:tblLook w:val="04A0" w:firstRow="1" w:lastRow="0" w:firstColumn="1" w:lastColumn="0" w:noHBand="0" w:noVBand="1"/>
      </w:tblPr>
      <w:tblGrid>
        <w:gridCol w:w="6516"/>
        <w:gridCol w:w="2558"/>
      </w:tblGrid>
      <w:tr w:rsidR="00352B2B" w:rsidRPr="00856ED1" w14:paraId="7220542D" w14:textId="77777777" w:rsidTr="00126362">
        <w:trPr>
          <w:trHeight w:val="441"/>
        </w:trPr>
        <w:tc>
          <w:tcPr>
            <w:tcW w:w="6516" w:type="dxa"/>
          </w:tcPr>
          <w:p w14:paraId="7A2510F0" w14:textId="77777777" w:rsidR="00352B2B" w:rsidRPr="00856ED1" w:rsidRDefault="00352B2B" w:rsidP="00126362">
            <w:pPr>
              <w:spacing w:after="160" w:line="259" w:lineRule="auto"/>
              <w:jc w:val="both"/>
              <w:rPr>
                <w:rFonts w:ascii="GHEA Grapalat" w:hAnsi="GHEA Grapalat"/>
                <w:b/>
                <w:sz w:val="24"/>
                <w:szCs w:val="24"/>
                <w:lang w:val="hy-AM"/>
              </w:rPr>
            </w:pPr>
            <w:r w:rsidRPr="00856ED1">
              <w:rPr>
                <w:rFonts w:ascii="GHEA Grapalat" w:hAnsi="GHEA Grapalat"/>
                <w:b/>
                <w:sz w:val="24"/>
                <w:szCs w:val="24"/>
                <w:lang w:val="hy-AM"/>
              </w:rPr>
              <w:t>Պաշտոնների անվանում</w:t>
            </w:r>
          </w:p>
        </w:tc>
        <w:tc>
          <w:tcPr>
            <w:tcW w:w="2558" w:type="dxa"/>
          </w:tcPr>
          <w:p w14:paraId="7B07B7BA" w14:textId="77777777" w:rsidR="00352B2B" w:rsidRPr="00856ED1" w:rsidRDefault="00352B2B" w:rsidP="00126362">
            <w:pPr>
              <w:spacing w:after="160" w:line="259" w:lineRule="auto"/>
              <w:jc w:val="both"/>
              <w:rPr>
                <w:rFonts w:ascii="GHEA Grapalat" w:hAnsi="GHEA Grapalat"/>
                <w:b/>
                <w:sz w:val="24"/>
                <w:szCs w:val="24"/>
                <w:lang w:val="hy-AM"/>
              </w:rPr>
            </w:pPr>
            <w:r w:rsidRPr="00856ED1">
              <w:rPr>
                <w:rFonts w:ascii="GHEA Grapalat" w:hAnsi="GHEA Grapalat"/>
                <w:b/>
                <w:sz w:val="24"/>
                <w:szCs w:val="24"/>
                <w:lang w:val="hy-AM"/>
              </w:rPr>
              <w:t>Թվաքանակ</w:t>
            </w:r>
          </w:p>
        </w:tc>
      </w:tr>
      <w:tr w:rsidR="00352B2B" w:rsidRPr="00856ED1" w14:paraId="3CF96963" w14:textId="77777777" w:rsidTr="00126362">
        <w:trPr>
          <w:trHeight w:val="441"/>
        </w:trPr>
        <w:tc>
          <w:tcPr>
            <w:tcW w:w="6516" w:type="dxa"/>
          </w:tcPr>
          <w:p w14:paraId="5D4A3B0E" w14:textId="77777777" w:rsidR="00352B2B" w:rsidRPr="00856ED1" w:rsidRDefault="00352B2B" w:rsidP="00126362">
            <w:pPr>
              <w:spacing w:after="160" w:line="259" w:lineRule="auto"/>
              <w:jc w:val="both"/>
              <w:rPr>
                <w:rFonts w:ascii="GHEA Grapalat" w:hAnsi="GHEA Grapalat"/>
                <w:sz w:val="24"/>
                <w:szCs w:val="24"/>
                <w:lang w:val="hy-AM"/>
              </w:rPr>
            </w:pPr>
            <w:r w:rsidRPr="00856ED1">
              <w:rPr>
                <w:rFonts w:ascii="GHEA Grapalat" w:hAnsi="GHEA Grapalat"/>
                <w:sz w:val="24"/>
                <w:szCs w:val="24"/>
                <w:lang w:val="ru-RU"/>
              </w:rPr>
              <w:t>Վ</w:t>
            </w:r>
            <w:r w:rsidRPr="00856ED1">
              <w:rPr>
                <w:rFonts w:ascii="GHEA Grapalat" w:hAnsi="GHEA Grapalat"/>
                <w:sz w:val="24"/>
                <w:szCs w:val="24"/>
                <w:lang w:val="hy-AM"/>
              </w:rPr>
              <w:t>արչական և հայեցողական պաշտոններ</w:t>
            </w:r>
          </w:p>
        </w:tc>
        <w:tc>
          <w:tcPr>
            <w:tcW w:w="2558" w:type="dxa"/>
          </w:tcPr>
          <w:p w14:paraId="03C879E8" w14:textId="77777777" w:rsidR="00352B2B" w:rsidRPr="00856ED1" w:rsidRDefault="00352B2B" w:rsidP="00126362">
            <w:pPr>
              <w:spacing w:after="160" w:line="259" w:lineRule="auto"/>
              <w:jc w:val="both"/>
              <w:rPr>
                <w:rFonts w:ascii="GHEA Grapalat" w:hAnsi="GHEA Grapalat"/>
                <w:sz w:val="24"/>
                <w:szCs w:val="24"/>
                <w:lang w:val="hy-AM"/>
              </w:rPr>
            </w:pPr>
            <w:r w:rsidRPr="00856ED1">
              <w:rPr>
                <w:rFonts w:ascii="GHEA Grapalat" w:hAnsi="GHEA Grapalat"/>
                <w:sz w:val="24"/>
                <w:szCs w:val="24"/>
                <w:lang w:val="hy-AM"/>
              </w:rPr>
              <w:t>9</w:t>
            </w:r>
          </w:p>
        </w:tc>
      </w:tr>
      <w:tr w:rsidR="00352B2B" w:rsidRPr="00856ED1" w14:paraId="0B7FD245" w14:textId="77777777" w:rsidTr="00126362">
        <w:trPr>
          <w:trHeight w:val="424"/>
        </w:trPr>
        <w:tc>
          <w:tcPr>
            <w:tcW w:w="6516" w:type="dxa"/>
          </w:tcPr>
          <w:p w14:paraId="474CC5F8" w14:textId="77777777" w:rsidR="00352B2B" w:rsidRPr="00856ED1" w:rsidRDefault="00352B2B" w:rsidP="00126362">
            <w:pPr>
              <w:spacing w:after="160" w:line="259" w:lineRule="auto"/>
              <w:jc w:val="both"/>
              <w:rPr>
                <w:rFonts w:ascii="GHEA Grapalat" w:hAnsi="GHEA Grapalat"/>
                <w:sz w:val="24"/>
                <w:szCs w:val="24"/>
                <w:lang w:val="hy-AM"/>
              </w:rPr>
            </w:pPr>
            <w:r w:rsidRPr="00856ED1">
              <w:rPr>
                <w:rFonts w:ascii="GHEA Grapalat" w:hAnsi="GHEA Grapalat"/>
                <w:sz w:val="24"/>
                <w:szCs w:val="24"/>
                <w:lang w:val="hy-AM"/>
              </w:rPr>
              <w:t>Քաղաքացիական ծառայողներ</w:t>
            </w:r>
          </w:p>
        </w:tc>
        <w:tc>
          <w:tcPr>
            <w:tcW w:w="2558" w:type="dxa"/>
          </w:tcPr>
          <w:p w14:paraId="67538E1D" w14:textId="77777777" w:rsidR="00352B2B" w:rsidRPr="00856ED1" w:rsidRDefault="00352B2B" w:rsidP="00126362">
            <w:pPr>
              <w:spacing w:after="160" w:line="259" w:lineRule="auto"/>
              <w:jc w:val="both"/>
              <w:rPr>
                <w:rFonts w:ascii="GHEA Grapalat" w:hAnsi="GHEA Grapalat"/>
                <w:sz w:val="24"/>
                <w:szCs w:val="24"/>
                <w:lang w:val="hy-AM"/>
              </w:rPr>
            </w:pPr>
            <w:r w:rsidRPr="00856ED1">
              <w:rPr>
                <w:rFonts w:ascii="GHEA Grapalat" w:hAnsi="GHEA Grapalat"/>
                <w:sz w:val="24"/>
                <w:szCs w:val="24"/>
                <w:lang w:val="hy-AM"/>
              </w:rPr>
              <w:t>71</w:t>
            </w:r>
          </w:p>
        </w:tc>
      </w:tr>
      <w:tr w:rsidR="00352B2B" w:rsidRPr="00856ED1" w14:paraId="3EB0803E" w14:textId="77777777" w:rsidTr="00126362">
        <w:trPr>
          <w:trHeight w:val="441"/>
        </w:trPr>
        <w:tc>
          <w:tcPr>
            <w:tcW w:w="6516" w:type="dxa"/>
          </w:tcPr>
          <w:p w14:paraId="41B24B7A" w14:textId="77777777" w:rsidR="00352B2B" w:rsidRPr="00856ED1" w:rsidRDefault="00352B2B" w:rsidP="00126362">
            <w:pPr>
              <w:spacing w:after="160" w:line="259" w:lineRule="auto"/>
              <w:jc w:val="both"/>
              <w:rPr>
                <w:rFonts w:ascii="GHEA Grapalat" w:hAnsi="GHEA Grapalat"/>
                <w:sz w:val="24"/>
                <w:szCs w:val="24"/>
                <w:lang w:val="hy-AM"/>
              </w:rPr>
            </w:pPr>
            <w:r w:rsidRPr="00856ED1">
              <w:rPr>
                <w:rFonts w:ascii="GHEA Grapalat" w:hAnsi="GHEA Grapalat"/>
                <w:sz w:val="24"/>
                <w:szCs w:val="24"/>
                <w:lang w:val="hy-AM"/>
              </w:rPr>
              <w:t>Քաղաքացիական աշխատանք կատարող անձինք</w:t>
            </w:r>
          </w:p>
        </w:tc>
        <w:tc>
          <w:tcPr>
            <w:tcW w:w="2558" w:type="dxa"/>
          </w:tcPr>
          <w:p w14:paraId="700659D0" w14:textId="77777777" w:rsidR="00352B2B" w:rsidRPr="00856ED1" w:rsidRDefault="00352B2B" w:rsidP="00126362">
            <w:pPr>
              <w:spacing w:after="160" w:line="259" w:lineRule="auto"/>
              <w:jc w:val="both"/>
              <w:rPr>
                <w:rFonts w:ascii="GHEA Grapalat" w:hAnsi="GHEA Grapalat"/>
                <w:sz w:val="24"/>
                <w:szCs w:val="24"/>
                <w:lang w:val="hy-AM"/>
              </w:rPr>
            </w:pPr>
            <w:r w:rsidRPr="00856ED1">
              <w:rPr>
                <w:rFonts w:ascii="GHEA Grapalat" w:hAnsi="GHEA Grapalat"/>
                <w:sz w:val="24"/>
                <w:szCs w:val="24"/>
                <w:lang w:val="hy-AM"/>
              </w:rPr>
              <w:t>18</w:t>
            </w:r>
          </w:p>
        </w:tc>
      </w:tr>
      <w:tr w:rsidR="00352B2B" w:rsidRPr="00856ED1" w14:paraId="2EAEAE03" w14:textId="77777777" w:rsidTr="00126362">
        <w:trPr>
          <w:trHeight w:val="441"/>
        </w:trPr>
        <w:tc>
          <w:tcPr>
            <w:tcW w:w="6516" w:type="dxa"/>
          </w:tcPr>
          <w:p w14:paraId="143491C9" w14:textId="77777777" w:rsidR="00352B2B" w:rsidRPr="00856ED1" w:rsidRDefault="00352B2B" w:rsidP="00126362">
            <w:pPr>
              <w:spacing w:after="160" w:line="259" w:lineRule="auto"/>
              <w:jc w:val="both"/>
              <w:rPr>
                <w:rFonts w:ascii="GHEA Grapalat" w:hAnsi="GHEA Grapalat"/>
                <w:b/>
                <w:sz w:val="24"/>
                <w:szCs w:val="24"/>
                <w:lang w:val="hy-AM"/>
              </w:rPr>
            </w:pPr>
            <w:r w:rsidRPr="00856ED1">
              <w:rPr>
                <w:rFonts w:ascii="GHEA Grapalat" w:hAnsi="GHEA Grapalat"/>
                <w:b/>
                <w:sz w:val="24"/>
                <w:szCs w:val="24"/>
                <w:lang w:val="hy-AM"/>
              </w:rPr>
              <w:t>Ընդհանուր</w:t>
            </w:r>
          </w:p>
        </w:tc>
        <w:tc>
          <w:tcPr>
            <w:tcW w:w="2558" w:type="dxa"/>
          </w:tcPr>
          <w:p w14:paraId="3FC97588" w14:textId="77777777" w:rsidR="00352B2B" w:rsidRPr="00856ED1" w:rsidRDefault="00352B2B" w:rsidP="00126362">
            <w:pPr>
              <w:spacing w:after="160" w:line="259" w:lineRule="auto"/>
              <w:jc w:val="both"/>
              <w:rPr>
                <w:rFonts w:ascii="GHEA Grapalat" w:hAnsi="GHEA Grapalat"/>
                <w:b/>
                <w:sz w:val="24"/>
                <w:szCs w:val="24"/>
                <w:lang w:val="hy-AM"/>
              </w:rPr>
            </w:pPr>
            <w:r w:rsidRPr="00856ED1">
              <w:rPr>
                <w:rFonts w:ascii="GHEA Grapalat" w:hAnsi="GHEA Grapalat"/>
                <w:b/>
                <w:sz w:val="24"/>
                <w:szCs w:val="24"/>
                <w:lang w:val="hy-AM"/>
              </w:rPr>
              <w:t>98</w:t>
            </w:r>
          </w:p>
        </w:tc>
      </w:tr>
    </w:tbl>
    <w:p w14:paraId="7E566721" w14:textId="77777777" w:rsidR="00352B2B" w:rsidRPr="00856ED1" w:rsidRDefault="00352B2B" w:rsidP="00352B2B">
      <w:pPr>
        <w:jc w:val="both"/>
        <w:rPr>
          <w:rFonts w:ascii="GHEA Grapalat" w:hAnsi="GHEA Grapalat"/>
          <w:sz w:val="24"/>
          <w:szCs w:val="24"/>
          <w:lang w:val="hy-AM"/>
        </w:rPr>
      </w:pPr>
    </w:p>
    <w:p w14:paraId="53BF461D" w14:textId="642CAD62" w:rsidR="00352B2B" w:rsidRDefault="00352B2B" w:rsidP="006802BC">
      <w:pPr>
        <w:spacing w:after="0"/>
        <w:ind w:firstLine="720"/>
        <w:jc w:val="both"/>
        <w:rPr>
          <w:rFonts w:ascii="GHEA Grapalat" w:hAnsi="GHEA Grapalat"/>
          <w:sz w:val="24"/>
          <w:szCs w:val="24"/>
          <w:lang w:val="hy-AM"/>
        </w:rPr>
      </w:pPr>
      <w:r w:rsidRPr="00856ED1">
        <w:rPr>
          <w:rFonts w:ascii="GHEA Grapalat" w:hAnsi="GHEA Grapalat"/>
          <w:sz w:val="24"/>
          <w:szCs w:val="24"/>
          <w:lang w:val="hy-AM"/>
        </w:rPr>
        <w:t>Հաշվեքննությամբ պարզվել է, որ 2023 թվականին, տարեկան հաշվարկով, առկա է շուրջ 37.2% քաղաքացիական ծառայության թափուր պաշտոններ: 2023 թվականի հունվար-հունիս և նոյեմբեր-դեկտեմբեր ամիսների</w:t>
      </w:r>
      <w:r w:rsidR="00D34E97" w:rsidRPr="003D2713">
        <w:rPr>
          <w:rFonts w:ascii="GHEA Grapalat" w:hAnsi="GHEA Grapalat"/>
          <w:sz w:val="24"/>
          <w:szCs w:val="24"/>
          <w:lang w:val="hy-AM"/>
        </w:rPr>
        <w:t>ն</w:t>
      </w:r>
      <w:r w:rsidRPr="00856ED1">
        <w:rPr>
          <w:rFonts w:ascii="GHEA Grapalat" w:hAnsi="GHEA Grapalat"/>
          <w:sz w:val="24"/>
          <w:szCs w:val="24"/>
          <w:lang w:val="hy-AM"/>
        </w:rPr>
        <w:t xml:space="preserve"> 26 թափուր հաստիքները համալրելու նպատակով մրցույթներ չեն հայտարարվել:</w:t>
      </w:r>
    </w:p>
    <w:p w14:paraId="21047001" w14:textId="77777777" w:rsidR="006802BC" w:rsidRPr="00856ED1" w:rsidRDefault="006802BC" w:rsidP="006802BC">
      <w:pPr>
        <w:spacing w:after="0"/>
        <w:ind w:firstLine="720"/>
        <w:jc w:val="both"/>
        <w:rPr>
          <w:rFonts w:ascii="GHEA Grapalat" w:hAnsi="GHEA Grapalat"/>
          <w:sz w:val="24"/>
          <w:szCs w:val="24"/>
          <w:lang w:val="hy-AM"/>
        </w:rPr>
      </w:pPr>
    </w:p>
    <w:p w14:paraId="526F0F53" w14:textId="77777777" w:rsidR="00E8531F" w:rsidRPr="00856ED1" w:rsidRDefault="00E8531F" w:rsidP="006802BC">
      <w:pPr>
        <w:shd w:val="clear" w:color="auto" w:fill="FFFFFF" w:themeFill="background1"/>
        <w:tabs>
          <w:tab w:val="left" w:pos="0"/>
          <w:tab w:val="left" w:pos="284"/>
        </w:tabs>
        <w:spacing w:after="0" w:line="276" w:lineRule="auto"/>
        <w:contextualSpacing/>
        <w:jc w:val="both"/>
        <w:rPr>
          <w:rFonts w:ascii="GHEA Grapalat" w:eastAsia="Times New Roman" w:hAnsi="GHEA Grapalat" w:cs="Times New Roman"/>
          <w:b/>
          <w:sz w:val="24"/>
          <w:szCs w:val="24"/>
          <w:lang w:val="hy-AM" w:eastAsia="ru-RU"/>
        </w:rPr>
      </w:pPr>
      <w:r w:rsidRPr="00856ED1">
        <w:rPr>
          <w:rFonts w:ascii="GHEA Grapalat" w:eastAsia="Times New Roman" w:hAnsi="GHEA Grapalat" w:cs="Times New Roman"/>
          <w:b/>
          <w:sz w:val="24"/>
          <w:szCs w:val="24"/>
          <w:lang w:val="hy-AM" w:eastAsia="ru-RU"/>
        </w:rPr>
        <w:t>Աշխատակազմի առարկություն, բացատրություն.</w:t>
      </w:r>
    </w:p>
    <w:p w14:paraId="09ABCFBA" w14:textId="77777777" w:rsidR="00E8531F" w:rsidRPr="00856ED1" w:rsidRDefault="00E8531F" w:rsidP="006802BC">
      <w:pPr>
        <w:spacing w:after="0" w:line="276" w:lineRule="auto"/>
        <w:jc w:val="both"/>
        <w:rPr>
          <w:rFonts w:ascii="GHEA Grapalat" w:eastAsia="Times New Roman" w:hAnsi="GHEA Grapalat" w:cs="Times New Roman"/>
          <w:bCs/>
          <w:sz w:val="24"/>
          <w:szCs w:val="24"/>
          <w:lang w:val="hy-AM"/>
        </w:rPr>
      </w:pPr>
      <w:r w:rsidRPr="00856ED1">
        <w:rPr>
          <w:rFonts w:ascii="GHEA Grapalat" w:eastAsia="Times New Roman" w:hAnsi="GHEA Grapalat" w:cs="Times New Roman"/>
          <w:bCs/>
          <w:sz w:val="24"/>
          <w:szCs w:val="24"/>
          <w:lang w:val="hy-AM"/>
        </w:rPr>
        <w:t>Քաղաքացիական ծառայության թափուր պաշտոնների համար մրցույթներ չեն հայտարարվել՝ հաշվի առնելով  2023 թվականի ընթացքում  Հայաստանի Հանրապետության Արարատի մարզպետի աշխատակազմում սպասվելիք կառուցվածքային փոփոխությամբ պայմանավորված հաստիքների կրճատման հանգամանքը:</w:t>
      </w:r>
    </w:p>
    <w:p w14:paraId="1F4CCD9E" w14:textId="3C5B3B20" w:rsidR="00E8531F" w:rsidRPr="00856ED1" w:rsidRDefault="00E8531F" w:rsidP="006802BC">
      <w:pPr>
        <w:spacing w:after="0" w:line="276" w:lineRule="auto"/>
        <w:jc w:val="both"/>
        <w:rPr>
          <w:rFonts w:ascii="GHEA Grapalat" w:eastAsia="Times New Roman" w:hAnsi="GHEA Grapalat" w:cs="Times New Roman"/>
          <w:bCs/>
          <w:sz w:val="24"/>
          <w:szCs w:val="24"/>
          <w:lang w:val="hy-AM"/>
        </w:rPr>
      </w:pPr>
      <w:r w:rsidRPr="00856ED1">
        <w:rPr>
          <w:rFonts w:ascii="GHEA Grapalat" w:eastAsia="Times New Roman" w:hAnsi="GHEA Grapalat" w:cs="Times New Roman"/>
          <w:bCs/>
          <w:sz w:val="24"/>
          <w:szCs w:val="24"/>
          <w:lang w:val="hy-AM"/>
        </w:rPr>
        <w:t xml:space="preserve"> Միաժամանակ հայտնում ենք, որ կառուցվածքային փոփոխություններից հետո թափուր մնացած հաստիքների համալրման համար օրենքով սահմանված կարգով հայտարարվել են մրցույթներ:</w:t>
      </w:r>
    </w:p>
    <w:p w14:paraId="12F821E1" w14:textId="6BEA0BE6" w:rsidR="00E8531F" w:rsidRPr="00856ED1" w:rsidRDefault="00E8531F" w:rsidP="006802BC">
      <w:pPr>
        <w:spacing w:after="0" w:line="276" w:lineRule="auto"/>
        <w:jc w:val="both"/>
        <w:rPr>
          <w:rFonts w:ascii="GHEA Grapalat" w:eastAsia="Times New Roman" w:hAnsi="GHEA Grapalat" w:cs="Times New Roman"/>
          <w:bCs/>
          <w:sz w:val="24"/>
          <w:szCs w:val="24"/>
          <w:lang w:val="hy-AM"/>
        </w:rPr>
      </w:pPr>
    </w:p>
    <w:p w14:paraId="363A5712" w14:textId="77777777" w:rsidR="00E8531F" w:rsidRPr="00856ED1" w:rsidRDefault="00E8531F" w:rsidP="006802BC">
      <w:pPr>
        <w:shd w:val="clear" w:color="auto" w:fill="FFFFFF" w:themeFill="background1"/>
        <w:tabs>
          <w:tab w:val="left" w:pos="0"/>
          <w:tab w:val="left" w:pos="284"/>
        </w:tabs>
        <w:spacing w:after="0" w:line="276" w:lineRule="auto"/>
        <w:contextualSpacing/>
        <w:jc w:val="both"/>
        <w:rPr>
          <w:rFonts w:ascii="GHEA Grapalat" w:eastAsia="Times New Roman" w:hAnsi="GHEA Grapalat" w:cs="Times New Roman"/>
          <w:b/>
          <w:sz w:val="24"/>
          <w:szCs w:val="24"/>
          <w:lang w:val="hy-AM" w:eastAsia="ru-RU"/>
        </w:rPr>
      </w:pPr>
      <w:r w:rsidRPr="00856ED1">
        <w:rPr>
          <w:rFonts w:ascii="GHEA Grapalat" w:eastAsia="Times New Roman" w:hAnsi="GHEA Grapalat" w:cs="Times New Roman"/>
          <w:b/>
          <w:sz w:val="24"/>
          <w:szCs w:val="24"/>
          <w:lang w:val="hy-AM" w:eastAsia="ru-RU"/>
        </w:rPr>
        <w:t>Հաշվեքննողի մեկնաբանությունը՝</w:t>
      </w:r>
    </w:p>
    <w:p w14:paraId="772B1FE2" w14:textId="77777777" w:rsidR="00E8531F" w:rsidRPr="00A67D67" w:rsidRDefault="00E8531F" w:rsidP="006802BC">
      <w:pPr>
        <w:spacing w:after="0"/>
        <w:jc w:val="both"/>
        <w:rPr>
          <w:rFonts w:ascii="GHEA Grapalat" w:hAnsi="GHEA Grapalat"/>
          <w:sz w:val="24"/>
          <w:szCs w:val="24"/>
          <w:lang w:val="hy-AM"/>
        </w:rPr>
      </w:pPr>
      <w:r w:rsidRPr="00856ED1">
        <w:rPr>
          <w:rFonts w:ascii="GHEA Grapalat" w:eastAsia="Times New Roman" w:hAnsi="GHEA Grapalat" w:cs="Times New Roman"/>
          <w:bCs/>
          <w:sz w:val="24"/>
          <w:szCs w:val="24"/>
          <w:lang w:val="hy-AM"/>
        </w:rPr>
        <w:t xml:space="preserve">Արարատի մարզպետի աշխատակազմի կառուցվածքը հաստատվել է Հայաստանի Հանրապետության Վարչապետի 2022 թվականի դեկտեմբերի 29-ի Հայաստանի Հանրապետության մարզպետների աշխատակազմերի կանոնադրությունները հաստատելու մասին N 1550-Լ որոշմամբ, իսկ Արարատի մարզպետի աշխատակազմի հաստիքացուցակը հաստատվել է 2023 թվականի մայիսի 30-ին: Ինչ </w:t>
      </w:r>
      <w:r w:rsidRPr="00856ED1">
        <w:rPr>
          <w:rFonts w:ascii="GHEA Grapalat" w:eastAsia="Times New Roman" w:hAnsi="GHEA Grapalat" w:cs="Times New Roman"/>
          <w:bCs/>
          <w:sz w:val="24"/>
          <w:szCs w:val="24"/>
          <w:lang w:val="hy-AM"/>
        </w:rPr>
        <w:lastRenderedPageBreak/>
        <w:t>վերաբերում է հայտարարված մրցույթներին, ապա դրանք վերաբերվում են 2024 թվականին:</w:t>
      </w:r>
      <w:r w:rsidRPr="00A67D67">
        <w:rPr>
          <w:rFonts w:ascii="GHEA Grapalat" w:eastAsia="Times New Roman" w:hAnsi="GHEA Grapalat" w:cs="Times New Roman"/>
          <w:bCs/>
          <w:sz w:val="24"/>
          <w:szCs w:val="24"/>
          <w:lang w:val="hy-AM"/>
        </w:rPr>
        <w:t xml:space="preserve"> </w:t>
      </w:r>
    </w:p>
    <w:p w14:paraId="7BE3E854" w14:textId="24613C42" w:rsidR="00E8531F" w:rsidRPr="00126362" w:rsidRDefault="00856ED1" w:rsidP="00E8531F">
      <w:pPr>
        <w:rPr>
          <w:rFonts w:ascii="GHEA Grapalat" w:hAnsi="GHEA Grapalat"/>
          <w:b/>
          <w:sz w:val="24"/>
          <w:szCs w:val="24"/>
        </w:rPr>
      </w:pPr>
      <w:r>
        <w:rPr>
          <w:rFonts w:ascii="GHEA Grapalat" w:hAnsi="GHEA Grapalat"/>
          <w:b/>
          <w:sz w:val="24"/>
          <w:szCs w:val="24"/>
        </w:rPr>
        <w:t>7</w:t>
      </w:r>
      <w:r w:rsidR="00E8531F" w:rsidRPr="00A67D67">
        <w:rPr>
          <w:rFonts w:ascii="GHEA Grapalat" w:hAnsi="GHEA Grapalat"/>
          <w:b/>
          <w:sz w:val="24"/>
          <w:szCs w:val="24"/>
          <w:lang w:val="hy-AM"/>
        </w:rPr>
        <w:t>.</w:t>
      </w:r>
      <w:r w:rsidR="00E8531F">
        <w:rPr>
          <w:rFonts w:ascii="GHEA Grapalat" w:hAnsi="GHEA Grapalat"/>
          <w:b/>
          <w:sz w:val="24"/>
          <w:szCs w:val="24"/>
        </w:rPr>
        <w:t>3</w:t>
      </w:r>
      <w:r w:rsidR="00E8531F" w:rsidRPr="00A67D67">
        <w:rPr>
          <w:rFonts w:ascii="GHEA Grapalat" w:hAnsi="GHEA Grapalat"/>
          <w:b/>
          <w:sz w:val="24"/>
          <w:szCs w:val="24"/>
          <w:lang w:val="hy-AM"/>
        </w:rPr>
        <w:t xml:space="preserve"> Ներքին աուդիտի ծառայությունների ձեռքբեր</w:t>
      </w:r>
      <w:r w:rsidR="00E8531F" w:rsidRPr="00B0332E">
        <w:rPr>
          <w:rFonts w:ascii="GHEA Grapalat" w:hAnsi="GHEA Grapalat"/>
          <w:b/>
          <w:sz w:val="24"/>
          <w:szCs w:val="24"/>
          <w:lang w:val="hy-AM"/>
        </w:rPr>
        <w:t>ում</w:t>
      </w:r>
      <w:r w:rsidR="00126362">
        <w:rPr>
          <w:rFonts w:ascii="GHEA Grapalat" w:hAnsi="GHEA Grapalat"/>
          <w:b/>
          <w:sz w:val="24"/>
          <w:szCs w:val="24"/>
        </w:rPr>
        <w:t>.</w:t>
      </w:r>
    </w:p>
    <w:p w14:paraId="6132FC1B" w14:textId="49F82186" w:rsidR="00E8531F" w:rsidRPr="00344AA7" w:rsidRDefault="00E8531F" w:rsidP="00E8531F">
      <w:pPr>
        <w:pStyle w:val="ListParagraph"/>
        <w:numPr>
          <w:ilvl w:val="0"/>
          <w:numId w:val="3"/>
        </w:numPr>
        <w:spacing w:after="0" w:line="276" w:lineRule="auto"/>
        <w:ind w:left="0" w:firstLine="0"/>
        <w:jc w:val="both"/>
        <w:rPr>
          <w:rFonts w:ascii="GHEA Grapalat" w:hAnsi="GHEA Grapalat" w:cs="Calibri"/>
          <w:b/>
          <w:bCs/>
          <w:sz w:val="24"/>
          <w:szCs w:val="24"/>
          <w:lang w:val="af-ZA"/>
        </w:rPr>
      </w:pPr>
      <w:r w:rsidRPr="00A67D67">
        <w:rPr>
          <w:rFonts w:ascii="GHEA Grapalat" w:hAnsi="GHEA Grapalat" w:cs="Calibri"/>
          <w:b/>
          <w:bCs/>
          <w:sz w:val="24"/>
          <w:szCs w:val="24"/>
          <w:lang w:val="af-ZA"/>
        </w:rPr>
        <w:t></w:t>
      </w:r>
      <w:r w:rsidRPr="00344AA7">
        <w:rPr>
          <w:rFonts w:ascii="GHEA Grapalat" w:hAnsi="GHEA Grapalat" w:cs="Calibri"/>
          <w:b/>
          <w:bCs/>
          <w:sz w:val="24"/>
          <w:szCs w:val="24"/>
          <w:lang w:val="hy-AM"/>
        </w:rPr>
        <w:t>Գնումների</w:t>
      </w:r>
      <w:r w:rsidRPr="00344AA7">
        <w:rPr>
          <w:rFonts w:ascii="GHEA Grapalat" w:hAnsi="GHEA Grapalat" w:cs="Calibri"/>
          <w:b/>
          <w:bCs/>
          <w:sz w:val="24"/>
          <w:szCs w:val="24"/>
          <w:lang w:val="af-ZA"/>
        </w:rPr>
        <w:t xml:space="preserve"> </w:t>
      </w:r>
      <w:r w:rsidRPr="00344AA7">
        <w:rPr>
          <w:rFonts w:ascii="GHEA Grapalat" w:hAnsi="GHEA Grapalat" w:cs="Calibri"/>
          <w:b/>
          <w:bCs/>
          <w:sz w:val="24"/>
          <w:szCs w:val="24"/>
          <w:lang w:val="hy-AM"/>
        </w:rPr>
        <w:t>մասին</w:t>
      </w:r>
      <w:r w:rsidRPr="00344AA7">
        <w:rPr>
          <w:rFonts w:ascii="GHEA Grapalat" w:hAnsi="GHEA Grapalat" w:cs="Calibri"/>
          <w:b/>
          <w:bCs/>
          <w:sz w:val="24"/>
          <w:szCs w:val="24"/>
          <w:lang w:val="af-ZA"/>
        </w:rPr>
        <w:t> ՀՀ օրենքի 13-րդ հոդվածի պահանջ</w:t>
      </w:r>
      <w:r w:rsidR="00D34E97">
        <w:rPr>
          <w:rFonts w:ascii="GHEA Grapalat" w:hAnsi="GHEA Grapalat" w:cs="Calibri"/>
          <w:b/>
          <w:bCs/>
          <w:sz w:val="24"/>
          <w:szCs w:val="24"/>
          <w:lang w:val="af-ZA"/>
        </w:rPr>
        <w:t>ի համաձայն՝</w:t>
      </w:r>
      <w:r w:rsidRPr="00C21862">
        <w:rPr>
          <w:rFonts w:ascii="GHEA Grapalat" w:hAnsi="GHEA Grapalat" w:cs="Calibri"/>
          <w:b/>
          <w:bCs/>
          <w:sz w:val="24"/>
          <w:szCs w:val="24"/>
          <w:lang w:val="hy-AM"/>
        </w:rPr>
        <w:t xml:space="preserve"> Գնման առարկայի բնութագրերը պետք է ամբողջությամբ և հստակ նկարագրեն ձեռք բերվող ապրանքի, աշխատանքի կամ ծառայության հատկանիշները, դրանց ձեռքբերման և վճարման պայմանները` բացառելով տարակերպ մեկնաբանությունը:</w:t>
      </w:r>
    </w:p>
    <w:p w14:paraId="7BFE770A" w14:textId="0A385B35" w:rsidR="00E8531F" w:rsidRPr="00A67D67" w:rsidRDefault="00E8531F" w:rsidP="00E8531F">
      <w:pPr>
        <w:pStyle w:val="ListParagraph"/>
        <w:numPr>
          <w:ilvl w:val="0"/>
          <w:numId w:val="3"/>
        </w:numPr>
        <w:spacing w:after="0" w:line="276" w:lineRule="auto"/>
        <w:ind w:left="0" w:firstLine="0"/>
        <w:jc w:val="both"/>
        <w:rPr>
          <w:rFonts w:ascii="GHEA Grapalat" w:hAnsi="GHEA Grapalat" w:cs="Calibri"/>
          <w:b/>
          <w:bCs/>
          <w:sz w:val="24"/>
          <w:szCs w:val="24"/>
          <w:lang w:val="af-ZA"/>
        </w:rPr>
      </w:pPr>
      <w:r w:rsidRPr="00A67D67">
        <w:rPr>
          <w:rFonts w:ascii="GHEA Grapalat" w:hAnsi="GHEA Grapalat" w:cs="Calibri"/>
          <w:b/>
          <w:bCs/>
          <w:sz w:val="24"/>
          <w:szCs w:val="24"/>
          <w:lang w:val="hy-AM"/>
        </w:rPr>
        <w:t>ՀՀ</w:t>
      </w:r>
      <w:r w:rsidRPr="00A67D67">
        <w:rPr>
          <w:rFonts w:ascii="GHEA Grapalat" w:hAnsi="GHEA Grapalat" w:cs="Calibri"/>
          <w:b/>
          <w:bCs/>
          <w:sz w:val="24"/>
          <w:szCs w:val="24"/>
          <w:lang w:val="af-ZA"/>
        </w:rPr>
        <w:t xml:space="preserve"> </w:t>
      </w:r>
      <w:r w:rsidRPr="00A67D67">
        <w:rPr>
          <w:rFonts w:ascii="GHEA Grapalat" w:hAnsi="GHEA Grapalat" w:cs="Calibri"/>
          <w:b/>
          <w:bCs/>
          <w:sz w:val="24"/>
          <w:szCs w:val="24"/>
          <w:lang w:val="hy-AM"/>
        </w:rPr>
        <w:t xml:space="preserve">կառավարություն </w:t>
      </w:r>
      <w:r w:rsidRPr="00A67D67">
        <w:rPr>
          <w:rFonts w:ascii="GHEA Grapalat" w:hAnsi="GHEA Grapalat" w:cs="Calibri"/>
          <w:b/>
          <w:sz w:val="24"/>
          <w:szCs w:val="24"/>
          <w:lang w:val="hy-AM"/>
        </w:rPr>
        <w:t>2017 թվականի 4 մայիսի Գ</w:t>
      </w:r>
      <w:r w:rsidRPr="00A67D67">
        <w:rPr>
          <w:rFonts w:ascii="GHEA Grapalat" w:hAnsi="GHEA Grapalat" w:cs="Calibri"/>
          <w:b/>
          <w:bCs/>
          <w:sz w:val="24"/>
          <w:szCs w:val="24"/>
          <w:lang w:val="hy-AM"/>
        </w:rPr>
        <w:t>նումների գործընթացի կազմակերպման կարգը հաստատելու և Հայաստանի Հանրապետության կառավարության 2011 թվականի փետրվարի 10-ի N 168-Ն որոշումն ուժը կորցրած ճանաչելու մասին թիվ 526-Ն</w:t>
      </w:r>
      <w:r w:rsidRPr="00A67D67">
        <w:rPr>
          <w:rFonts w:ascii="GHEA Grapalat" w:hAnsi="GHEA Grapalat" w:cs="Calibri"/>
          <w:b/>
          <w:bCs/>
          <w:sz w:val="24"/>
          <w:szCs w:val="24"/>
          <w:lang w:val="af-ZA"/>
        </w:rPr>
        <w:t xml:space="preserve"> </w:t>
      </w:r>
      <w:r>
        <w:rPr>
          <w:rFonts w:ascii="GHEA Grapalat" w:hAnsi="GHEA Grapalat" w:cs="Calibri"/>
          <w:b/>
          <w:bCs/>
          <w:sz w:val="24"/>
          <w:szCs w:val="24"/>
          <w:lang w:val="ru-RU"/>
        </w:rPr>
        <w:t>որոշմա</w:t>
      </w:r>
      <w:r>
        <w:rPr>
          <w:rFonts w:ascii="GHEA Grapalat" w:hAnsi="GHEA Grapalat" w:cs="Calibri"/>
          <w:b/>
          <w:bCs/>
          <w:sz w:val="24"/>
          <w:szCs w:val="24"/>
        </w:rPr>
        <w:t>ն</w:t>
      </w:r>
      <w:r w:rsidRPr="00C07A7C">
        <w:rPr>
          <w:rFonts w:ascii="GHEA Grapalat" w:hAnsi="GHEA Grapalat" w:cs="Calibri"/>
          <w:b/>
          <w:bCs/>
          <w:sz w:val="24"/>
          <w:szCs w:val="24"/>
          <w:lang w:val="af-ZA"/>
        </w:rPr>
        <w:t xml:space="preserve"> N 1 </w:t>
      </w:r>
      <w:r>
        <w:rPr>
          <w:rFonts w:ascii="GHEA Grapalat" w:hAnsi="GHEA Grapalat" w:cs="Calibri"/>
          <w:b/>
          <w:bCs/>
          <w:sz w:val="24"/>
          <w:szCs w:val="24"/>
        </w:rPr>
        <w:t>հավելվածի</w:t>
      </w:r>
      <w:r w:rsidRPr="00A67D67">
        <w:rPr>
          <w:rFonts w:ascii="GHEA Grapalat" w:hAnsi="GHEA Grapalat" w:cs="Calibri"/>
          <w:b/>
          <w:bCs/>
          <w:sz w:val="24"/>
          <w:szCs w:val="24"/>
          <w:lang w:val="hy-AM"/>
        </w:rPr>
        <w:t xml:space="preserve"> </w:t>
      </w:r>
      <w:r w:rsidRPr="00A67D67">
        <w:rPr>
          <w:rFonts w:ascii="GHEA Grapalat" w:hAnsi="GHEA Grapalat" w:cs="Calibri"/>
          <w:b/>
          <w:bCs/>
          <w:sz w:val="24"/>
          <w:szCs w:val="24"/>
          <w:lang w:val="af-ZA"/>
        </w:rPr>
        <w:t>43</w:t>
      </w:r>
      <w:r w:rsidRPr="004E5CA4">
        <w:rPr>
          <w:rFonts w:ascii="GHEA Grapalat" w:hAnsi="GHEA Grapalat" w:cs="Calibri"/>
          <w:b/>
          <w:bCs/>
          <w:sz w:val="24"/>
          <w:szCs w:val="24"/>
          <w:lang w:val="af-ZA"/>
        </w:rPr>
        <w:t>-</w:t>
      </w:r>
      <w:r>
        <w:rPr>
          <w:rFonts w:ascii="GHEA Grapalat" w:hAnsi="GHEA Grapalat" w:cs="Calibri"/>
          <w:b/>
          <w:bCs/>
          <w:sz w:val="24"/>
          <w:szCs w:val="24"/>
          <w:lang w:val="ru-RU"/>
        </w:rPr>
        <w:t>րդ</w:t>
      </w:r>
      <w:r w:rsidRPr="00A67D67">
        <w:rPr>
          <w:rFonts w:ascii="GHEA Grapalat" w:hAnsi="GHEA Grapalat" w:cs="Calibri"/>
          <w:b/>
          <w:bCs/>
          <w:sz w:val="24"/>
          <w:szCs w:val="24"/>
          <w:lang w:val="hy-AM"/>
        </w:rPr>
        <w:t xml:space="preserve"> կետի</w:t>
      </w:r>
      <w:r w:rsidRPr="00B0332E">
        <w:rPr>
          <w:rFonts w:ascii="GHEA Grapalat" w:hAnsi="GHEA Grapalat" w:cs="Calibri"/>
          <w:b/>
          <w:bCs/>
          <w:sz w:val="24"/>
          <w:szCs w:val="24"/>
          <w:lang w:val="af-ZA"/>
        </w:rPr>
        <w:t xml:space="preserve"> </w:t>
      </w:r>
      <w:r>
        <w:rPr>
          <w:rFonts w:ascii="GHEA Grapalat" w:hAnsi="GHEA Grapalat" w:cs="Calibri"/>
          <w:b/>
          <w:bCs/>
          <w:sz w:val="24"/>
          <w:szCs w:val="24"/>
        </w:rPr>
        <w:t>պահանջի</w:t>
      </w:r>
      <w:r w:rsidR="00D34E97" w:rsidRPr="003D2713">
        <w:rPr>
          <w:rFonts w:ascii="GHEA Grapalat" w:hAnsi="GHEA Grapalat" w:cs="Calibri"/>
          <w:b/>
          <w:bCs/>
          <w:sz w:val="24"/>
          <w:szCs w:val="24"/>
          <w:lang w:val="af-ZA"/>
        </w:rPr>
        <w:t xml:space="preserve"> </w:t>
      </w:r>
      <w:r w:rsidR="00D34E97">
        <w:rPr>
          <w:rFonts w:ascii="GHEA Grapalat" w:hAnsi="GHEA Grapalat" w:cs="Calibri"/>
          <w:b/>
          <w:bCs/>
          <w:sz w:val="24"/>
          <w:szCs w:val="24"/>
        </w:rPr>
        <w:t>համաձայն՝</w:t>
      </w:r>
      <w:r w:rsidRPr="004E5CA4">
        <w:rPr>
          <w:rFonts w:ascii="GHEA Grapalat" w:hAnsi="GHEA Grapalat" w:cs="Calibri"/>
          <w:b/>
          <w:bCs/>
          <w:sz w:val="24"/>
          <w:szCs w:val="24"/>
          <w:lang w:val="af-ZA"/>
        </w:rPr>
        <w:t xml:space="preserve"> </w:t>
      </w:r>
      <w:r w:rsidRPr="004E5CA4">
        <w:rPr>
          <w:rFonts w:ascii="GHEA Grapalat" w:hAnsi="GHEA Grapalat" w:cs="Calibri"/>
          <w:bCs/>
          <w:sz w:val="24"/>
          <w:szCs w:val="24"/>
          <w:lang w:val="hy-AM"/>
        </w:rPr>
        <w:t>Հայտերի բացման և գնահատման նիստի ավարտից հետո ոչ ուշ, քան հաջորդող աշխատանքային օրը հանձնաժողովի քարտուղարը տեղեկագրում պետք է հրապարակի նիստի/երի արձանագրությունները</w:t>
      </w:r>
      <w:r w:rsidRPr="004E5CA4">
        <w:rPr>
          <w:rFonts w:ascii="GHEA Grapalat" w:hAnsi="GHEA Grapalat" w:cs="Calibri"/>
          <w:b/>
          <w:bCs/>
          <w:sz w:val="24"/>
          <w:szCs w:val="24"/>
          <w:lang w:val="af-ZA"/>
        </w:rPr>
        <w:t>:</w:t>
      </w:r>
      <w:r>
        <w:rPr>
          <w:rFonts w:ascii="GHEA Grapalat" w:hAnsi="GHEA Grapalat" w:cs="Calibri"/>
          <w:b/>
          <w:bCs/>
          <w:sz w:val="24"/>
          <w:szCs w:val="24"/>
          <w:lang w:val="af-ZA"/>
        </w:rPr>
        <w:t xml:space="preserve"> </w:t>
      </w:r>
    </w:p>
    <w:p w14:paraId="172B1E7D" w14:textId="77777777" w:rsidR="00E8531F" w:rsidRPr="00A67D67" w:rsidRDefault="00E8531F" w:rsidP="00E8531F">
      <w:pPr>
        <w:pStyle w:val="NormalWeb"/>
        <w:shd w:val="clear" w:color="auto" w:fill="FFFFFF"/>
        <w:spacing w:before="0" w:beforeAutospacing="0" w:after="0" w:afterAutospacing="0" w:line="276" w:lineRule="auto"/>
        <w:ind w:firstLine="720"/>
        <w:jc w:val="both"/>
        <w:rPr>
          <w:rFonts w:ascii="GHEA Grapalat" w:hAnsi="GHEA Grapalat" w:cs="Calibri"/>
          <w:bCs/>
          <w:lang w:val="hy-AM"/>
        </w:rPr>
      </w:pPr>
      <w:r w:rsidRPr="00A67D67">
        <w:rPr>
          <w:rFonts w:ascii="GHEA Grapalat" w:hAnsi="GHEA Grapalat"/>
          <w:color w:val="000000"/>
          <w:shd w:val="clear" w:color="auto" w:fill="FFFFFF"/>
          <w:lang w:val="hy-AM"/>
        </w:rPr>
        <w:t>Աշխատակազմի կարիքների համար ներքին աուդիտի ծառայությունների ձեռք բերման նպատակով Աշխատակազմի կողմից ԱՄ-ԷԱՃԾՁԲ-23/2-ԱՄ ծածկագրով կազմակերպվել է գնման ընթացակարգ:</w:t>
      </w:r>
      <w:r w:rsidRPr="00A67D67">
        <w:rPr>
          <w:rFonts w:ascii="GHEA Grapalat" w:hAnsi="GHEA Grapalat" w:cs="Calibri"/>
          <w:bCs/>
          <w:lang w:val="hy-AM"/>
        </w:rPr>
        <w:t xml:space="preserve"> Ծառայությունների ձեռքբերման նպատակով, պահանջվող տեխնիկական բնութագրի կազմման համար հիմք է ընդունվել ՀՀ ֆինանսների նախարարի 2020 թվականի հուլիսի 15-ի Հայաստանի Հանրապետության հանրային հատվածի ներքին աուդիտի ծառայության ձեռքբերման համար գնման հայտում ներառվող բնութագրին ներկայացվող պահանջները հաստատելու մասին թիվ 204-Լ հրամանը: Հրավերի և կնքված պայմանագրի հաշվեքննությամբ արձանագրվել է հետևյալը.</w:t>
      </w:r>
    </w:p>
    <w:p w14:paraId="6C3D7241" w14:textId="77777777" w:rsidR="00E8531F" w:rsidRPr="00A67D67" w:rsidRDefault="00E8531F" w:rsidP="00E8531F">
      <w:pPr>
        <w:pStyle w:val="NormalWeb"/>
        <w:shd w:val="clear" w:color="auto" w:fill="FFFFFF"/>
        <w:spacing w:before="0" w:beforeAutospacing="0" w:after="0" w:afterAutospacing="0"/>
        <w:ind w:firstLine="375"/>
        <w:jc w:val="both"/>
        <w:rPr>
          <w:rFonts w:ascii="GHEA Grapalat" w:hAnsi="GHEA Grapalat" w:cs="Calibri"/>
          <w:b/>
          <w:bCs/>
          <w:lang w:val="hy-AM"/>
        </w:rPr>
      </w:pPr>
      <w:r w:rsidRPr="00A67D67">
        <w:rPr>
          <w:rFonts w:ascii="GHEA Grapalat" w:hAnsi="GHEA Grapalat" w:cs="Calibri"/>
          <w:bCs/>
          <w:lang w:val="hy-AM"/>
        </w:rPr>
        <w:t>Հրավերին կից տեխնիկական բնութագրում նշված է, որ Աուդիտի միջավայրի տարրերը, որոնք կոչվում են միավորներ (այսուհետ՝ Միավորներ), ներառում են. 1)մարզպետարանի</w:t>
      </w:r>
      <w:r>
        <w:rPr>
          <w:rFonts w:ascii="GHEA Grapalat" w:hAnsi="GHEA Grapalat" w:cs="Calibri"/>
          <w:bCs/>
          <w:lang w:val="hy-AM"/>
        </w:rPr>
        <w:t xml:space="preserve"> </w:t>
      </w:r>
      <w:r w:rsidRPr="00A67D67">
        <w:rPr>
          <w:rFonts w:ascii="GHEA Grapalat" w:hAnsi="GHEA Grapalat" w:cs="Calibri"/>
          <w:bCs/>
          <w:lang w:val="hy-AM"/>
        </w:rPr>
        <w:t>ենթակայության կազմակերպությունները` 144 (որից 2 թանգարան, իսկ մնացածը դպրոցներ)</w:t>
      </w:r>
      <w:r>
        <w:rPr>
          <w:rFonts w:ascii="GHEA Grapalat" w:hAnsi="GHEA Grapalat" w:cs="Calibri"/>
          <w:bCs/>
          <w:lang w:val="hy-AM"/>
        </w:rPr>
        <w:t xml:space="preserve"> </w:t>
      </w:r>
      <w:r w:rsidRPr="00A67D67">
        <w:rPr>
          <w:rFonts w:ascii="GHEA Grapalat" w:hAnsi="GHEA Grapalat" w:cs="Calibri"/>
          <w:bCs/>
          <w:lang w:val="hy-AM"/>
        </w:rPr>
        <w:t>պետական ոչ առևտրային կազմակերպությունները (ՊՈԱԿ),…..: Սակայն, հաշվեքննությամբ արձանագրվել է, որ Աշխատակազմի ենթակայությամբ գործում են 107 դպրոցներ: Ավելին, նույն տեխնիկական բնութագրով նշված է ՀՀ</w:t>
      </w:r>
      <w:r>
        <w:rPr>
          <w:rFonts w:ascii="GHEA Grapalat" w:hAnsi="GHEA Grapalat" w:cs="Calibri"/>
          <w:bCs/>
          <w:lang w:val="hy-AM"/>
        </w:rPr>
        <w:t xml:space="preserve"> </w:t>
      </w:r>
      <w:r w:rsidRPr="00A67D67">
        <w:rPr>
          <w:rFonts w:ascii="GHEA Grapalat" w:hAnsi="GHEA Grapalat" w:cs="Calibri"/>
          <w:bCs/>
          <w:lang w:val="hy-AM"/>
        </w:rPr>
        <w:t>Արարատի</w:t>
      </w:r>
      <w:r>
        <w:rPr>
          <w:rFonts w:ascii="GHEA Grapalat" w:hAnsi="GHEA Grapalat" w:cs="Calibri"/>
          <w:bCs/>
          <w:lang w:val="hy-AM"/>
        </w:rPr>
        <w:t xml:space="preserve"> </w:t>
      </w:r>
      <w:r w:rsidRPr="00A67D67">
        <w:rPr>
          <w:rFonts w:ascii="GHEA Grapalat" w:hAnsi="GHEA Grapalat" w:cs="Calibri"/>
          <w:bCs/>
          <w:lang w:val="hy-AM"/>
        </w:rPr>
        <w:t>մարզպետարանում Ներքին աուդիտի ենթակա միավորների անվանումները, որոնց թիվը գերազանցում է 200-ը: Բացի այդ, հրավերով հստակեցված չէ նաև ներքին աուդիտը ընդգրկվող ժամանակաշրջանը: Արդյուքնում հրավերը կազմելիս չեն պահպանվել Գնումների մասին ՀՀ օրենքի 13-րդ հոդված</w:t>
      </w:r>
      <w:r w:rsidRPr="00C07A7C">
        <w:rPr>
          <w:rFonts w:ascii="GHEA Grapalat" w:hAnsi="GHEA Grapalat" w:cs="Calibri"/>
          <w:bCs/>
          <w:lang w:val="hy-AM"/>
        </w:rPr>
        <w:t>ի 1-ին մասով</w:t>
      </w:r>
      <w:r w:rsidRPr="00A67D67">
        <w:rPr>
          <w:rFonts w:ascii="GHEA Grapalat" w:hAnsi="GHEA Grapalat" w:cs="Calibri"/>
          <w:bCs/>
          <w:lang w:val="hy-AM"/>
        </w:rPr>
        <w:t xml:space="preserve"> սահմանված պահանջները</w:t>
      </w:r>
      <w:r w:rsidRPr="00A67D67">
        <w:rPr>
          <w:rFonts w:ascii="GHEA Grapalat" w:hAnsi="GHEA Grapalat" w:cs="Calibri"/>
          <w:b/>
          <w:bCs/>
          <w:lang w:val="hy-AM"/>
        </w:rPr>
        <w:t>:</w:t>
      </w:r>
    </w:p>
    <w:p w14:paraId="0C552772" w14:textId="77777777" w:rsidR="00E8531F" w:rsidRPr="00A67D67" w:rsidRDefault="00E8531F" w:rsidP="00D34E97">
      <w:pPr>
        <w:pStyle w:val="NormalWeb"/>
        <w:shd w:val="clear" w:color="auto" w:fill="FFFFFF"/>
        <w:spacing w:before="0" w:beforeAutospacing="0" w:after="0" w:afterAutospacing="0" w:line="276" w:lineRule="auto"/>
        <w:ind w:firstLine="375"/>
        <w:jc w:val="both"/>
        <w:rPr>
          <w:rFonts w:ascii="GHEA Grapalat" w:hAnsi="GHEA Grapalat" w:cs="Calibri"/>
          <w:bCs/>
          <w:lang w:val="hy-AM"/>
        </w:rPr>
      </w:pPr>
      <w:r w:rsidRPr="00A67D67">
        <w:rPr>
          <w:rFonts w:ascii="GHEA Grapalat" w:hAnsi="GHEA Grapalat" w:cs="Calibri"/>
          <w:bCs/>
          <w:lang w:val="hy-AM"/>
        </w:rPr>
        <w:lastRenderedPageBreak/>
        <w:t xml:space="preserve">Հաշվեքննության ընթացքում արձանագրվել են, որ </w:t>
      </w:r>
      <w:r w:rsidRPr="00753A2D">
        <w:rPr>
          <w:rFonts w:ascii="GHEA Grapalat" w:hAnsi="GHEA Grapalat" w:cs="Calibri"/>
          <w:bCs/>
          <w:lang w:val="hy-AM"/>
        </w:rPr>
        <w:t>հ</w:t>
      </w:r>
      <w:r w:rsidRPr="00A67D67">
        <w:rPr>
          <w:rFonts w:ascii="GHEA Grapalat" w:hAnsi="GHEA Grapalat" w:cs="Calibri"/>
          <w:bCs/>
          <w:lang w:val="hy-AM"/>
        </w:rPr>
        <w:t>այտերի բացման և գնահատման նիստի/երի արձանագրությունները հրապարակված չեն, իսկ հայտերի բացման և գնահատման նիստին ներկա անդամների կողմից ստորագրված շահերի բախման բացակայության մասին հայտարարությունը հրապարակվել է 2024 թվականի մարտի 20-ին: Արդյունքում չեն պահպանվել հիշյալ որոշման 43-րդ կետի պահանջները:</w:t>
      </w:r>
    </w:p>
    <w:p w14:paraId="39D6EF65" w14:textId="77777777" w:rsidR="00E8531F" w:rsidRPr="00A67D67" w:rsidRDefault="00E8531F" w:rsidP="00E8531F">
      <w:pPr>
        <w:pStyle w:val="NormalWeb"/>
        <w:spacing w:before="0" w:beforeAutospacing="0" w:after="0" w:afterAutospacing="0"/>
        <w:ind w:firstLine="375"/>
        <w:jc w:val="both"/>
        <w:rPr>
          <w:rFonts w:ascii="GHEA Grapalat" w:hAnsi="GHEA Grapalat" w:cs="Calibri"/>
          <w:b/>
          <w:bCs/>
          <w:lang w:val="hy-AM"/>
        </w:rPr>
      </w:pPr>
    </w:p>
    <w:p w14:paraId="05AACB43" w14:textId="77777777" w:rsidR="00E8531F" w:rsidRPr="00A67D67" w:rsidRDefault="00E8531F" w:rsidP="00E8531F">
      <w:pPr>
        <w:pStyle w:val="NormalWeb"/>
        <w:spacing w:before="0" w:beforeAutospacing="0" w:after="0" w:afterAutospacing="0"/>
        <w:ind w:firstLine="720"/>
        <w:jc w:val="both"/>
        <w:rPr>
          <w:rFonts w:ascii="GHEA Grapalat" w:hAnsi="GHEA Grapalat" w:cs="Calibri"/>
          <w:bCs/>
          <w:lang w:val="hy-AM"/>
        </w:rPr>
      </w:pPr>
      <w:r w:rsidRPr="00A67D67">
        <w:rPr>
          <w:rFonts w:ascii="GHEA Grapalat" w:hAnsi="GHEA Grapalat" w:cs="Calibri"/>
          <w:bCs/>
          <w:lang w:val="hy-AM"/>
        </w:rPr>
        <w:t>Հրավերով սահմանված է եղել նաև, որ՝</w:t>
      </w:r>
    </w:p>
    <w:p w14:paraId="04448D74" w14:textId="77777777" w:rsidR="00E8531F" w:rsidRPr="00A67D67" w:rsidRDefault="00E8531F" w:rsidP="00E8531F">
      <w:pPr>
        <w:pStyle w:val="NormalWeb"/>
        <w:numPr>
          <w:ilvl w:val="0"/>
          <w:numId w:val="8"/>
        </w:numPr>
        <w:spacing w:before="0" w:beforeAutospacing="0" w:after="0" w:afterAutospacing="0" w:line="276" w:lineRule="auto"/>
        <w:ind w:left="0" w:firstLine="709"/>
        <w:jc w:val="both"/>
        <w:rPr>
          <w:rFonts w:ascii="GHEA Grapalat" w:hAnsi="GHEA Grapalat" w:cs="Calibri"/>
          <w:bCs/>
          <w:lang w:val="hy-AM"/>
        </w:rPr>
      </w:pPr>
      <w:r w:rsidRPr="00A67D67">
        <w:rPr>
          <w:rFonts w:ascii="GHEA Grapalat" w:hAnsi="GHEA Grapalat" w:cs="Calibri"/>
          <w:bCs/>
          <w:lang w:val="hy-AM"/>
        </w:rPr>
        <w:t>Կատարողը (Ծառայություն մատուցողը) պետք է՝ կատարի ներքին աուդիտի կոմիտեի քարտուղարի պարտականությունները, հաշվետու լինի Ղեկավարին և ներքին աուդիտի կոմիտեին…., Ղեկավարին ու ներքին աուդիտի կոմիտեին ներկայացնի ներքին աուդիտի մասին օրենսդրությամբ նախատեսված հաշվետվությունները և այլն: Սակայն հաշվեքննությամբ արձանագրվել է, որ ներքին աուդիտի կոմիտե չի ձևավորվել: Արդյունքում, չեն պահպանվել հրավերով և կնքված պայմանագրով հաստատված տեխնիկական բնութագրով սահմանված դրույթները:</w:t>
      </w:r>
    </w:p>
    <w:p w14:paraId="54F352E3" w14:textId="77777777" w:rsidR="00E8531F" w:rsidRPr="00A67D67" w:rsidRDefault="00E8531F" w:rsidP="00E8531F">
      <w:pPr>
        <w:pStyle w:val="NormalWeb"/>
        <w:numPr>
          <w:ilvl w:val="0"/>
          <w:numId w:val="8"/>
        </w:numPr>
        <w:spacing w:before="0" w:beforeAutospacing="0" w:after="0" w:afterAutospacing="0" w:line="276" w:lineRule="auto"/>
        <w:ind w:left="0" w:firstLine="709"/>
        <w:jc w:val="both"/>
        <w:rPr>
          <w:rFonts w:ascii="GHEA Grapalat" w:hAnsi="GHEA Grapalat" w:cs="Calibri"/>
          <w:bCs/>
          <w:lang w:val="hy-AM"/>
        </w:rPr>
      </w:pPr>
      <w:r w:rsidRPr="00A67D67">
        <w:rPr>
          <w:rFonts w:ascii="GHEA Grapalat" w:hAnsi="GHEA Grapalat" w:cs="Calibri"/>
          <w:bCs/>
          <w:lang w:val="hy-AM"/>
        </w:rPr>
        <w:t>կնքվելիք պայմանագրով ծառայության մատուցման ժամկետը սահմանվում է առնվազն 12 ամիս, որի հաշվարկը չի ներառում պատվիրատուի կողմից հաշվետվությունները հաստատելու հետ կապված ժամկետները: Հաշվետվությունները ներկայացվում են յուրաքանչյուր երեք ամիսը մեկ՝ մինչև հաջորդող առաջին ամսվա 15-րդ օրը: Մատուցված ծառայության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w:t>
      </w:r>
      <w:r>
        <w:rPr>
          <w:rFonts w:ascii="GHEA Grapalat" w:hAnsi="GHEA Grapalat" w:cs="Calibri"/>
          <w:bCs/>
          <w:lang w:val="hy-AM"/>
        </w:rPr>
        <w:t xml:space="preserve"> </w:t>
      </w:r>
      <w:r w:rsidRPr="00A67D67">
        <w:rPr>
          <w:rFonts w:ascii="GHEA Grapalat" w:hAnsi="GHEA Grapalat" w:cs="Calibri"/>
          <w:bCs/>
          <w:lang w:val="hy-AM"/>
        </w:rPr>
        <w:t xml:space="preserve">Ընդ որում,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հարաբերությունների վրա, իսկ վճարումն իրականացվում է այդ տարում ծառայության ձեռք բերման համար նախատեսված հատկացումների հաշվին: Հաշվեքննությամբ արձանագրվել է, որ նշված ծառայությունների ձեռքբերման նպատակով «ԳԼՈԲ ԱՈՒԴԻՏ ՍՊԸ-ի հետ 2023 թվականի ապրիլի 12-ին ԱՄ-ԷԱՃԾՁԲ-23/2-ԱՄ-1 ծածկագրով կնքվել պետության կարիքների համար ծառայության մատուցման պետական գնման պայմանագիր: Պայմանագրով ծառայության մատուցման ժամկետ է սամանվել 15.12.2023 թվականը, իսկ որպես լրացուցիչ պայման նշված է, որ՝ ծառայության մատուցման վերջնաժամկետը չի կարող ավել լինել, քան տվյալ տարվա դեկտեմբերի 25-ը: Արդյունքում կնքված պայմանագրով </w:t>
      </w:r>
      <w:r w:rsidRPr="00A67D67">
        <w:rPr>
          <w:rFonts w:ascii="GHEA Grapalat" w:hAnsi="GHEA Grapalat" w:cs="Calibri"/>
          <w:bCs/>
          <w:lang w:val="hy-AM"/>
        </w:rPr>
        <w:lastRenderedPageBreak/>
        <w:t>ծառայության մատուցման ժամկետը սահմանվել է առավելագույնը 8.5 ամիս՝</w:t>
      </w:r>
      <w:r>
        <w:rPr>
          <w:rFonts w:ascii="GHEA Grapalat" w:hAnsi="GHEA Grapalat" w:cs="Calibri"/>
          <w:bCs/>
          <w:lang w:val="hy-AM"/>
        </w:rPr>
        <w:t xml:space="preserve"> </w:t>
      </w:r>
      <w:r w:rsidRPr="00A67D67">
        <w:rPr>
          <w:rFonts w:ascii="GHEA Grapalat" w:hAnsi="GHEA Grapalat" w:cs="Calibri"/>
          <w:bCs/>
          <w:lang w:val="hy-AM"/>
        </w:rPr>
        <w:t>առնվազն 12 ամսվա փոխարեն, որով չեն պահպանվել ինչպես հրավերով, այնպես էլ կնքված պայմանագրի տեխնիկական բնութագրով</w:t>
      </w:r>
      <w:r>
        <w:rPr>
          <w:rFonts w:ascii="GHEA Grapalat" w:hAnsi="GHEA Grapalat" w:cs="Calibri"/>
          <w:bCs/>
          <w:lang w:val="hy-AM"/>
        </w:rPr>
        <w:t xml:space="preserve"> </w:t>
      </w:r>
      <w:r w:rsidRPr="00A67D67">
        <w:rPr>
          <w:rFonts w:ascii="GHEA Grapalat" w:hAnsi="GHEA Grapalat" w:cs="Calibri"/>
          <w:bCs/>
          <w:lang w:val="hy-AM"/>
        </w:rPr>
        <w:t>նախատեսված պահանջները</w:t>
      </w:r>
      <w:r w:rsidRPr="00A67D67">
        <w:rPr>
          <w:rFonts w:ascii="GHEA Grapalat" w:hAnsi="GHEA Grapalat" w:cs="Calibri"/>
          <w:b/>
          <w:bCs/>
          <w:lang w:val="hy-AM"/>
        </w:rPr>
        <w:t>:</w:t>
      </w:r>
      <w:r w:rsidRPr="00A67D67">
        <w:rPr>
          <w:rFonts w:ascii="GHEA Grapalat" w:hAnsi="GHEA Grapalat" w:cs="Calibri"/>
          <w:bCs/>
          <w:lang w:val="hy-AM"/>
        </w:rPr>
        <w:t xml:space="preserve"> </w:t>
      </w:r>
    </w:p>
    <w:p w14:paraId="15BFADB4" w14:textId="77777777" w:rsidR="00E8531F" w:rsidRDefault="00E8531F" w:rsidP="00E8531F">
      <w:pPr>
        <w:tabs>
          <w:tab w:val="left" w:pos="2055"/>
        </w:tabs>
        <w:jc w:val="both"/>
        <w:rPr>
          <w:rFonts w:ascii="GHEA Grapalat" w:eastAsia="Times New Roman" w:hAnsi="GHEA Grapalat" w:cs="Times New Roman"/>
          <w:b/>
          <w:sz w:val="24"/>
          <w:szCs w:val="24"/>
          <w:lang w:val="hy-AM" w:eastAsia="ru-RU"/>
        </w:rPr>
      </w:pPr>
    </w:p>
    <w:p w14:paraId="757780B2" w14:textId="77777777" w:rsidR="00E8531F" w:rsidRPr="00A67D67" w:rsidRDefault="00E8531F" w:rsidP="00E8531F">
      <w:pPr>
        <w:tabs>
          <w:tab w:val="left" w:pos="2055"/>
        </w:tabs>
        <w:jc w:val="both"/>
        <w:rPr>
          <w:rFonts w:ascii="GHEA Grapalat" w:eastAsia="Times New Roman" w:hAnsi="GHEA Grapalat" w:cs="Times New Roman"/>
          <w:b/>
          <w:sz w:val="24"/>
          <w:szCs w:val="24"/>
          <w:lang w:val="hy-AM" w:eastAsia="ru-RU"/>
        </w:rPr>
      </w:pPr>
      <w:r w:rsidRPr="00806B53">
        <w:rPr>
          <w:rFonts w:ascii="GHEA Grapalat" w:eastAsia="Times New Roman" w:hAnsi="GHEA Grapalat" w:cs="Times New Roman"/>
          <w:b/>
          <w:sz w:val="24"/>
          <w:szCs w:val="24"/>
          <w:lang w:val="hy-AM" w:eastAsia="ru-RU"/>
        </w:rPr>
        <w:t>Աշխատակազմի</w:t>
      </w:r>
      <w:r w:rsidRPr="00B0332E">
        <w:rPr>
          <w:rFonts w:ascii="GHEA Grapalat" w:eastAsia="Times New Roman" w:hAnsi="GHEA Grapalat" w:cs="Times New Roman"/>
          <w:b/>
          <w:sz w:val="24"/>
          <w:szCs w:val="24"/>
          <w:lang w:val="hy-AM" w:eastAsia="ru-RU"/>
        </w:rPr>
        <w:t xml:space="preserve"> կողմից</w:t>
      </w:r>
      <w:r w:rsidRPr="00A67D67">
        <w:rPr>
          <w:rFonts w:ascii="GHEA Grapalat" w:eastAsia="Times New Roman" w:hAnsi="GHEA Grapalat" w:cs="Times New Roman"/>
          <w:b/>
          <w:sz w:val="24"/>
          <w:szCs w:val="24"/>
          <w:lang w:val="hy-AM" w:eastAsia="ru-RU"/>
        </w:rPr>
        <w:t xml:space="preserve"> առարկություն</w:t>
      </w:r>
      <w:r w:rsidRPr="00B0332E">
        <w:rPr>
          <w:rFonts w:ascii="GHEA Grapalat" w:eastAsia="Times New Roman" w:hAnsi="GHEA Grapalat" w:cs="Times New Roman"/>
          <w:b/>
          <w:sz w:val="24"/>
          <w:szCs w:val="24"/>
          <w:lang w:val="hy-AM" w:eastAsia="ru-RU"/>
        </w:rPr>
        <w:t>,</w:t>
      </w:r>
      <w:r w:rsidRPr="00A67D67">
        <w:rPr>
          <w:rFonts w:ascii="GHEA Grapalat" w:eastAsia="Times New Roman" w:hAnsi="GHEA Grapalat" w:cs="Times New Roman"/>
          <w:b/>
          <w:sz w:val="24"/>
          <w:szCs w:val="24"/>
          <w:lang w:val="hy-AM" w:eastAsia="ru-RU"/>
        </w:rPr>
        <w:t xml:space="preserve"> բացատրություն</w:t>
      </w:r>
      <w:r w:rsidRPr="00B0332E">
        <w:rPr>
          <w:rFonts w:ascii="GHEA Grapalat" w:eastAsia="Times New Roman" w:hAnsi="GHEA Grapalat" w:cs="Times New Roman"/>
          <w:b/>
          <w:sz w:val="24"/>
          <w:szCs w:val="24"/>
          <w:lang w:val="hy-AM" w:eastAsia="ru-RU"/>
        </w:rPr>
        <w:t xml:space="preserve"> </w:t>
      </w:r>
      <w:r w:rsidRPr="00B0332E">
        <w:rPr>
          <w:rFonts w:ascii="GHEA Grapalat" w:eastAsia="Times New Roman" w:hAnsi="GHEA Grapalat" w:cs="Times New Roman"/>
          <w:sz w:val="24"/>
          <w:szCs w:val="24"/>
          <w:lang w:val="hy-AM" w:eastAsia="ru-RU"/>
        </w:rPr>
        <w:t>չի ներկայացվել</w:t>
      </w:r>
      <w:r w:rsidRPr="00B0332E">
        <w:rPr>
          <w:rFonts w:ascii="GHEA Grapalat" w:eastAsia="Times New Roman" w:hAnsi="GHEA Grapalat" w:cs="Times New Roman"/>
          <w:b/>
          <w:sz w:val="24"/>
          <w:szCs w:val="24"/>
          <w:lang w:val="hy-AM" w:eastAsia="ru-RU"/>
        </w:rPr>
        <w:t>:</w:t>
      </w:r>
    </w:p>
    <w:p w14:paraId="0B093E4D" w14:textId="52F26C07" w:rsidR="00637098" w:rsidRPr="00A67D67" w:rsidRDefault="00637098" w:rsidP="00FA2321">
      <w:pPr>
        <w:spacing w:after="0" w:line="276" w:lineRule="auto"/>
        <w:jc w:val="both"/>
        <w:rPr>
          <w:rFonts w:ascii="GHEA Grapalat" w:hAnsi="GHEA Grapalat"/>
          <w:bCs/>
          <w:sz w:val="24"/>
          <w:szCs w:val="24"/>
          <w:lang w:val="hy-AM"/>
        </w:rPr>
      </w:pPr>
    </w:p>
    <w:p w14:paraId="178A2590" w14:textId="73C1A4E9" w:rsidR="00CA2B75" w:rsidRPr="00A67D67" w:rsidRDefault="00CE2BD2" w:rsidP="009330DF">
      <w:pPr>
        <w:spacing w:after="0" w:line="276" w:lineRule="auto"/>
        <w:jc w:val="both"/>
        <w:rPr>
          <w:rFonts w:ascii="GHEA Grapalat" w:hAnsi="GHEA Grapalat"/>
          <w:bCs/>
          <w:sz w:val="24"/>
          <w:szCs w:val="24"/>
          <w:lang w:val="hy-AM"/>
        </w:rPr>
      </w:pPr>
      <w:r w:rsidRPr="00C07A7C">
        <w:rPr>
          <w:rFonts w:ascii="GHEA Grapalat" w:hAnsi="GHEA Grapalat"/>
          <w:b/>
          <w:bCs/>
          <w:sz w:val="24"/>
          <w:szCs w:val="24"/>
          <w:lang w:val="hy-AM"/>
        </w:rPr>
        <w:t xml:space="preserve"> 7.</w:t>
      </w:r>
      <w:r w:rsidR="00856ED1" w:rsidRPr="003D2713">
        <w:rPr>
          <w:rFonts w:ascii="GHEA Grapalat" w:hAnsi="GHEA Grapalat"/>
          <w:b/>
          <w:bCs/>
          <w:sz w:val="24"/>
          <w:szCs w:val="24"/>
          <w:lang w:val="hy-AM"/>
        </w:rPr>
        <w:t>4</w:t>
      </w:r>
      <w:r w:rsidR="009330DF" w:rsidRPr="00B0332E">
        <w:rPr>
          <w:rFonts w:ascii="GHEA Grapalat" w:hAnsi="GHEA Grapalat"/>
          <w:bCs/>
          <w:sz w:val="24"/>
          <w:szCs w:val="24"/>
          <w:lang w:val="hy-AM"/>
        </w:rPr>
        <w:t xml:space="preserve"> </w:t>
      </w:r>
      <w:r w:rsidR="00CA2B75" w:rsidRPr="00A67D67">
        <w:rPr>
          <w:rFonts w:ascii="GHEA Grapalat" w:hAnsi="GHEA Grapalat"/>
          <w:bCs/>
          <w:sz w:val="24"/>
          <w:szCs w:val="24"/>
          <w:lang w:val="hy-AM"/>
        </w:rPr>
        <w:t>ՀՀ կառավարութան 2006 թվականի նոյմեբերի 16-ի Հայաստանի Հանրապետության պետական բյուջեից համայնքներին սուբվենցիաների տրամադրման կարգը հաստատելու մասին թիվ 1708-Ն որոշմա</w:t>
      </w:r>
      <w:r w:rsidR="0070788D" w:rsidRPr="00A67D67">
        <w:rPr>
          <w:rFonts w:ascii="GHEA Grapalat" w:hAnsi="GHEA Grapalat"/>
          <w:bCs/>
          <w:sz w:val="24"/>
          <w:szCs w:val="24"/>
          <w:lang w:val="hy-AM"/>
        </w:rPr>
        <w:t>ն</w:t>
      </w:r>
      <w:r w:rsidR="00CA2B75" w:rsidRPr="00A67D67">
        <w:rPr>
          <w:rFonts w:ascii="GHEA Grapalat" w:hAnsi="GHEA Grapalat"/>
          <w:bCs/>
          <w:sz w:val="24"/>
          <w:szCs w:val="24"/>
          <w:lang w:val="hy-AM"/>
        </w:rPr>
        <w:t xml:space="preserve"> հավելված 4-ով հաստատվել է</w:t>
      </w:r>
      <w:r w:rsidR="00C21724">
        <w:rPr>
          <w:rFonts w:ascii="GHEA Grapalat" w:hAnsi="GHEA Grapalat"/>
          <w:bCs/>
          <w:sz w:val="24"/>
          <w:szCs w:val="24"/>
          <w:lang w:val="hy-AM"/>
        </w:rPr>
        <w:t xml:space="preserve"> </w:t>
      </w:r>
      <w:r w:rsidR="00CA2B75" w:rsidRPr="00A67D67">
        <w:rPr>
          <w:rFonts w:ascii="GHEA Grapalat" w:hAnsi="GHEA Grapalat"/>
          <w:bCs/>
          <w:sz w:val="24"/>
          <w:szCs w:val="24"/>
          <w:lang w:val="hy-AM"/>
        </w:rPr>
        <w:t xml:space="preserve">Հայաստանի Հանրապետության համայնքների տնտեսական և սոցիալական ենթակառուցվածքների զարգացմանն ուղղված սուբվենցիաների տրամադրման գործընթացում միջգերատեսչական հանձնաժողովի կողմից հավանության արժանացած ծրագրերի իրականացման, հսկողության, մշտադիտարկման և ավարտի փաստագրման ձև-ը, համաձայն որի Մարզպետի աշխատակազմը մի շարք գործողությունների նկատմամբ իրականացնում է մշտադիտարկում և գնահատում: </w:t>
      </w:r>
    </w:p>
    <w:p w14:paraId="29CFCCA5" w14:textId="77777777" w:rsidR="00CA2B75" w:rsidRPr="00A67D67" w:rsidRDefault="00CA2B75" w:rsidP="004E0448">
      <w:pPr>
        <w:spacing w:after="0" w:line="276" w:lineRule="auto"/>
        <w:ind w:firstLine="720"/>
        <w:jc w:val="both"/>
        <w:rPr>
          <w:rFonts w:ascii="GHEA Grapalat" w:hAnsi="GHEA Grapalat"/>
          <w:bCs/>
          <w:sz w:val="24"/>
          <w:szCs w:val="24"/>
          <w:lang w:val="hy-AM"/>
        </w:rPr>
      </w:pPr>
      <w:r w:rsidRPr="00A67D67">
        <w:rPr>
          <w:rFonts w:ascii="GHEA Grapalat" w:hAnsi="GHEA Grapalat"/>
          <w:bCs/>
          <w:sz w:val="24"/>
          <w:szCs w:val="24"/>
          <w:lang w:val="hy-AM"/>
        </w:rPr>
        <w:t>Աշխատակազմի կողմից իրականացված մշտադիտարկման և գնահատման վերաբերյալ սույն թվականի սեպտեմբերի 23-ին հարցում է ուղարկվել Աշխատակազմ, որի պատասխանը ստացվել է սույն թվականի սեպտեմբերի 26-ին: Ներկայացված փաստաթղթերի հաշվեքննությամբ արձանագրվել է, որ ԱՄԱՀ-ԲՄԱՇՁԲ-23/17, ԱՄԱՀ-ԳՀԱՇՁԲ-23/26, ԱՄԱՀ-ԷԱՃԱՊՁԲ-22/27, ԱՄԱՀ-ՀԲՄԱՇՁԲ-23/31, ԱՄԱՀ-ԲՄԱՇՁԲ-22/26, ԱՄԱՀ-ՀԲՄԱՇՁԲ-22/40, ԱՄԱՀ-ՀԲՄԱՇՁԲ-22/31 և ՀՀ ԱՄԱՀ-ԳՀԱՇՁԲ-23/27 ծածկագրերով գնման գործընթացների կազմակերպման ընթացքում Աշխատակազմը, մշտադիտարկման արդյունքում չի իրականացրել գնահատում: Բացի այդ, հատկացված սուբվենցիաների շրջանակներում համայնքների կողմից կազմակերպված գնման գործընթացների ընթացքում սահմանված պատասխանատու ստորաբաժանման կազմում ընդգրկված չեն մարզպետարանի մասնագետներ, որի պահանջը սահմանված է վերոհիշյալ որոշմամբ:</w:t>
      </w:r>
    </w:p>
    <w:p w14:paraId="39273065" w14:textId="4CC31541" w:rsidR="00637098" w:rsidRPr="00A67D67" w:rsidRDefault="00CA2B75" w:rsidP="002B11B3">
      <w:pPr>
        <w:spacing w:after="0" w:line="276" w:lineRule="auto"/>
        <w:ind w:firstLine="720"/>
        <w:jc w:val="both"/>
        <w:rPr>
          <w:rFonts w:ascii="GHEA Grapalat" w:hAnsi="GHEA Grapalat"/>
          <w:bCs/>
          <w:sz w:val="24"/>
          <w:szCs w:val="24"/>
          <w:lang w:val="hy-AM"/>
        </w:rPr>
      </w:pPr>
      <w:r w:rsidRPr="00A67D67">
        <w:rPr>
          <w:rFonts w:ascii="GHEA Grapalat" w:hAnsi="GHEA Grapalat"/>
          <w:bCs/>
          <w:sz w:val="24"/>
          <w:szCs w:val="24"/>
          <w:lang w:val="hy-AM"/>
        </w:rPr>
        <w:t>Հաշվեքննության ենթարկելով հատկացված սուբվենցիաների շրջանակներում համայնքների կողմից կազմակերպված գնման գործընթացների արդյունքներով կնքված պայմանագրերի, դրանց կատարման և ընդունման վերաբերյալ Աշխատակազմում, ինչպես նաև gnumner.am կայքում առկա փաստաթղթերը, արձանագրվել է հետևյալը.</w:t>
      </w:r>
    </w:p>
    <w:p w14:paraId="701D5093" w14:textId="743DEBD6" w:rsidR="00660E3B" w:rsidRPr="00A67D67" w:rsidRDefault="00660E3B" w:rsidP="00CA2B75">
      <w:pPr>
        <w:spacing w:after="0" w:line="276" w:lineRule="auto"/>
        <w:jc w:val="both"/>
        <w:rPr>
          <w:rFonts w:ascii="GHEA Grapalat" w:hAnsi="GHEA Grapalat"/>
          <w:bCs/>
          <w:sz w:val="24"/>
          <w:szCs w:val="24"/>
          <w:lang w:val="hy-AM"/>
        </w:rPr>
      </w:pPr>
    </w:p>
    <w:p w14:paraId="288AFB98" w14:textId="77777777" w:rsidR="00E73DE1" w:rsidRPr="00A67D67" w:rsidRDefault="00E73DE1" w:rsidP="004E0448">
      <w:pPr>
        <w:spacing w:after="0" w:line="276" w:lineRule="auto"/>
        <w:ind w:firstLine="720"/>
        <w:jc w:val="both"/>
        <w:rPr>
          <w:rFonts w:ascii="GHEA Grapalat" w:hAnsi="GHEA Grapalat"/>
          <w:bCs/>
          <w:sz w:val="24"/>
          <w:szCs w:val="24"/>
          <w:lang w:val="hy-AM"/>
        </w:rPr>
      </w:pPr>
    </w:p>
    <w:p w14:paraId="2DBCEE84" w14:textId="282745E6" w:rsidR="00A4260C" w:rsidRPr="00A67D67" w:rsidRDefault="00CE2BD2" w:rsidP="00A4260C">
      <w:pPr>
        <w:spacing w:after="0" w:line="276" w:lineRule="auto"/>
        <w:jc w:val="both"/>
        <w:rPr>
          <w:rFonts w:ascii="GHEA Grapalat" w:hAnsi="GHEA Grapalat"/>
          <w:b/>
          <w:sz w:val="24"/>
          <w:szCs w:val="24"/>
          <w:lang w:val="hy-AM"/>
        </w:rPr>
      </w:pPr>
      <w:r w:rsidRPr="00C07A7C">
        <w:rPr>
          <w:rFonts w:ascii="GHEA Grapalat" w:hAnsi="GHEA Grapalat"/>
          <w:b/>
          <w:color w:val="000000"/>
          <w:sz w:val="24"/>
          <w:szCs w:val="24"/>
          <w:lang w:val="hy-AM"/>
        </w:rPr>
        <w:t>7</w:t>
      </w:r>
      <w:r w:rsidR="00E73DE1" w:rsidRPr="00A67D67">
        <w:rPr>
          <w:rFonts w:ascii="GHEA Grapalat" w:hAnsi="GHEA Grapalat"/>
          <w:b/>
          <w:color w:val="000000"/>
          <w:sz w:val="24"/>
          <w:szCs w:val="24"/>
          <w:lang w:val="hy-AM"/>
        </w:rPr>
        <w:t>.</w:t>
      </w:r>
      <w:r w:rsidR="00856ED1" w:rsidRPr="003D2713">
        <w:rPr>
          <w:rFonts w:ascii="GHEA Grapalat" w:hAnsi="GHEA Grapalat"/>
          <w:b/>
          <w:color w:val="000000"/>
          <w:sz w:val="24"/>
          <w:szCs w:val="24"/>
          <w:lang w:val="hy-AM"/>
        </w:rPr>
        <w:t>4.1</w:t>
      </w:r>
      <w:r w:rsidR="00A4260C" w:rsidRPr="00A67D67">
        <w:rPr>
          <w:rFonts w:ascii="GHEA Grapalat" w:hAnsi="GHEA Grapalat"/>
          <w:b/>
          <w:color w:val="000000"/>
          <w:sz w:val="24"/>
          <w:szCs w:val="24"/>
          <w:lang w:val="hy-AM"/>
        </w:rPr>
        <w:t xml:space="preserve"> Պայմանագիր </w:t>
      </w:r>
      <w:r w:rsidR="00A4260C" w:rsidRPr="00A67D67">
        <w:rPr>
          <w:rFonts w:ascii="GHEA Grapalat" w:hAnsi="GHEA Grapalat"/>
          <w:b/>
          <w:sz w:val="24"/>
          <w:szCs w:val="24"/>
          <w:lang w:val="hy-AM"/>
        </w:rPr>
        <w:t>ԱՄ-ՀԲՄ-ԱՇՁԲ-23/04-ԱՄ, «ՀՀ Արարատի մարզի Արտաշատ քաղաքի մանկապատանեկան համալիր մարզադպրոց» ՀՈԱԿ-ի լուսավորության ցանցի կառուցման աշխատանքներ:</w:t>
      </w:r>
    </w:p>
    <w:p w14:paraId="20DA30B4" w14:textId="37CCBE6C" w:rsidR="00A4260C" w:rsidRPr="00A67D67" w:rsidRDefault="00E93BCF" w:rsidP="00A4260C">
      <w:pPr>
        <w:spacing w:after="0" w:line="276" w:lineRule="auto"/>
        <w:ind w:firstLine="720"/>
        <w:contextualSpacing/>
        <w:jc w:val="both"/>
        <w:rPr>
          <w:rFonts w:ascii="GHEA Grapalat" w:hAnsi="GHEA Grapalat"/>
          <w:b/>
          <w:sz w:val="24"/>
          <w:szCs w:val="24"/>
          <w:lang w:val="hy-AM"/>
        </w:rPr>
      </w:pPr>
      <w:r w:rsidRPr="00A67D67">
        <w:rPr>
          <w:rFonts w:ascii="GHEA Grapalat" w:hAnsi="GHEA Grapalat"/>
          <w:sz w:val="24"/>
          <w:szCs w:val="24"/>
          <w:lang w:val="hy-AM"/>
        </w:rPr>
        <w:t>Ա</w:t>
      </w:r>
      <w:r w:rsidR="00A4260C" w:rsidRPr="00A67D67">
        <w:rPr>
          <w:rFonts w:ascii="GHEA Grapalat" w:hAnsi="GHEA Grapalat"/>
          <w:sz w:val="24"/>
          <w:szCs w:val="24"/>
          <w:lang w:val="hy-AM"/>
        </w:rPr>
        <w:t>շխատանքների կատարման նպատակով 2023 թվականի հունիսի 30-ին «Նավիտաս» ՍՊԸ-ի հետ կնքված պայմանագրի արժեքը կազմել է՝ 84,999</w:t>
      </w:r>
      <w:r w:rsidR="00A4260C" w:rsidRPr="00A67D67">
        <w:rPr>
          <w:rFonts w:ascii="Cambria Math" w:hAnsi="Cambria Math" w:cs="Cambria Math"/>
          <w:sz w:val="24"/>
          <w:szCs w:val="24"/>
          <w:lang w:val="hy-AM"/>
        </w:rPr>
        <w:t>․</w:t>
      </w:r>
      <w:r w:rsidR="00A4260C" w:rsidRPr="00A67D67">
        <w:rPr>
          <w:rFonts w:ascii="GHEA Grapalat" w:hAnsi="GHEA Grapalat"/>
          <w:sz w:val="24"/>
          <w:szCs w:val="24"/>
          <w:lang w:val="hy-AM"/>
        </w:rPr>
        <w:t>6 հազ</w:t>
      </w:r>
      <w:r w:rsidR="00A4260C" w:rsidRPr="00A67D67">
        <w:rPr>
          <w:rFonts w:ascii="Cambria Math" w:hAnsi="Cambria Math" w:cs="Cambria Math"/>
          <w:sz w:val="24"/>
          <w:szCs w:val="24"/>
          <w:lang w:val="hy-AM"/>
        </w:rPr>
        <w:t>․</w:t>
      </w:r>
      <w:r w:rsidR="00A4260C" w:rsidRPr="00A67D67">
        <w:rPr>
          <w:rFonts w:ascii="GHEA Grapalat" w:hAnsi="GHEA Grapalat"/>
          <w:sz w:val="24"/>
          <w:szCs w:val="24"/>
          <w:lang w:val="hy-AM"/>
        </w:rPr>
        <w:t xml:space="preserve"> դրամ, ավարտը՝ 2023 թվականի հոկտեմբերի 27։ </w:t>
      </w:r>
    </w:p>
    <w:p w14:paraId="21A24CFC" w14:textId="530EC538" w:rsidR="00E5005F" w:rsidRPr="00A67D67" w:rsidRDefault="00A4260C" w:rsidP="00BE3CD1">
      <w:pPr>
        <w:spacing w:after="0" w:line="276" w:lineRule="auto"/>
        <w:ind w:firstLine="720"/>
        <w:contextualSpacing/>
        <w:jc w:val="both"/>
        <w:rPr>
          <w:rFonts w:ascii="GHEA Grapalat" w:hAnsi="GHEA Grapalat"/>
          <w:sz w:val="24"/>
          <w:szCs w:val="24"/>
          <w:lang w:val="hy-AM"/>
        </w:rPr>
      </w:pPr>
      <w:r w:rsidRPr="00A67D67">
        <w:rPr>
          <w:rFonts w:ascii="GHEA Grapalat" w:hAnsi="GHEA Grapalat"/>
          <w:sz w:val="24"/>
          <w:szCs w:val="24"/>
          <w:lang w:val="hy-AM"/>
        </w:rPr>
        <w:t>Հաշվեքննությամբ արձանագրվել է, որ Արտաշատ համայնքի և «Նավիտաս» ՍՊԸ-ի միջև 2023 թվականի հոկտեմբերի 20-ին կնքվել է թիվ 2 համաձայնագիրը՝ պայմանագրով սահմանված ժամկետը երարաձգելու վերաբերյալ: Նշված համաձայնագրի համար հիմք են հանդիսացել</w:t>
      </w:r>
      <w:r w:rsidR="00C21724">
        <w:rPr>
          <w:rFonts w:ascii="GHEA Grapalat" w:hAnsi="GHEA Grapalat"/>
          <w:sz w:val="24"/>
          <w:szCs w:val="24"/>
          <w:lang w:val="hy-AM"/>
        </w:rPr>
        <w:t xml:space="preserve"> </w:t>
      </w:r>
      <w:r w:rsidR="00E5005F" w:rsidRPr="00A67D67">
        <w:rPr>
          <w:rFonts w:ascii="GHEA Grapalat" w:hAnsi="GHEA Grapalat"/>
          <w:sz w:val="24"/>
          <w:szCs w:val="24"/>
          <w:lang w:val="hy-AM"/>
        </w:rPr>
        <w:t>Ա</w:t>
      </w:r>
      <w:r w:rsidRPr="00A67D67">
        <w:rPr>
          <w:rFonts w:ascii="GHEA Grapalat" w:hAnsi="GHEA Grapalat"/>
          <w:sz w:val="24"/>
          <w:szCs w:val="24"/>
          <w:lang w:val="hy-AM"/>
        </w:rPr>
        <w:t>շխատակազմին վերապահված իրավունքները և պարտականությունները Արտաշատ համայնքի ղեկավարին փոխանցելու (պատվիրակելու) վերաբերյալ</w:t>
      </w:r>
      <w:r w:rsidR="00B37C38" w:rsidRPr="00A67D67">
        <w:rPr>
          <w:rFonts w:ascii="GHEA Grapalat" w:hAnsi="GHEA Grapalat"/>
          <w:sz w:val="24"/>
          <w:szCs w:val="24"/>
          <w:lang w:val="hy-AM"/>
        </w:rPr>
        <w:t xml:space="preserve"> Աշխատակազմի գլխավոր քարտուղարի</w:t>
      </w:r>
      <w:r w:rsidR="00C21724">
        <w:rPr>
          <w:rFonts w:ascii="GHEA Grapalat" w:hAnsi="GHEA Grapalat"/>
          <w:sz w:val="24"/>
          <w:szCs w:val="24"/>
          <w:lang w:val="hy-AM"/>
        </w:rPr>
        <w:t xml:space="preserve"> </w:t>
      </w:r>
      <w:r w:rsidRPr="00A67D67">
        <w:rPr>
          <w:rFonts w:ascii="GHEA Grapalat" w:hAnsi="GHEA Grapalat"/>
          <w:sz w:val="24"/>
          <w:szCs w:val="24"/>
          <w:lang w:val="hy-AM"/>
        </w:rPr>
        <w:t>և Արտաշատ համայնքի ղեկավարի միջև կնքված պայմանագիրը, ինչպես նաև Աշխատակազմի և «Նավիտաս» ՍՊԸ-ի միջև 27/09/2023 թվականի կնքված թիվ 1 համաձայնագիրը: Հարկ է նշել, որ ժամկետի երկարաձգման վերաբերյալ գրությունը</w:t>
      </w:r>
      <w:r w:rsidR="00C21724">
        <w:rPr>
          <w:rFonts w:ascii="GHEA Grapalat" w:hAnsi="GHEA Grapalat"/>
          <w:sz w:val="24"/>
          <w:szCs w:val="24"/>
          <w:lang w:val="hy-AM"/>
        </w:rPr>
        <w:t xml:space="preserve"> </w:t>
      </w:r>
      <w:r w:rsidRPr="00A67D67">
        <w:rPr>
          <w:rFonts w:ascii="GHEA Grapalat" w:hAnsi="GHEA Grapalat"/>
          <w:sz w:val="24"/>
          <w:szCs w:val="24"/>
          <w:lang w:val="hy-AM"/>
        </w:rPr>
        <w:t>ՍՊ ընկերության կողմից Արտաշատի համայնքապետարան է մուտքագրվել 2023 թվականի հոկտեմբերի 25-ին (կնքելուց 5 օր անց), որի արդյունքում համաձայնագիրը կնքվել է առանց սահմանված ժամկետում ներկայացված առաջարկության:</w:t>
      </w:r>
      <w:r w:rsidR="00B37C38" w:rsidRPr="00A67D67">
        <w:rPr>
          <w:rFonts w:ascii="GHEA Grapalat" w:hAnsi="GHEA Grapalat"/>
          <w:sz w:val="24"/>
          <w:szCs w:val="24"/>
          <w:lang w:val="hy-AM"/>
        </w:rPr>
        <w:t xml:space="preserve"> </w:t>
      </w:r>
    </w:p>
    <w:p w14:paraId="5AAE9454" w14:textId="33454185" w:rsidR="00BE3CD1" w:rsidRPr="00A67D67" w:rsidRDefault="00B37C38" w:rsidP="00BE3CD1">
      <w:pPr>
        <w:spacing w:after="0" w:line="276" w:lineRule="auto"/>
        <w:ind w:firstLine="720"/>
        <w:contextualSpacing/>
        <w:jc w:val="both"/>
        <w:rPr>
          <w:rFonts w:ascii="GHEA Grapalat" w:hAnsi="GHEA Grapalat"/>
          <w:b/>
          <w:sz w:val="24"/>
          <w:szCs w:val="24"/>
          <w:lang w:val="hy-AM"/>
        </w:rPr>
      </w:pPr>
      <w:r w:rsidRPr="00A67D67">
        <w:rPr>
          <w:rFonts w:ascii="GHEA Grapalat" w:hAnsi="GHEA Grapalat"/>
          <w:sz w:val="24"/>
          <w:szCs w:val="24"/>
          <w:lang w:val="hy-AM"/>
        </w:rPr>
        <w:t>Համաձայն ՀՀ Կառավարության 2017 թվականի մայիսի 4-ի</w:t>
      </w:r>
      <w:r w:rsidR="00C21724">
        <w:rPr>
          <w:rFonts w:ascii="GHEA Grapalat" w:hAnsi="GHEA Grapalat"/>
          <w:sz w:val="24"/>
          <w:szCs w:val="24"/>
          <w:lang w:val="hy-AM"/>
        </w:rPr>
        <w:t xml:space="preserve"> </w:t>
      </w:r>
      <w:r w:rsidRPr="00A67D67">
        <w:rPr>
          <w:rFonts w:ascii="GHEA Grapalat" w:hAnsi="GHEA Grapalat"/>
          <w:sz w:val="24"/>
          <w:szCs w:val="24"/>
          <w:lang w:val="hy-AM"/>
        </w:rPr>
        <w:t>N526-Ն որոշմամբ հաստատված Կարգի 56</w:t>
      </w:r>
      <w:r w:rsidRPr="00A67D67">
        <w:rPr>
          <w:rFonts w:ascii="GHEA Grapalat" w:hAnsi="GHEA Grapalat"/>
          <w:color w:val="000000"/>
          <w:sz w:val="24"/>
          <w:szCs w:val="24"/>
          <w:lang w:val="hy-AM"/>
        </w:rPr>
        <w:t>-րդ կետի 4-րդ ենթակետի՝</w:t>
      </w:r>
      <w:r w:rsidRPr="00A67D67">
        <w:rPr>
          <w:rFonts w:ascii="GHEA Grapalat" w:hAnsi="GHEA Grapalat"/>
          <w:i/>
          <w:color w:val="000000"/>
          <w:sz w:val="24"/>
          <w:szCs w:val="24"/>
          <w:lang w:val="hy-AM"/>
        </w:rPr>
        <w:t>…</w:t>
      </w:r>
      <w:r w:rsidRPr="00A67D67">
        <w:rPr>
          <w:rFonts w:ascii="GHEA Grapalat" w:hAnsi="GHEA Grapalat"/>
          <w:color w:val="000000"/>
          <w:sz w:val="24"/>
          <w:szCs w:val="24"/>
          <w:shd w:val="clear" w:color="auto" w:fill="FFFFFF"/>
          <w:lang w:val="hy-AM"/>
        </w:rPr>
        <w:t>4)…</w:t>
      </w:r>
      <w:r w:rsidRPr="004C6C81">
        <w:rPr>
          <w:rFonts w:ascii="GHEA Grapalat" w:hAnsi="GHEA Grapalat"/>
          <w:color w:val="000000"/>
          <w:sz w:val="21"/>
          <w:szCs w:val="21"/>
          <w:shd w:val="clear" w:color="auto" w:fill="FFFFFF"/>
          <w:lang w:val="hy-AM"/>
        </w:rPr>
        <w:t xml:space="preserve"> </w:t>
      </w:r>
      <w:r w:rsidRPr="00A67D67">
        <w:rPr>
          <w:rFonts w:ascii="GHEA Grapalat" w:hAnsi="GHEA Grapalat"/>
          <w:color w:val="000000"/>
          <w:sz w:val="24"/>
          <w:szCs w:val="24"/>
          <w:shd w:val="clear" w:color="auto" w:fill="FFFFFF"/>
          <w:lang w:val="hy-AM"/>
        </w:rPr>
        <w:t>նախատեսված</w:t>
      </w:r>
      <w:r w:rsidRPr="00902F62">
        <w:rPr>
          <w:rFonts w:ascii="GHEA Grapalat" w:hAnsi="GHEA Grapalat"/>
          <w:color w:val="000000"/>
          <w:sz w:val="24"/>
          <w:szCs w:val="24"/>
          <w:shd w:val="clear" w:color="auto" w:fill="FFFFFF"/>
          <w:lang w:val="hy-AM"/>
        </w:rPr>
        <w:t xml:space="preserve"> ժամկետը </w:t>
      </w:r>
      <w:r w:rsidRPr="00A67D67">
        <w:rPr>
          <w:rFonts w:ascii="GHEA Grapalat" w:hAnsi="GHEA Grapalat"/>
          <w:color w:val="000000"/>
          <w:sz w:val="24"/>
          <w:szCs w:val="24"/>
          <w:shd w:val="clear" w:color="auto" w:fill="FFFFFF"/>
          <w:lang w:val="hy-AM"/>
        </w:rPr>
        <w:t>կարող է երկարաձգվել՝ մինչև պայմանագրով ի սկզբանե սահմանված ժամկետը լրանալը` պայմանագրի կողմի առաջարկության առկայության դեպքում, պայմանով, որ պատվիրատուի մոտ չի վերացել գնման առարկայի օգտագործման պահանջը, իսկ առաջարկությունը ներկայացվել է ոչ ուշ, քան պայմանագրով ի սկզբանե սահմանված ժամկետը լրանալուց առնվազն 7 օրացուցային օր առաջ:</w:t>
      </w:r>
      <w:r w:rsidR="00BE3CD1" w:rsidRPr="00A67D67">
        <w:rPr>
          <w:rFonts w:ascii="GHEA Grapalat" w:hAnsi="GHEA Grapalat"/>
          <w:b/>
          <w:sz w:val="24"/>
          <w:szCs w:val="24"/>
          <w:lang w:val="hy-AM"/>
        </w:rPr>
        <w:t xml:space="preserve"> </w:t>
      </w:r>
    </w:p>
    <w:p w14:paraId="4AC23EAA" w14:textId="360575D3" w:rsidR="00BE3CD1" w:rsidRPr="00A67D67" w:rsidRDefault="00BE3CD1" w:rsidP="00BE3CD1">
      <w:pPr>
        <w:spacing w:after="0" w:line="276" w:lineRule="auto"/>
        <w:ind w:firstLine="720"/>
        <w:contextualSpacing/>
        <w:jc w:val="both"/>
        <w:rPr>
          <w:rFonts w:ascii="GHEA Grapalat" w:hAnsi="GHEA Grapalat"/>
          <w:sz w:val="24"/>
          <w:szCs w:val="24"/>
          <w:lang w:val="hy-AM"/>
        </w:rPr>
      </w:pPr>
      <w:r w:rsidRPr="00DD0A22">
        <w:rPr>
          <w:rFonts w:ascii="GHEA Grapalat" w:hAnsi="GHEA Grapalat"/>
          <w:sz w:val="24"/>
          <w:szCs w:val="24"/>
          <w:lang w:val="hy-AM"/>
        </w:rPr>
        <w:t xml:space="preserve">Արդյունքում պարզվել է նաև, որ 2024 թվականի հունիսի 1-ի դրությամբ </w:t>
      </w:r>
      <w:r w:rsidR="00DF774F" w:rsidRPr="00DD0A22">
        <w:rPr>
          <w:rFonts w:ascii="GHEA Grapalat" w:hAnsi="GHEA Grapalat"/>
          <w:sz w:val="24"/>
          <w:szCs w:val="24"/>
          <w:lang w:val="hy-AM"/>
        </w:rPr>
        <w:t xml:space="preserve">չեն </w:t>
      </w:r>
      <w:r w:rsidRPr="00DD0A22">
        <w:rPr>
          <w:rFonts w:ascii="GHEA Grapalat" w:hAnsi="GHEA Grapalat"/>
          <w:sz w:val="24"/>
          <w:szCs w:val="24"/>
          <w:lang w:val="hy-AM"/>
        </w:rPr>
        <w:t>կատարվ</w:t>
      </w:r>
      <w:r w:rsidR="00DF774F">
        <w:rPr>
          <w:rFonts w:ascii="GHEA Grapalat" w:hAnsi="GHEA Grapalat"/>
          <w:sz w:val="24"/>
          <w:szCs w:val="24"/>
          <w:lang w:val="hy-AM"/>
        </w:rPr>
        <w:t>ել</w:t>
      </w:r>
      <w:r w:rsidRPr="00DD0A22">
        <w:rPr>
          <w:rFonts w:ascii="GHEA Grapalat" w:hAnsi="GHEA Grapalat"/>
          <w:sz w:val="24"/>
          <w:szCs w:val="24"/>
          <w:lang w:val="hy-AM"/>
        </w:rPr>
        <w:t xml:space="preserve"> 13,444.9 հազ. </w:t>
      </w:r>
      <w:r w:rsidR="00DF774F">
        <w:rPr>
          <w:rFonts w:ascii="GHEA Grapalat" w:hAnsi="GHEA Grapalat"/>
          <w:sz w:val="24"/>
          <w:szCs w:val="24"/>
          <w:lang w:val="hy-AM"/>
        </w:rPr>
        <w:t>դ</w:t>
      </w:r>
      <w:r w:rsidR="00DF774F" w:rsidRPr="00DD0A22">
        <w:rPr>
          <w:rFonts w:ascii="GHEA Grapalat" w:hAnsi="GHEA Grapalat"/>
          <w:sz w:val="24"/>
          <w:szCs w:val="24"/>
          <w:lang w:val="hy-AM"/>
        </w:rPr>
        <w:t>րամ</w:t>
      </w:r>
      <w:r w:rsidR="00DF774F">
        <w:rPr>
          <w:rFonts w:ascii="GHEA Grapalat" w:hAnsi="GHEA Grapalat"/>
          <w:sz w:val="24"/>
          <w:szCs w:val="24"/>
          <w:lang w:val="hy-AM"/>
        </w:rPr>
        <w:t>ի չափով</w:t>
      </w:r>
      <w:r w:rsidRPr="00DD0A22">
        <w:rPr>
          <w:rFonts w:ascii="GHEA Grapalat" w:hAnsi="GHEA Grapalat"/>
          <w:sz w:val="24"/>
          <w:szCs w:val="24"/>
          <w:lang w:val="hy-AM"/>
        </w:rPr>
        <w:t xml:space="preserve"> աշխատանքներ</w:t>
      </w:r>
      <w:r w:rsidR="00F57190" w:rsidRPr="00DD0A22">
        <w:rPr>
          <w:rFonts w:ascii="GHEA Grapalat" w:hAnsi="GHEA Grapalat"/>
          <w:sz w:val="24"/>
          <w:szCs w:val="24"/>
          <w:lang w:val="hy-AM"/>
        </w:rPr>
        <w:t xml:space="preserve"> և</w:t>
      </w:r>
      <w:r w:rsidRPr="00DD0A22">
        <w:rPr>
          <w:rFonts w:ascii="GHEA Grapalat" w:hAnsi="GHEA Grapalat"/>
          <w:sz w:val="24"/>
          <w:szCs w:val="24"/>
          <w:lang w:val="hy-AM"/>
        </w:rPr>
        <w:t xml:space="preserve"> պատվիրատուն չի </w:t>
      </w:r>
      <w:r w:rsidR="00DF774F">
        <w:rPr>
          <w:rFonts w:ascii="GHEA Grapalat" w:hAnsi="GHEA Grapalat"/>
          <w:sz w:val="24"/>
          <w:szCs w:val="24"/>
          <w:lang w:val="hy-AM"/>
        </w:rPr>
        <w:t>իրացրել</w:t>
      </w:r>
      <w:r w:rsidR="00DF774F" w:rsidRPr="00DD0A22">
        <w:rPr>
          <w:rFonts w:ascii="GHEA Grapalat" w:hAnsi="GHEA Grapalat"/>
          <w:sz w:val="24"/>
          <w:szCs w:val="24"/>
          <w:lang w:val="hy-AM"/>
        </w:rPr>
        <w:t xml:space="preserve"> </w:t>
      </w:r>
      <w:r w:rsidRPr="00DD0A22">
        <w:rPr>
          <w:rFonts w:ascii="GHEA Grapalat" w:hAnsi="GHEA Grapalat"/>
          <w:sz w:val="24"/>
          <w:szCs w:val="24"/>
          <w:lang w:val="hy-AM"/>
        </w:rPr>
        <w:t xml:space="preserve">պայմանագրի 3.1.2 կետով </w:t>
      </w:r>
      <w:r w:rsidR="00DF774F">
        <w:rPr>
          <w:rFonts w:ascii="GHEA Grapalat" w:hAnsi="GHEA Grapalat"/>
          <w:sz w:val="24"/>
          <w:szCs w:val="24"/>
          <w:lang w:val="hy-AM"/>
        </w:rPr>
        <w:t xml:space="preserve">վերապահված </w:t>
      </w:r>
      <w:r w:rsidRPr="00DD0A22">
        <w:rPr>
          <w:rFonts w:ascii="GHEA Grapalat" w:hAnsi="GHEA Grapalat"/>
          <w:sz w:val="24"/>
          <w:szCs w:val="24"/>
          <w:lang w:val="hy-AM"/>
        </w:rPr>
        <w:t>իրավունք</w:t>
      </w:r>
      <w:r w:rsidR="00DF774F">
        <w:rPr>
          <w:rFonts w:ascii="GHEA Grapalat" w:hAnsi="GHEA Grapalat"/>
          <w:sz w:val="24"/>
          <w:szCs w:val="24"/>
          <w:lang w:val="hy-AM"/>
        </w:rPr>
        <w:t>ը</w:t>
      </w:r>
      <w:r w:rsidRPr="00DD0A22">
        <w:rPr>
          <w:rFonts w:ascii="GHEA Grapalat" w:hAnsi="GHEA Grapalat"/>
          <w:sz w:val="24"/>
          <w:szCs w:val="24"/>
          <w:lang w:val="hy-AM"/>
        </w:rPr>
        <w:t>, այն է՝ կապալառուի</w:t>
      </w:r>
      <w:r w:rsidRPr="00A67D67">
        <w:rPr>
          <w:rFonts w:ascii="GHEA Grapalat" w:hAnsi="GHEA Grapalat"/>
          <w:sz w:val="24"/>
          <w:szCs w:val="24"/>
          <w:lang w:val="hy-AM"/>
        </w:rPr>
        <w:t xml:space="preserve"> կողմից պայմանագրի 1.3 կետում նշված ժամկետի (ներառյալ օրացուցային գրաֆիկի) խախտման դեպքում իր հայեցողությամբ սահմանել աշխատանքի կատարման նոր ժամկետ և պահանջել Կապալառուից վճարելու պայմանագրի 6.2</w:t>
      </w:r>
      <w:r w:rsidR="00C21724">
        <w:rPr>
          <w:rFonts w:ascii="GHEA Grapalat" w:hAnsi="GHEA Grapalat"/>
          <w:sz w:val="24"/>
          <w:szCs w:val="24"/>
          <w:lang w:val="hy-AM"/>
        </w:rPr>
        <w:t xml:space="preserve"> </w:t>
      </w:r>
      <w:r w:rsidRPr="00A67D67">
        <w:rPr>
          <w:rFonts w:ascii="GHEA Grapalat" w:hAnsi="GHEA Grapalat"/>
          <w:sz w:val="24"/>
          <w:szCs w:val="24"/>
          <w:lang w:val="hy-AM"/>
        </w:rPr>
        <w:t>կետով նախատեսված տույժը։</w:t>
      </w:r>
    </w:p>
    <w:p w14:paraId="55ED4F82" w14:textId="77777777" w:rsidR="00A4260C" w:rsidRPr="00A67D67" w:rsidRDefault="00A4260C" w:rsidP="00A4260C">
      <w:pPr>
        <w:spacing w:after="0" w:line="276" w:lineRule="auto"/>
        <w:ind w:firstLine="720"/>
        <w:contextualSpacing/>
        <w:jc w:val="both"/>
        <w:rPr>
          <w:rFonts w:ascii="GHEA Grapalat" w:hAnsi="GHEA Grapalat"/>
          <w:sz w:val="24"/>
          <w:szCs w:val="24"/>
          <w:lang w:val="hy-AM"/>
        </w:rPr>
      </w:pPr>
    </w:p>
    <w:p w14:paraId="244D2525" w14:textId="39879F01" w:rsidR="007A53A0" w:rsidRPr="00A67D67" w:rsidRDefault="007A53A0" w:rsidP="00A4260C">
      <w:pPr>
        <w:pStyle w:val="BodyTextIndent"/>
        <w:spacing w:after="0" w:line="276" w:lineRule="auto"/>
        <w:ind w:left="0" w:right="-7" w:firstLine="720"/>
        <w:contextualSpacing/>
        <w:jc w:val="both"/>
        <w:rPr>
          <w:rFonts w:ascii="GHEA Grapalat" w:hAnsi="GHEA Grapalat"/>
          <w:sz w:val="24"/>
          <w:szCs w:val="24"/>
          <w:lang w:val="hy-AM"/>
        </w:rPr>
      </w:pPr>
    </w:p>
    <w:p w14:paraId="1DD4C940" w14:textId="77777777" w:rsidR="007A53A0" w:rsidRPr="00A67D67" w:rsidRDefault="007A53A0" w:rsidP="007A53A0">
      <w:pPr>
        <w:spacing w:after="0"/>
        <w:jc w:val="center"/>
        <w:rPr>
          <w:rFonts w:ascii="GHEA Grapalat" w:hAnsi="GHEA Grapalat"/>
          <w:b/>
          <w:sz w:val="24"/>
          <w:szCs w:val="24"/>
          <w:highlight w:val="yellow"/>
          <w:lang w:val="hy-AM"/>
        </w:rPr>
      </w:pPr>
    </w:p>
    <w:p w14:paraId="07396981" w14:textId="54D31B76" w:rsidR="007A53A0" w:rsidRPr="00A67D67" w:rsidRDefault="00CE2BD2" w:rsidP="007A53A0">
      <w:pPr>
        <w:spacing w:after="0" w:line="276" w:lineRule="auto"/>
        <w:jc w:val="both"/>
        <w:rPr>
          <w:rFonts w:ascii="GHEA Grapalat" w:hAnsi="GHEA Grapalat"/>
          <w:b/>
          <w:sz w:val="24"/>
          <w:szCs w:val="24"/>
          <w:lang w:val="hy-AM"/>
        </w:rPr>
      </w:pPr>
      <w:r w:rsidRPr="00C07A7C">
        <w:rPr>
          <w:rFonts w:ascii="GHEA Grapalat" w:hAnsi="GHEA Grapalat"/>
          <w:b/>
          <w:sz w:val="24"/>
          <w:szCs w:val="24"/>
          <w:lang w:val="hy-AM"/>
        </w:rPr>
        <w:lastRenderedPageBreak/>
        <w:t>7</w:t>
      </w:r>
      <w:r w:rsidR="007A53A0" w:rsidRPr="00A67D67">
        <w:rPr>
          <w:rFonts w:ascii="GHEA Grapalat" w:hAnsi="GHEA Grapalat"/>
          <w:b/>
          <w:sz w:val="24"/>
          <w:szCs w:val="24"/>
          <w:lang w:val="hy-AM"/>
        </w:rPr>
        <w:t>.</w:t>
      </w:r>
      <w:r w:rsidR="00D34E97" w:rsidRPr="003D2713">
        <w:rPr>
          <w:rFonts w:ascii="GHEA Grapalat" w:hAnsi="GHEA Grapalat"/>
          <w:b/>
          <w:sz w:val="24"/>
          <w:szCs w:val="24"/>
          <w:lang w:val="hy-AM"/>
        </w:rPr>
        <w:t>4.2</w:t>
      </w:r>
      <w:r w:rsidR="007A53A0" w:rsidRPr="00A67D67">
        <w:rPr>
          <w:rFonts w:ascii="GHEA Grapalat" w:hAnsi="GHEA Grapalat"/>
          <w:b/>
          <w:sz w:val="24"/>
          <w:szCs w:val="24"/>
          <w:lang w:val="hy-AM"/>
        </w:rPr>
        <w:t xml:space="preserve"> Պայմանագիր ԱՄ-ՀԲՄ-ԱՇՁԲ-23/05-ԱՄ, «ՀՀ Արարատի մարզի Վեդի համայնքի Թումանյան 7/2-1 հասցեում գտնվող բացօթյա ամֆիթատրոնի» վերակառուցման աշխատանքներ։</w:t>
      </w:r>
    </w:p>
    <w:p w14:paraId="1E14C24E" w14:textId="4E151E3A" w:rsidR="007A53A0" w:rsidRPr="00A67D67" w:rsidRDefault="007A53A0" w:rsidP="007A53A0">
      <w:pPr>
        <w:spacing w:after="0" w:line="276" w:lineRule="auto"/>
        <w:ind w:firstLine="720"/>
        <w:contextualSpacing/>
        <w:jc w:val="both"/>
        <w:rPr>
          <w:rFonts w:ascii="GHEA Grapalat" w:hAnsi="GHEA Grapalat"/>
          <w:sz w:val="24"/>
          <w:szCs w:val="24"/>
          <w:lang w:val="hy-AM"/>
        </w:rPr>
      </w:pPr>
      <w:r w:rsidRPr="00A67D67">
        <w:rPr>
          <w:rFonts w:ascii="GHEA Grapalat" w:hAnsi="GHEA Grapalat"/>
          <w:sz w:val="24"/>
          <w:szCs w:val="24"/>
          <w:lang w:val="hy-AM"/>
        </w:rPr>
        <w:t>Վերակառուցման աշխատանքների կատարման նպատակով 2023 թվականի օգոստոսի 11-ին «Վիրգիշինա» ՍՊԸ-ի հետ կնքվել է պայմանագիր, արժեքը՝ 207,639</w:t>
      </w:r>
      <w:r w:rsidRPr="00A67D67">
        <w:rPr>
          <w:rFonts w:ascii="Cambria Math" w:hAnsi="Cambria Math" w:cs="Cambria Math"/>
          <w:sz w:val="24"/>
          <w:szCs w:val="24"/>
          <w:lang w:val="hy-AM"/>
        </w:rPr>
        <w:t>․</w:t>
      </w:r>
      <w:r w:rsidRPr="00A67D67">
        <w:rPr>
          <w:rFonts w:ascii="GHEA Grapalat" w:hAnsi="GHEA Grapalat"/>
          <w:sz w:val="24"/>
          <w:szCs w:val="24"/>
          <w:lang w:val="hy-AM"/>
        </w:rPr>
        <w:t>0 հազ</w:t>
      </w:r>
      <w:r w:rsidRPr="00A67D67">
        <w:rPr>
          <w:rFonts w:ascii="Cambria Math" w:hAnsi="Cambria Math" w:cs="Cambria Math"/>
          <w:sz w:val="24"/>
          <w:szCs w:val="24"/>
          <w:lang w:val="hy-AM"/>
        </w:rPr>
        <w:t>․</w:t>
      </w:r>
      <w:r w:rsidRPr="00A67D67">
        <w:rPr>
          <w:rFonts w:ascii="GHEA Grapalat" w:hAnsi="GHEA Grapalat"/>
          <w:sz w:val="24"/>
          <w:szCs w:val="24"/>
          <w:lang w:val="hy-AM"/>
        </w:rPr>
        <w:t xml:space="preserve"> դրամ, ավարտը՝ 2024 թվականի մարտի 5։</w:t>
      </w:r>
      <w:r w:rsidR="00C21724">
        <w:rPr>
          <w:rFonts w:ascii="GHEA Grapalat" w:hAnsi="GHEA Grapalat"/>
          <w:sz w:val="24"/>
          <w:szCs w:val="24"/>
          <w:lang w:val="hy-AM"/>
        </w:rPr>
        <w:t xml:space="preserve"> </w:t>
      </w:r>
    </w:p>
    <w:p w14:paraId="1D6EDFFD" w14:textId="53AAE1B5" w:rsidR="007A53A0" w:rsidRPr="00A67D67" w:rsidRDefault="007A53A0" w:rsidP="007A53A0">
      <w:pPr>
        <w:spacing w:after="0" w:line="276" w:lineRule="auto"/>
        <w:ind w:firstLine="720"/>
        <w:contextualSpacing/>
        <w:jc w:val="both"/>
        <w:rPr>
          <w:rFonts w:ascii="GHEA Grapalat" w:hAnsi="GHEA Grapalat"/>
          <w:sz w:val="24"/>
          <w:szCs w:val="24"/>
          <w:lang w:val="hy-AM"/>
        </w:rPr>
      </w:pPr>
      <w:r w:rsidRPr="00A67D67">
        <w:rPr>
          <w:rFonts w:ascii="GHEA Grapalat" w:hAnsi="GHEA Grapalat"/>
          <w:sz w:val="24"/>
          <w:szCs w:val="24"/>
          <w:lang w:val="hy-AM"/>
        </w:rPr>
        <w:t>Հաշվեքննությամբ արձանագրվել է, որ վերակառուցման աշխատանքների կատարման</w:t>
      </w:r>
      <w:r w:rsidR="00C21724">
        <w:rPr>
          <w:rFonts w:ascii="GHEA Grapalat" w:hAnsi="GHEA Grapalat"/>
          <w:sz w:val="24"/>
          <w:szCs w:val="24"/>
          <w:lang w:val="hy-AM"/>
        </w:rPr>
        <w:t xml:space="preserve"> </w:t>
      </w:r>
      <w:r w:rsidRPr="00A67D67">
        <w:rPr>
          <w:rFonts w:ascii="GHEA Grapalat" w:hAnsi="GHEA Grapalat"/>
          <w:sz w:val="24"/>
          <w:szCs w:val="24"/>
          <w:lang w:val="hy-AM"/>
        </w:rPr>
        <w:t>վերաբերյալ կազմված փաստաթղթերի համաձայն՝ պայմանագրով նախատեսված ժամկետում իրականացվել են կատարման ենթակա</w:t>
      </w:r>
      <w:r w:rsidR="00C21724">
        <w:rPr>
          <w:rFonts w:ascii="GHEA Grapalat" w:hAnsi="GHEA Grapalat"/>
          <w:sz w:val="24"/>
          <w:szCs w:val="24"/>
          <w:lang w:val="hy-AM"/>
        </w:rPr>
        <w:t xml:space="preserve"> </w:t>
      </w:r>
      <w:r w:rsidRPr="00A67D67">
        <w:rPr>
          <w:rFonts w:ascii="GHEA Grapalat" w:hAnsi="GHEA Grapalat"/>
          <w:sz w:val="24"/>
          <w:szCs w:val="24"/>
          <w:lang w:val="hy-AM"/>
        </w:rPr>
        <w:t>աշխատանքների շուրջ՝ 95%-ը</w:t>
      </w:r>
      <w:r w:rsidRPr="00A67D67">
        <w:rPr>
          <w:rStyle w:val="FootnoteReference"/>
          <w:rFonts w:ascii="GHEA Grapalat" w:hAnsi="GHEA Grapalat"/>
          <w:sz w:val="24"/>
          <w:szCs w:val="24"/>
          <w:lang w:val="hy-AM"/>
        </w:rPr>
        <w:footnoteReference w:id="3"/>
      </w:r>
      <w:r w:rsidRPr="00A67D67">
        <w:rPr>
          <w:rFonts w:ascii="GHEA Grapalat" w:hAnsi="GHEA Grapalat"/>
          <w:sz w:val="24"/>
          <w:szCs w:val="24"/>
          <w:lang w:val="hy-AM"/>
        </w:rPr>
        <w:t xml:space="preserve">, </w:t>
      </w:r>
      <w:r w:rsidRPr="00902F62">
        <w:rPr>
          <w:rFonts w:ascii="GHEA Grapalat" w:hAnsi="GHEA Grapalat"/>
          <w:sz w:val="24"/>
          <w:szCs w:val="24"/>
          <w:lang w:val="hy-AM"/>
        </w:rPr>
        <w:t>ըստ այդմ 2024 թվականի</w:t>
      </w:r>
      <w:r w:rsidRPr="00A67D67">
        <w:rPr>
          <w:rFonts w:ascii="GHEA Grapalat" w:hAnsi="GHEA Grapalat"/>
          <w:sz w:val="24"/>
          <w:szCs w:val="24"/>
          <w:lang w:val="hy-AM"/>
        </w:rPr>
        <w:t xml:space="preserve"> հունիսի 1-ի դրությամբ դեռևս կատարված չեն՝ 10,381.9 հազ. դրամ արժեքով շինարարական աշխատանքները։ Արդյունքում պատվիրատուն չի </w:t>
      </w:r>
      <w:r w:rsidR="00DF774F">
        <w:rPr>
          <w:rFonts w:ascii="GHEA Grapalat" w:hAnsi="GHEA Grapalat"/>
          <w:sz w:val="24"/>
          <w:szCs w:val="24"/>
          <w:lang w:val="hy-AM"/>
        </w:rPr>
        <w:t>իրացր</w:t>
      </w:r>
      <w:r w:rsidR="00741F4E" w:rsidRPr="00741F4E">
        <w:rPr>
          <w:rFonts w:ascii="GHEA Grapalat" w:hAnsi="GHEA Grapalat"/>
          <w:sz w:val="24"/>
          <w:szCs w:val="24"/>
          <w:lang w:val="hy-AM"/>
        </w:rPr>
        <w:t>ե</w:t>
      </w:r>
      <w:r w:rsidR="00DF774F">
        <w:rPr>
          <w:rFonts w:ascii="GHEA Grapalat" w:hAnsi="GHEA Grapalat"/>
          <w:sz w:val="24"/>
          <w:szCs w:val="24"/>
          <w:lang w:val="hy-AM"/>
        </w:rPr>
        <w:t>լ</w:t>
      </w:r>
      <w:r w:rsidR="00C21724">
        <w:rPr>
          <w:rFonts w:ascii="GHEA Grapalat" w:hAnsi="GHEA Grapalat"/>
          <w:sz w:val="24"/>
          <w:szCs w:val="24"/>
          <w:lang w:val="hy-AM"/>
        </w:rPr>
        <w:t xml:space="preserve"> </w:t>
      </w:r>
      <w:r w:rsidRPr="00A67D67">
        <w:rPr>
          <w:rFonts w:ascii="GHEA Grapalat" w:hAnsi="GHEA Grapalat"/>
          <w:sz w:val="24"/>
          <w:szCs w:val="24"/>
          <w:lang w:val="hy-AM"/>
        </w:rPr>
        <w:t>պայմանագրի 3.1.2</w:t>
      </w:r>
      <w:r w:rsidR="00C21724">
        <w:rPr>
          <w:rFonts w:ascii="GHEA Grapalat" w:hAnsi="GHEA Grapalat"/>
          <w:sz w:val="24"/>
          <w:szCs w:val="24"/>
          <w:lang w:val="hy-AM"/>
        </w:rPr>
        <w:t xml:space="preserve"> </w:t>
      </w:r>
      <w:r w:rsidRPr="00A67D67">
        <w:rPr>
          <w:rFonts w:ascii="GHEA Grapalat" w:hAnsi="GHEA Grapalat"/>
          <w:sz w:val="24"/>
          <w:szCs w:val="24"/>
          <w:lang w:val="hy-AM"/>
        </w:rPr>
        <w:t xml:space="preserve">կետով </w:t>
      </w:r>
      <w:r w:rsidR="00DF774F">
        <w:rPr>
          <w:rFonts w:ascii="GHEA Grapalat" w:hAnsi="GHEA Grapalat"/>
          <w:sz w:val="24"/>
          <w:szCs w:val="24"/>
          <w:lang w:val="hy-AM"/>
        </w:rPr>
        <w:t xml:space="preserve">վերապահված </w:t>
      </w:r>
      <w:r w:rsidRPr="00A67D67">
        <w:rPr>
          <w:rFonts w:ascii="GHEA Grapalat" w:hAnsi="GHEA Grapalat"/>
          <w:sz w:val="24"/>
          <w:szCs w:val="24"/>
          <w:lang w:val="hy-AM"/>
        </w:rPr>
        <w:t>իրավունք</w:t>
      </w:r>
      <w:r w:rsidR="00DF774F">
        <w:rPr>
          <w:rFonts w:ascii="GHEA Grapalat" w:hAnsi="GHEA Grapalat"/>
          <w:sz w:val="24"/>
          <w:szCs w:val="24"/>
          <w:lang w:val="hy-AM"/>
        </w:rPr>
        <w:t>ը</w:t>
      </w:r>
      <w:r w:rsidR="00741F4E" w:rsidRPr="00741F4E">
        <w:rPr>
          <w:rFonts w:ascii="GHEA Grapalat" w:hAnsi="GHEA Grapalat"/>
          <w:sz w:val="24"/>
          <w:szCs w:val="24"/>
          <w:lang w:val="hy-AM"/>
        </w:rPr>
        <w:t xml:space="preserve">, </w:t>
      </w:r>
      <w:r w:rsidRPr="00A67D67">
        <w:rPr>
          <w:rFonts w:ascii="GHEA Grapalat" w:hAnsi="GHEA Grapalat"/>
          <w:sz w:val="24"/>
          <w:szCs w:val="24"/>
          <w:lang w:val="hy-AM"/>
        </w:rPr>
        <w:t>այն է՝ կապալառուի կողմից պայմանագրի 1.3 կետում նշված ժամկետի (ներառյալ օրացուցային գրաֆիկի) խախտման դեպքում իր հայեցողությամբ սահմանել աշխատանքի կատարման նոր ժամկետ և պահանջել Կապալառուից վճարելու պայմանագրի 6.2</w:t>
      </w:r>
      <w:r w:rsidR="00C21724">
        <w:rPr>
          <w:rFonts w:ascii="GHEA Grapalat" w:hAnsi="GHEA Grapalat"/>
          <w:sz w:val="24"/>
          <w:szCs w:val="24"/>
          <w:lang w:val="hy-AM"/>
        </w:rPr>
        <w:t xml:space="preserve"> </w:t>
      </w:r>
      <w:r w:rsidRPr="00A67D67">
        <w:rPr>
          <w:rFonts w:ascii="GHEA Grapalat" w:hAnsi="GHEA Grapalat"/>
          <w:sz w:val="24"/>
          <w:szCs w:val="24"/>
          <w:lang w:val="hy-AM"/>
        </w:rPr>
        <w:t>կետով նախատեսված տույժը։</w:t>
      </w:r>
    </w:p>
    <w:p w14:paraId="4193A27C" w14:textId="77777777" w:rsidR="007A53A0" w:rsidRPr="00A67D67" w:rsidRDefault="007A53A0" w:rsidP="007A53A0">
      <w:pPr>
        <w:spacing w:after="0" w:line="276" w:lineRule="auto"/>
        <w:contextualSpacing/>
        <w:jc w:val="both"/>
        <w:rPr>
          <w:rFonts w:ascii="GHEA Grapalat" w:hAnsi="GHEA Grapalat"/>
          <w:b/>
          <w:color w:val="000000"/>
          <w:sz w:val="24"/>
          <w:szCs w:val="24"/>
          <w:shd w:val="clear" w:color="auto" w:fill="FFFFFF"/>
          <w:lang w:val="hy-AM"/>
        </w:rPr>
      </w:pPr>
    </w:p>
    <w:p w14:paraId="21623259" w14:textId="04D73745" w:rsidR="00FD1FC5" w:rsidRPr="00A67D67" w:rsidRDefault="00EA2DB0" w:rsidP="00FD1FC5">
      <w:pPr>
        <w:spacing w:after="0" w:line="276" w:lineRule="auto"/>
        <w:contextualSpacing/>
        <w:jc w:val="both"/>
        <w:rPr>
          <w:rFonts w:ascii="GHEA Grapalat" w:hAnsi="GHEA Grapalat"/>
          <w:b/>
          <w:color w:val="000000"/>
          <w:sz w:val="24"/>
          <w:szCs w:val="24"/>
          <w:shd w:val="clear" w:color="auto" w:fill="FFFFFF"/>
          <w:lang w:val="hy-AM"/>
        </w:rPr>
      </w:pPr>
      <w:r w:rsidRPr="00EA2DB0">
        <w:rPr>
          <w:rFonts w:ascii="GHEA Grapalat" w:hAnsi="GHEA Grapalat"/>
          <w:b/>
          <w:color w:val="000000"/>
          <w:sz w:val="24"/>
          <w:szCs w:val="24"/>
          <w:shd w:val="clear" w:color="auto" w:fill="FFFFFF"/>
          <w:lang w:val="hy-AM"/>
        </w:rPr>
        <w:t>Աշխատակազմի</w:t>
      </w:r>
      <w:r w:rsidR="00FD1FC5" w:rsidRPr="00A67D67">
        <w:rPr>
          <w:rFonts w:ascii="GHEA Grapalat" w:hAnsi="GHEA Grapalat"/>
          <w:b/>
          <w:color w:val="000000"/>
          <w:sz w:val="24"/>
          <w:szCs w:val="24"/>
          <w:shd w:val="clear" w:color="auto" w:fill="FFFFFF"/>
          <w:lang w:val="hy-AM"/>
        </w:rPr>
        <w:t xml:space="preserve"> առարկություն</w:t>
      </w:r>
      <w:r w:rsidR="009925C3" w:rsidRPr="00B0332E">
        <w:rPr>
          <w:rFonts w:ascii="GHEA Grapalat" w:hAnsi="GHEA Grapalat"/>
          <w:b/>
          <w:color w:val="000000"/>
          <w:sz w:val="24"/>
          <w:szCs w:val="24"/>
          <w:shd w:val="clear" w:color="auto" w:fill="FFFFFF"/>
          <w:lang w:val="hy-AM"/>
        </w:rPr>
        <w:t>,</w:t>
      </w:r>
      <w:r w:rsidR="00FD1FC5" w:rsidRPr="00A67D67">
        <w:rPr>
          <w:rFonts w:ascii="GHEA Grapalat" w:hAnsi="GHEA Grapalat"/>
          <w:b/>
          <w:color w:val="000000"/>
          <w:sz w:val="24"/>
          <w:szCs w:val="24"/>
          <w:shd w:val="clear" w:color="auto" w:fill="FFFFFF"/>
          <w:lang w:val="hy-AM"/>
        </w:rPr>
        <w:t xml:space="preserve"> բացատրություն</w:t>
      </w:r>
    </w:p>
    <w:p w14:paraId="78B7268A" w14:textId="77777777" w:rsidR="007A53A0" w:rsidRPr="004C6C81" w:rsidRDefault="007A53A0" w:rsidP="007A53A0">
      <w:pPr>
        <w:pStyle w:val="BodyTextIndent"/>
        <w:spacing w:after="0" w:line="276" w:lineRule="auto"/>
        <w:ind w:left="0" w:right="-7" w:firstLine="720"/>
        <w:contextualSpacing/>
        <w:jc w:val="both"/>
        <w:rPr>
          <w:rFonts w:ascii="GHEA Grapalat" w:hAnsi="GHEA Grapalat"/>
          <w:lang w:val="hy-AM"/>
        </w:rPr>
      </w:pPr>
      <w:r w:rsidRPr="00A67D67">
        <w:rPr>
          <w:rFonts w:ascii="GHEA Grapalat" w:hAnsi="GHEA Grapalat"/>
          <w:sz w:val="24"/>
          <w:szCs w:val="24"/>
          <w:lang w:val="hy-AM"/>
        </w:rPr>
        <w:t>Տվյալ պարագայում հաշվի առնելով այն հանգամանքը, որ գումարը տարվա վերջ հետ է վերադարձվել պետական բյուջե, ուստի նոր ժամկետը հաշվարկվել է կրկին գումարը հատկացնելուց հետո, որը տվյալ պարագայում ժամկետի մեջ է:</w:t>
      </w:r>
    </w:p>
    <w:p w14:paraId="254E7B37" w14:textId="77777777" w:rsidR="007A53A0" w:rsidRPr="00A67D67" w:rsidRDefault="007A53A0" w:rsidP="007A53A0">
      <w:pPr>
        <w:spacing w:after="0" w:line="276" w:lineRule="auto"/>
        <w:contextualSpacing/>
        <w:jc w:val="both"/>
        <w:rPr>
          <w:rFonts w:ascii="GHEA Grapalat" w:hAnsi="GHEA Grapalat"/>
          <w:b/>
          <w:color w:val="000000"/>
          <w:sz w:val="24"/>
          <w:szCs w:val="24"/>
          <w:shd w:val="clear" w:color="auto" w:fill="FFFFFF"/>
          <w:lang w:val="hy-AM"/>
        </w:rPr>
      </w:pPr>
    </w:p>
    <w:p w14:paraId="4ED9A2DA" w14:textId="77777777" w:rsidR="007A53A0" w:rsidRPr="00A67D67" w:rsidRDefault="007A53A0" w:rsidP="007A53A0">
      <w:pPr>
        <w:spacing w:after="0" w:line="276" w:lineRule="auto"/>
        <w:contextualSpacing/>
        <w:jc w:val="both"/>
        <w:rPr>
          <w:rFonts w:ascii="GHEA Grapalat" w:hAnsi="GHEA Grapalat"/>
          <w:b/>
          <w:color w:val="000000"/>
          <w:sz w:val="24"/>
          <w:szCs w:val="24"/>
          <w:shd w:val="clear" w:color="auto" w:fill="FFFFFF"/>
          <w:lang w:val="hy-AM"/>
        </w:rPr>
      </w:pPr>
      <w:r w:rsidRPr="00902F62">
        <w:rPr>
          <w:rFonts w:ascii="GHEA Grapalat" w:hAnsi="GHEA Grapalat"/>
          <w:b/>
          <w:color w:val="000000"/>
          <w:sz w:val="24"/>
          <w:szCs w:val="24"/>
          <w:shd w:val="clear" w:color="auto" w:fill="FFFFFF"/>
          <w:lang w:val="hy-AM"/>
        </w:rPr>
        <w:t xml:space="preserve">Հաշվեքննողի </w:t>
      </w:r>
      <w:r w:rsidRPr="00A67D67">
        <w:rPr>
          <w:rFonts w:ascii="GHEA Grapalat" w:hAnsi="GHEA Grapalat"/>
          <w:b/>
          <w:color w:val="000000"/>
          <w:sz w:val="24"/>
          <w:szCs w:val="24"/>
          <w:shd w:val="clear" w:color="auto" w:fill="FFFFFF"/>
          <w:lang w:val="hy-AM"/>
        </w:rPr>
        <w:t>մեկնաբանությունը.</w:t>
      </w:r>
    </w:p>
    <w:p w14:paraId="0E49760A" w14:textId="2AF14FCD" w:rsidR="007A53A0" w:rsidRPr="00A67D67" w:rsidRDefault="00FD1FC5" w:rsidP="007A53A0">
      <w:pPr>
        <w:pStyle w:val="NormalWeb"/>
        <w:shd w:val="clear" w:color="auto" w:fill="FFFFFF"/>
        <w:spacing w:before="0" w:beforeAutospacing="0" w:after="0" w:afterAutospacing="0" w:line="276" w:lineRule="auto"/>
        <w:ind w:firstLine="375"/>
        <w:jc w:val="both"/>
        <w:rPr>
          <w:rFonts w:ascii="GHEA Grapalat" w:hAnsi="GHEA Grapalat"/>
          <w:lang w:val="hy-AM"/>
        </w:rPr>
      </w:pPr>
      <w:r w:rsidRPr="00A67D67">
        <w:rPr>
          <w:rFonts w:ascii="GHEA Grapalat" w:hAnsi="GHEA Grapalat"/>
          <w:color w:val="000000"/>
          <w:shd w:val="clear" w:color="auto" w:fill="FFFFFF"/>
          <w:lang w:val="hy-AM"/>
        </w:rPr>
        <w:t>Ա</w:t>
      </w:r>
      <w:r w:rsidR="007A53A0" w:rsidRPr="00A67D67">
        <w:rPr>
          <w:rFonts w:ascii="GHEA Grapalat" w:hAnsi="GHEA Grapalat"/>
          <w:color w:val="000000"/>
          <w:shd w:val="clear" w:color="auto" w:fill="FFFFFF"/>
          <w:lang w:val="hy-AM"/>
        </w:rPr>
        <w:t>ռարկությունը</w:t>
      </w:r>
      <w:r w:rsidR="009925C3" w:rsidRPr="00B0332E">
        <w:rPr>
          <w:rFonts w:ascii="GHEA Grapalat" w:hAnsi="GHEA Grapalat"/>
          <w:color w:val="000000"/>
          <w:shd w:val="clear" w:color="auto" w:fill="FFFFFF"/>
          <w:lang w:val="hy-AM"/>
        </w:rPr>
        <w:t>,</w:t>
      </w:r>
      <w:r w:rsidR="007A53A0" w:rsidRPr="00A67D67">
        <w:rPr>
          <w:rFonts w:ascii="GHEA Grapalat" w:hAnsi="GHEA Grapalat"/>
          <w:color w:val="000000"/>
          <w:shd w:val="clear" w:color="auto" w:fill="FFFFFF"/>
          <w:lang w:val="hy-AM"/>
        </w:rPr>
        <w:t xml:space="preserve"> բացատրությունը չի</w:t>
      </w:r>
      <w:r w:rsidR="009925C3" w:rsidRPr="00B0332E">
        <w:rPr>
          <w:rFonts w:ascii="GHEA Grapalat" w:hAnsi="GHEA Grapalat"/>
          <w:color w:val="000000"/>
          <w:shd w:val="clear" w:color="auto" w:fill="FFFFFF"/>
          <w:lang w:val="hy-AM"/>
        </w:rPr>
        <w:t xml:space="preserve"> բխում տվյալ հարաբերությունները կարգավորող օրենսդրության պահանջներից, քանի որ, ինչպես արձանագրվել է </w:t>
      </w:r>
      <w:r w:rsidR="007A53A0" w:rsidRPr="00A67D67">
        <w:rPr>
          <w:rFonts w:ascii="GHEA Grapalat" w:hAnsi="GHEA Grapalat"/>
          <w:color w:val="000000"/>
          <w:shd w:val="clear" w:color="auto" w:fill="FFFFFF"/>
          <w:lang w:val="hy-AM"/>
        </w:rPr>
        <w:t>2024 թվականի հունվարի 1-ի դրությամբ կատարվ</w:t>
      </w:r>
      <w:r w:rsidR="00F61E07" w:rsidRPr="00B0332E">
        <w:rPr>
          <w:rFonts w:ascii="GHEA Grapalat" w:hAnsi="GHEA Grapalat"/>
          <w:color w:val="000000"/>
          <w:shd w:val="clear" w:color="auto" w:fill="FFFFFF"/>
          <w:lang w:val="hy-AM"/>
        </w:rPr>
        <w:t>ել են</w:t>
      </w:r>
      <w:r w:rsidR="007A53A0" w:rsidRPr="00A67D67">
        <w:rPr>
          <w:rFonts w:ascii="GHEA Grapalat" w:hAnsi="GHEA Grapalat"/>
          <w:color w:val="000000"/>
          <w:shd w:val="clear" w:color="auto" w:fill="FFFFFF"/>
          <w:lang w:val="hy-AM"/>
        </w:rPr>
        <w:t xml:space="preserve"> աշխատանքների </w:t>
      </w:r>
      <w:r w:rsidR="007A53A0" w:rsidRPr="00A67D67">
        <w:rPr>
          <w:rFonts w:ascii="GHEA Grapalat" w:hAnsi="GHEA Grapalat"/>
          <w:lang w:val="hy-AM"/>
        </w:rPr>
        <w:t>95%-ը</w:t>
      </w:r>
      <w:r w:rsidR="00F61E07" w:rsidRPr="00B0332E">
        <w:rPr>
          <w:rFonts w:ascii="GHEA Grapalat" w:hAnsi="GHEA Grapalat"/>
          <w:lang w:val="hy-AM"/>
        </w:rPr>
        <w:t>:</w:t>
      </w:r>
      <w:r w:rsidR="007A53A0" w:rsidRPr="00A67D67">
        <w:rPr>
          <w:rFonts w:ascii="GHEA Grapalat" w:hAnsi="GHEA Grapalat"/>
          <w:lang w:val="hy-AM"/>
        </w:rPr>
        <w:t xml:space="preserve"> </w:t>
      </w:r>
      <w:r w:rsidR="00F61E07" w:rsidRPr="00B0332E">
        <w:rPr>
          <w:rFonts w:ascii="GHEA Grapalat" w:hAnsi="GHEA Grapalat"/>
          <w:lang w:val="hy-AM"/>
        </w:rPr>
        <w:t>Հ</w:t>
      </w:r>
      <w:r w:rsidR="007A53A0" w:rsidRPr="00A67D67">
        <w:rPr>
          <w:rFonts w:ascii="GHEA Grapalat" w:hAnsi="GHEA Grapalat"/>
          <w:color w:val="000000"/>
          <w:shd w:val="clear" w:color="auto" w:fill="FFFFFF"/>
          <w:lang w:val="hy-AM"/>
        </w:rPr>
        <w:t>ամաձայն պայմանագրի աշխատանքներ</w:t>
      </w:r>
      <w:r w:rsidR="00F61E07" w:rsidRPr="00B0332E">
        <w:rPr>
          <w:rFonts w:ascii="GHEA Grapalat" w:hAnsi="GHEA Grapalat"/>
          <w:color w:val="000000"/>
          <w:shd w:val="clear" w:color="auto" w:fill="FFFFFF"/>
          <w:lang w:val="hy-AM"/>
        </w:rPr>
        <w:t xml:space="preserve">ի կատարման վերջնաժամկետ է սահմանվել </w:t>
      </w:r>
      <w:r w:rsidR="007A53A0" w:rsidRPr="00A67D67">
        <w:rPr>
          <w:rFonts w:ascii="GHEA Grapalat" w:hAnsi="GHEA Grapalat"/>
          <w:color w:val="000000"/>
          <w:shd w:val="clear" w:color="auto" w:fill="FFFFFF"/>
          <w:lang w:val="hy-AM"/>
        </w:rPr>
        <w:t xml:space="preserve">մինչև՝ </w:t>
      </w:r>
      <w:r w:rsidR="007A53A0" w:rsidRPr="00A67D67">
        <w:rPr>
          <w:rFonts w:ascii="GHEA Grapalat" w:hAnsi="GHEA Grapalat"/>
          <w:lang w:val="hy-AM"/>
        </w:rPr>
        <w:t>2024 թվականի մարտի 5-ը</w:t>
      </w:r>
      <w:r w:rsidR="00F61E07" w:rsidRPr="00B0332E">
        <w:rPr>
          <w:rFonts w:ascii="GHEA Grapalat" w:hAnsi="GHEA Grapalat"/>
          <w:lang w:val="hy-AM"/>
        </w:rPr>
        <w:t>:</w:t>
      </w:r>
      <w:r w:rsidR="007A53A0" w:rsidRPr="00A67D67">
        <w:rPr>
          <w:rFonts w:ascii="GHEA Grapalat" w:hAnsi="GHEA Grapalat"/>
          <w:lang w:val="hy-AM"/>
        </w:rPr>
        <w:t xml:space="preserve"> </w:t>
      </w:r>
      <w:r w:rsidR="00F61E07" w:rsidRPr="00B0332E">
        <w:rPr>
          <w:rFonts w:ascii="GHEA Grapalat" w:hAnsi="GHEA Grapalat"/>
          <w:lang w:val="hy-AM"/>
        </w:rPr>
        <w:t>Ս</w:t>
      </w:r>
      <w:r w:rsidR="007A53A0" w:rsidRPr="00A67D67">
        <w:rPr>
          <w:rFonts w:ascii="GHEA Grapalat" w:hAnsi="GHEA Grapalat"/>
          <w:lang w:val="hy-AM"/>
        </w:rPr>
        <w:t xml:space="preserve">ակայն 2024 թվականի հունիսի 1-ի դրությամբ աշխատանքները </w:t>
      </w:r>
      <w:r w:rsidR="00F61E07" w:rsidRPr="00B0332E">
        <w:rPr>
          <w:rFonts w:ascii="GHEA Grapalat" w:hAnsi="GHEA Grapalat"/>
          <w:lang w:val="hy-AM"/>
        </w:rPr>
        <w:t>չեն ավարտվել</w:t>
      </w:r>
      <w:r w:rsidR="007A53A0" w:rsidRPr="00A67D67">
        <w:rPr>
          <w:rFonts w:ascii="GHEA Grapalat" w:hAnsi="GHEA Grapalat"/>
          <w:lang w:val="hy-AM"/>
        </w:rPr>
        <w:t>։ Պայմանագրի ժամկետի փոփոխության վերաբերյալ որևէ փաստաթուղթ հաշվեքննող խմբին չի ներկայացվել</w:t>
      </w:r>
      <w:r w:rsidR="00F61E07" w:rsidRPr="00623A59">
        <w:rPr>
          <w:rFonts w:ascii="GHEA Grapalat" w:hAnsi="GHEA Grapalat"/>
          <w:lang w:val="hy-AM"/>
        </w:rPr>
        <w:t>:</w:t>
      </w:r>
      <w:r w:rsidR="007A53A0" w:rsidRPr="00A67D67">
        <w:rPr>
          <w:rFonts w:ascii="GHEA Grapalat" w:hAnsi="GHEA Grapalat"/>
          <w:lang w:val="hy-AM"/>
        </w:rPr>
        <w:t xml:space="preserve"> </w:t>
      </w:r>
    </w:p>
    <w:p w14:paraId="22EBAA1A" w14:textId="77777777" w:rsidR="007A53A0" w:rsidRPr="00A67D67" w:rsidRDefault="007A53A0" w:rsidP="00A4260C">
      <w:pPr>
        <w:pStyle w:val="BodyTextIndent"/>
        <w:spacing w:after="0" w:line="276" w:lineRule="auto"/>
        <w:ind w:left="0" w:right="-7" w:firstLine="720"/>
        <w:contextualSpacing/>
        <w:jc w:val="both"/>
        <w:rPr>
          <w:rFonts w:ascii="GHEA Grapalat" w:hAnsi="GHEA Grapalat"/>
          <w:sz w:val="24"/>
          <w:szCs w:val="24"/>
          <w:lang w:val="hy-AM"/>
        </w:rPr>
      </w:pPr>
    </w:p>
    <w:p w14:paraId="430033CA" w14:textId="3537E756" w:rsidR="009D56B3" w:rsidRPr="00A67D67" w:rsidRDefault="00D34E97" w:rsidP="005F09FB">
      <w:pPr>
        <w:spacing w:after="0" w:line="276" w:lineRule="auto"/>
        <w:jc w:val="both"/>
        <w:rPr>
          <w:rFonts w:ascii="GHEA Grapalat" w:hAnsi="GHEA Grapalat"/>
          <w:sz w:val="24"/>
          <w:szCs w:val="24"/>
          <w:shd w:val="clear" w:color="auto" w:fill="FFFFFF"/>
          <w:lang w:val="hy-AM"/>
        </w:rPr>
      </w:pPr>
      <w:r>
        <w:rPr>
          <w:rFonts w:ascii="GHEA Grapalat" w:hAnsi="GHEA Grapalat"/>
          <w:b/>
          <w:sz w:val="24"/>
          <w:szCs w:val="24"/>
          <w:shd w:val="clear" w:color="auto" w:fill="FFFFFF"/>
          <w:lang w:val="hy-AM"/>
        </w:rPr>
        <w:t>7.4</w:t>
      </w:r>
      <w:r w:rsidR="00CE2BD2" w:rsidRPr="00C07A7C">
        <w:rPr>
          <w:rFonts w:ascii="GHEA Grapalat" w:hAnsi="GHEA Grapalat"/>
          <w:b/>
          <w:sz w:val="24"/>
          <w:szCs w:val="24"/>
          <w:shd w:val="clear" w:color="auto" w:fill="FFFFFF"/>
          <w:lang w:val="hy-AM"/>
        </w:rPr>
        <w:t>.3</w:t>
      </w:r>
      <w:r w:rsidR="0057029C" w:rsidRPr="00A67D67">
        <w:rPr>
          <w:rFonts w:ascii="GHEA Grapalat" w:hAnsi="GHEA Grapalat"/>
          <w:sz w:val="24"/>
          <w:szCs w:val="24"/>
          <w:shd w:val="clear" w:color="auto" w:fill="FFFFFF"/>
          <w:lang w:val="hy-AM"/>
        </w:rPr>
        <w:t xml:space="preserve"> </w:t>
      </w:r>
      <w:r w:rsidR="009D56B3" w:rsidRPr="00A67D67">
        <w:rPr>
          <w:rFonts w:ascii="GHEA Grapalat" w:hAnsi="GHEA Grapalat"/>
          <w:b/>
          <w:sz w:val="24"/>
          <w:szCs w:val="24"/>
          <w:shd w:val="clear" w:color="auto" w:fill="FFFFFF"/>
          <w:lang w:val="hy-AM"/>
        </w:rPr>
        <w:t xml:space="preserve">Աշխատակազմից ստացված տեղեկատվության համաձայն, Արարատ համայնքի Ավշար բնակավայրի մանկապարտեզի 3-րդ և 4-րդ մասնաշենքերի, ապաստարանի կառուցում և հարակից տարածքի բարեկարգում սուբվենցիոն </w:t>
      </w:r>
      <w:r w:rsidR="009D56B3" w:rsidRPr="00A67D67">
        <w:rPr>
          <w:rFonts w:ascii="GHEA Grapalat" w:hAnsi="GHEA Grapalat"/>
          <w:b/>
          <w:sz w:val="24"/>
          <w:szCs w:val="24"/>
          <w:shd w:val="clear" w:color="auto" w:fill="FFFFFF"/>
          <w:lang w:val="hy-AM"/>
        </w:rPr>
        <w:lastRenderedPageBreak/>
        <w:t>ծրագրի իրականացման նպատակով 2023 թվականի ընթացքում հատկացվել է 172,270.0 հազ</w:t>
      </w:r>
      <w:r w:rsidR="009D56B3" w:rsidRPr="00A67D67">
        <w:rPr>
          <w:rFonts w:ascii="Cambria Math" w:hAnsi="Cambria Math" w:cs="Cambria Math"/>
          <w:b/>
          <w:sz w:val="24"/>
          <w:szCs w:val="24"/>
          <w:shd w:val="clear" w:color="auto" w:fill="FFFFFF"/>
          <w:lang w:val="hy-AM"/>
        </w:rPr>
        <w:t>․</w:t>
      </w:r>
      <w:r w:rsidR="009D56B3" w:rsidRPr="00A67D67">
        <w:rPr>
          <w:rFonts w:ascii="GHEA Grapalat" w:hAnsi="GHEA Grapalat" w:cs="Cambria Math"/>
          <w:b/>
          <w:sz w:val="24"/>
          <w:szCs w:val="24"/>
          <w:shd w:val="clear" w:color="auto" w:fill="FFFFFF"/>
          <w:lang w:val="hy-AM"/>
        </w:rPr>
        <w:t xml:space="preserve"> </w:t>
      </w:r>
      <w:r w:rsidR="009D56B3" w:rsidRPr="00A67D67">
        <w:rPr>
          <w:rFonts w:ascii="GHEA Grapalat" w:hAnsi="GHEA Grapalat"/>
          <w:b/>
          <w:sz w:val="24"/>
          <w:szCs w:val="24"/>
          <w:shd w:val="clear" w:color="auto" w:fill="FFFFFF"/>
          <w:lang w:val="hy-AM"/>
        </w:rPr>
        <w:t>դրամ, որի շրջանակում ԱՄԱՀ-ԲՄԱՇՁԲ-21/9 ծածկագրով</w:t>
      </w:r>
      <w:r w:rsidR="00C21724">
        <w:rPr>
          <w:rFonts w:ascii="GHEA Grapalat" w:hAnsi="GHEA Grapalat"/>
          <w:b/>
          <w:sz w:val="24"/>
          <w:szCs w:val="24"/>
          <w:shd w:val="clear" w:color="auto" w:fill="FFFFFF"/>
          <w:lang w:val="hy-AM"/>
        </w:rPr>
        <w:t xml:space="preserve"> </w:t>
      </w:r>
      <w:r w:rsidR="00B71CAA" w:rsidRPr="00B71CAA">
        <w:rPr>
          <w:rFonts w:ascii="GHEA Grapalat" w:hAnsi="GHEA Grapalat"/>
          <w:b/>
          <w:sz w:val="24"/>
          <w:szCs w:val="24"/>
          <w:shd w:val="clear" w:color="auto" w:fill="FFFFFF"/>
          <w:lang w:val="hy-AM"/>
        </w:rPr>
        <w:t xml:space="preserve">կնքված </w:t>
      </w:r>
      <w:r w:rsidR="009D56B3" w:rsidRPr="00A67D67">
        <w:rPr>
          <w:rFonts w:ascii="GHEA Grapalat" w:hAnsi="GHEA Grapalat"/>
          <w:b/>
          <w:sz w:val="24"/>
          <w:szCs w:val="24"/>
          <w:shd w:val="clear" w:color="auto" w:fill="FFFFFF"/>
          <w:lang w:val="hy-AM"/>
        </w:rPr>
        <w:t>պայմանագ</w:t>
      </w:r>
      <w:r w:rsidR="00B71CAA" w:rsidRPr="00B71CAA">
        <w:rPr>
          <w:rFonts w:ascii="GHEA Grapalat" w:hAnsi="GHEA Grapalat"/>
          <w:b/>
          <w:sz w:val="24"/>
          <w:szCs w:val="24"/>
          <w:shd w:val="clear" w:color="auto" w:fill="FFFFFF"/>
          <w:lang w:val="hy-AM"/>
        </w:rPr>
        <w:t>ի</w:t>
      </w:r>
      <w:r w:rsidR="009D56B3" w:rsidRPr="00A67D67">
        <w:rPr>
          <w:rFonts w:ascii="GHEA Grapalat" w:hAnsi="GHEA Grapalat"/>
          <w:sz w:val="24"/>
          <w:szCs w:val="24"/>
          <w:shd w:val="clear" w:color="auto" w:fill="FFFFFF"/>
          <w:lang w:val="hy-AM"/>
        </w:rPr>
        <w:t xml:space="preserve"> անբաժանելի մաս կազմող ժամանակացույց</w:t>
      </w:r>
      <w:r w:rsidR="00B71CAA" w:rsidRPr="00B71CAA">
        <w:rPr>
          <w:rFonts w:ascii="GHEA Grapalat" w:hAnsi="GHEA Grapalat"/>
          <w:sz w:val="24"/>
          <w:szCs w:val="24"/>
          <w:shd w:val="clear" w:color="auto" w:fill="FFFFFF"/>
          <w:lang w:val="hy-AM"/>
        </w:rPr>
        <w:t>ի</w:t>
      </w:r>
      <w:r w:rsidR="009D56B3" w:rsidRPr="00A67D67">
        <w:rPr>
          <w:rFonts w:ascii="GHEA Grapalat" w:hAnsi="GHEA Grapalat"/>
          <w:sz w:val="24"/>
          <w:szCs w:val="24"/>
          <w:shd w:val="clear" w:color="auto" w:fill="FFFFFF"/>
          <w:lang w:val="hy-AM"/>
        </w:rPr>
        <w:t xml:space="preserve"> համաձայն, շինարարական աշխատանքները ենթակա էին կատարման</w:t>
      </w:r>
      <w:r w:rsidR="00C21724">
        <w:rPr>
          <w:rFonts w:ascii="GHEA Grapalat" w:hAnsi="GHEA Grapalat"/>
          <w:sz w:val="24"/>
          <w:szCs w:val="24"/>
          <w:shd w:val="clear" w:color="auto" w:fill="FFFFFF"/>
          <w:lang w:val="hy-AM"/>
        </w:rPr>
        <w:t xml:space="preserve"> </w:t>
      </w:r>
      <w:r w:rsidR="009D56B3" w:rsidRPr="00A67D67">
        <w:rPr>
          <w:rFonts w:ascii="GHEA Grapalat" w:hAnsi="GHEA Grapalat"/>
          <w:sz w:val="24"/>
          <w:szCs w:val="24"/>
          <w:shd w:val="clear" w:color="auto" w:fill="FFFFFF"/>
          <w:lang w:val="hy-AM"/>
        </w:rPr>
        <w:t>2023 թվականին, սակայն</w:t>
      </w:r>
      <w:r w:rsidR="00C21724">
        <w:rPr>
          <w:rFonts w:ascii="GHEA Grapalat" w:hAnsi="GHEA Grapalat"/>
          <w:sz w:val="24"/>
          <w:szCs w:val="24"/>
          <w:shd w:val="clear" w:color="auto" w:fill="FFFFFF"/>
          <w:lang w:val="hy-AM"/>
        </w:rPr>
        <w:t xml:space="preserve"> </w:t>
      </w:r>
      <w:r w:rsidR="009D56B3" w:rsidRPr="00A67D67">
        <w:rPr>
          <w:rFonts w:ascii="GHEA Grapalat" w:hAnsi="GHEA Grapalat"/>
          <w:sz w:val="24"/>
          <w:szCs w:val="24"/>
          <w:shd w:val="clear" w:color="auto" w:fill="FFFFFF"/>
          <w:lang w:val="hy-AM"/>
        </w:rPr>
        <w:t>2024 թվականի հուլիսի 1-ի դրությամբ դեռևս ավարտված</w:t>
      </w:r>
      <w:r w:rsidR="00C21724">
        <w:rPr>
          <w:rFonts w:ascii="GHEA Grapalat" w:hAnsi="GHEA Grapalat"/>
          <w:sz w:val="24"/>
          <w:szCs w:val="24"/>
          <w:shd w:val="clear" w:color="auto" w:fill="FFFFFF"/>
          <w:lang w:val="hy-AM"/>
        </w:rPr>
        <w:t xml:space="preserve"> </w:t>
      </w:r>
      <w:r w:rsidR="009D56B3" w:rsidRPr="00A67D67">
        <w:rPr>
          <w:rFonts w:ascii="GHEA Grapalat" w:hAnsi="GHEA Grapalat"/>
          <w:sz w:val="24"/>
          <w:szCs w:val="24"/>
          <w:shd w:val="clear" w:color="auto" w:fill="FFFFFF"/>
          <w:lang w:val="hy-AM"/>
        </w:rPr>
        <w:t>չեն:</w:t>
      </w:r>
      <w:r w:rsidR="00197709" w:rsidRPr="00A67D67">
        <w:rPr>
          <w:rFonts w:ascii="GHEA Grapalat" w:hAnsi="GHEA Grapalat"/>
          <w:sz w:val="24"/>
          <w:szCs w:val="24"/>
          <w:shd w:val="clear" w:color="auto" w:fill="FFFFFF"/>
          <w:lang w:val="hy-AM"/>
        </w:rPr>
        <w:t xml:space="preserve"> 2024 թվականի հունիսի 1-ի դրությամբ առկա է 120,960.0 հազ. դրամ</w:t>
      </w:r>
      <w:r w:rsidR="00096524" w:rsidRPr="00A67D67">
        <w:rPr>
          <w:rFonts w:ascii="GHEA Grapalat" w:hAnsi="GHEA Grapalat"/>
          <w:sz w:val="24"/>
          <w:szCs w:val="24"/>
          <w:shd w:val="clear" w:color="auto" w:fill="FFFFFF"/>
          <w:lang w:val="hy-AM"/>
        </w:rPr>
        <w:t xml:space="preserve"> (շուրջ 70,2%)</w:t>
      </w:r>
      <w:r w:rsidR="00197709" w:rsidRPr="00A67D67">
        <w:rPr>
          <w:rFonts w:ascii="GHEA Grapalat" w:hAnsi="GHEA Grapalat"/>
          <w:sz w:val="24"/>
          <w:szCs w:val="24"/>
          <w:shd w:val="clear" w:color="auto" w:fill="FFFFFF"/>
          <w:lang w:val="hy-AM"/>
        </w:rPr>
        <w:t xml:space="preserve"> գումարի չափով</w:t>
      </w:r>
      <w:r w:rsidR="008B5299" w:rsidRPr="00A67D67">
        <w:rPr>
          <w:rFonts w:ascii="GHEA Grapalat" w:hAnsi="GHEA Grapalat"/>
          <w:sz w:val="24"/>
          <w:szCs w:val="24"/>
          <w:shd w:val="clear" w:color="auto" w:fill="FFFFFF"/>
          <w:lang w:val="hy-AM"/>
        </w:rPr>
        <w:t xml:space="preserve"> </w:t>
      </w:r>
      <w:r w:rsidR="00197709" w:rsidRPr="00A67D67">
        <w:rPr>
          <w:rFonts w:ascii="GHEA Grapalat" w:hAnsi="GHEA Grapalat"/>
          <w:sz w:val="24"/>
          <w:szCs w:val="24"/>
          <w:shd w:val="clear" w:color="auto" w:fill="FFFFFF"/>
          <w:lang w:val="hy-AM"/>
        </w:rPr>
        <w:t>հանձնման-ընդունման արձանագրություններ:</w:t>
      </w:r>
      <w:r w:rsidR="009D56B3" w:rsidRPr="00A67D67">
        <w:rPr>
          <w:rFonts w:ascii="GHEA Grapalat" w:hAnsi="GHEA Grapalat"/>
          <w:sz w:val="24"/>
          <w:szCs w:val="24"/>
          <w:shd w:val="clear" w:color="auto" w:fill="FFFFFF"/>
          <w:lang w:val="hy-AM"/>
        </w:rPr>
        <w:t xml:space="preserve"> </w:t>
      </w:r>
      <w:r w:rsidR="00CA5FC9" w:rsidRPr="00CA5FC9">
        <w:rPr>
          <w:rFonts w:ascii="GHEA Grapalat" w:hAnsi="GHEA Grapalat"/>
          <w:sz w:val="24"/>
          <w:szCs w:val="24"/>
          <w:lang w:val="hy-AM"/>
        </w:rPr>
        <w:t xml:space="preserve"> </w:t>
      </w:r>
      <w:r w:rsidR="00CA5FC9" w:rsidRPr="00A67D67">
        <w:rPr>
          <w:rFonts w:ascii="GHEA Grapalat" w:hAnsi="GHEA Grapalat"/>
          <w:sz w:val="24"/>
          <w:szCs w:val="24"/>
          <w:lang w:val="hy-AM"/>
        </w:rPr>
        <w:t xml:space="preserve">Արդյունքում պատվիրատուն չի </w:t>
      </w:r>
      <w:r w:rsidR="00CA5FC9">
        <w:rPr>
          <w:rFonts w:ascii="GHEA Grapalat" w:hAnsi="GHEA Grapalat"/>
          <w:sz w:val="24"/>
          <w:szCs w:val="24"/>
          <w:lang w:val="hy-AM"/>
        </w:rPr>
        <w:t>իրացր</w:t>
      </w:r>
      <w:r w:rsidR="00CA5FC9" w:rsidRPr="00741F4E">
        <w:rPr>
          <w:rFonts w:ascii="GHEA Grapalat" w:hAnsi="GHEA Grapalat"/>
          <w:sz w:val="24"/>
          <w:szCs w:val="24"/>
          <w:lang w:val="hy-AM"/>
        </w:rPr>
        <w:t>ե</w:t>
      </w:r>
      <w:r w:rsidR="00CA5FC9">
        <w:rPr>
          <w:rFonts w:ascii="GHEA Grapalat" w:hAnsi="GHEA Grapalat"/>
          <w:sz w:val="24"/>
          <w:szCs w:val="24"/>
          <w:lang w:val="hy-AM"/>
        </w:rPr>
        <w:t xml:space="preserve">լ </w:t>
      </w:r>
      <w:r w:rsidR="00CA5FC9" w:rsidRPr="00A67D67">
        <w:rPr>
          <w:rFonts w:ascii="GHEA Grapalat" w:hAnsi="GHEA Grapalat"/>
          <w:sz w:val="24"/>
          <w:szCs w:val="24"/>
          <w:lang w:val="hy-AM"/>
        </w:rPr>
        <w:t>պայմանագրի 3.1.2</w:t>
      </w:r>
      <w:r w:rsidR="00CA5FC9">
        <w:rPr>
          <w:rFonts w:ascii="GHEA Grapalat" w:hAnsi="GHEA Grapalat"/>
          <w:sz w:val="24"/>
          <w:szCs w:val="24"/>
          <w:lang w:val="hy-AM"/>
        </w:rPr>
        <w:t xml:space="preserve"> </w:t>
      </w:r>
      <w:r w:rsidR="00CA5FC9" w:rsidRPr="00A67D67">
        <w:rPr>
          <w:rFonts w:ascii="GHEA Grapalat" w:hAnsi="GHEA Grapalat"/>
          <w:sz w:val="24"/>
          <w:szCs w:val="24"/>
          <w:lang w:val="hy-AM"/>
        </w:rPr>
        <w:t xml:space="preserve">կետով </w:t>
      </w:r>
      <w:r w:rsidR="00CA5FC9">
        <w:rPr>
          <w:rFonts w:ascii="GHEA Grapalat" w:hAnsi="GHEA Grapalat"/>
          <w:sz w:val="24"/>
          <w:szCs w:val="24"/>
          <w:lang w:val="hy-AM"/>
        </w:rPr>
        <w:t xml:space="preserve">վերապահված </w:t>
      </w:r>
      <w:r w:rsidR="00CA5FC9" w:rsidRPr="00A67D67">
        <w:rPr>
          <w:rFonts w:ascii="GHEA Grapalat" w:hAnsi="GHEA Grapalat"/>
          <w:sz w:val="24"/>
          <w:szCs w:val="24"/>
          <w:lang w:val="hy-AM"/>
        </w:rPr>
        <w:t>իրավունք</w:t>
      </w:r>
      <w:r w:rsidR="00CA5FC9">
        <w:rPr>
          <w:rFonts w:ascii="GHEA Grapalat" w:hAnsi="GHEA Grapalat"/>
          <w:sz w:val="24"/>
          <w:szCs w:val="24"/>
          <w:lang w:val="hy-AM"/>
        </w:rPr>
        <w:t>ը</w:t>
      </w:r>
      <w:r w:rsidR="00CA5FC9" w:rsidRPr="00741F4E">
        <w:rPr>
          <w:rFonts w:ascii="GHEA Grapalat" w:hAnsi="GHEA Grapalat"/>
          <w:sz w:val="24"/>
          <w:szCs w:val="24"/>
          <w:lang w:val="hy-AM"/>
        </w:rPr>
        <w:t xml:space="preserve">, </w:t>
      </w:r>
      <w:r w:rsidR="00CA5FC9" w:rsidRPr="00A67D67">
        <w:rPr>
          <w:rFonts w:ascii="GHEA Grapalat" w:hAnsi="GHEA Grapalat"/>
          <w:sz w:val="24"/>
          <w:szCs w:val="24"/>
          <w:lang w:val="hy-AM"/>
        </w:rPr>
        <w:t>այն է՝ կապալառուի կողմից պայմանագրի 1.3 կետում նշված ժամկետի (ներառյալ օրացուցային գրաֆիկի) խախտման դեպքում իր հայեցողությամբ սահմանել աշխատանքի կատարման նոր ժամկետ և պահանջել Կապալառուից վճարելու պայմանագրի 6.2</w:t>
      </w:r>
      <w:r w:rsidR="00CA5FC9">
        <w:rPr>
          <w:rFonts w:ascii="GHEA Grapalat" w:hAnsi="GHEA Grapalat"/>
          <w:sz w:val="24"/>
          <w:szCs w:val="24"/>
          <w:lang w:val="hy-AM"/>
        </w:rPr>
        <w:t xml:space="preserve"> </w:t>
      </w:r>
      <w:r w:rsidR="00CA5FC9" w:rsidRPr="00A67D67">
        <w:rPr>
          <w:rFonts w:ascii="GHEA Grapalat" w:hAnsi="GHEA Grapalat"/>
          <w:sz w:val="24"/>
          <w:szCs w:val="24"/>
          <w:lang w:val="hy-AM"/>
        </w:rPr>
        <w:t>կետով նախատեսված տույժը։</w:t>
      </w:r>
    </w:p>
    <w:p w14:paraId="61E31074" w14:textId="6C9B492C" w:rsidR="009D56B3" w:rsidRPr="00A67D67" w:rsidRDefault="009D56B3" w:rsidP="009D56B3">
      <w:pPr>
        <w:spacing w:after="0" w:line="276" w:lineRule="auto"/>
        <w:ind w:firstLine="708"/>
        <w:jc w:val="both"/>
        <w:rPr>
          <w:rFonts w:ascii="GHEA Grapalat" w:hAnsi="GHEA Grapalat"/>
          <w:sz w:val="24"/>
          <w:szCs w:val="24"/>
          <w:shd w:val="clear" w:color="auto" w:fill="FFFFFF"/>
          <w:lang w:val="hy-AM"/>
        </w:rPr>
      </w:pPr>
    </w:p>
    <w:p w14:paraId="49070F3E" w14:textId="0D419291" w:rsidR="009D56B3" w:rsidRPr="00A67D67" w:rsidRDefault="00D34E97" w:rsidP="005F09FB">
      <w:pPr>
        <w:pStyle w:val="ListParagraph"/>
        <w:spacing w:after="0" w:line="276" w:lineRule="auto"/>
        <w:ind w:left="0"/>
        <w:jc w:val="both"/>
        <w:rPr>
          <w:rFonts w:ascii="GHEA Grapalat" w:eastAsia="Times New Roman" w:hAnsi="GHEA Grapalat" w:cs="Arial Unicode"/>
          <w:color w:val="000000"/>
          <w:sz w:val="24"/>
          <w:szCs w:val="24"/>
          <w:shd w:val="clear" w:color="auto" w:fill="FFFFFF"/>
          <w:lang w:val="hy-AM" w:eastAsia="ru-RU"/>
        </w:rPr>
      </w:pPr>
      <w:r>
        <w:rPr>
          <w:rFonts w:ascii="GHEA Grapalat" w:hAnsi="GHEA Grapalat"/>
          <w:b/>
          <w:sz w:val="24"/>
          <w:szCs w:val="24"/>
          <w:lang w:val="hy-AM"/>
        </w:rPr>
        <w:t>7.4</w:t>
      </w:r>
      <w:r w:rsidR="009330DF" w:rsidRPr="00B0332E">
        <w:rPr>
          <w:rFonts w:ascii="GHEA Grapalat" w:hAnsi="GHEA Grapalat"/>
          <w:b/>
          <w:sz w:val="24"/>
          <w:szCs w:val="24"/>
          <w:lang w:val="hy-AM"/>
        </w:rPr>
        <w:t>.4</w:t>
      </w:r>
      <w:r w:rsidR="009D56B3" w:rsidRPr="00A67D67">
        <w:rPr>
          <w:rFonts w:ascii="GHEA Grapalat" w:hAnsi="GHEA Grapalat"/>
          <w:b/>
          <w:sz w:val="24"/>
          <w:szCs w:val="24"/>
          <w:lang w:val="hy-AM"/>
        </w:rPr>
        <w:t xml:space="preserve"> </w:t>
      </w:r>
      <w:r w:rsidR="009D56B3" w:rsidRPr="00A67D67">
        <w:rPr>
          <w:rFonts w:ascii="GHEA Grapalat" w:hAnsi="GHEA Grapalat" w:cs="Arial Unicode"/>
          <w:b/>
          <w:color w:val="000000"/>
          <w:sz w:val="24"/>
          <w:szCs w:val="24"/>
          <w:shd w:val="clear" w:color="auto" w:fill="FFFFFF"/>
          <w:lang w:val="hy-AM"/>
        </w:rPr>
        <w:t>ՀՀ կառավարության 2015 թվականի մարտի 19-ի N 596-Ն որոշմա</w:t>
      </w:r>
      <w:r w:rsidR="00640765" w:rsidRPr="00C07A7C">
        <w:rPr>
          <w:rFonts w:ascii="GHEA Grapalat" w:hAnsi="GHEA Grapalat" w:cs="Arial Unicode"/>
          <w:b/>
          <w:color w:val="000000"/>
          <w:sz w:val="24"/>
          <w:szCs w:val="24"/>
          <w:shd w:val="clear" w:color="auto" w:fill="FFFFFF"/>
          <w:lang w:val="hy-AM"/>
        </w:rPr>
        <w:t>ն N 1 հավելվածի</w:t>
      </w:r>
      <w:r w:rsidR="009D56B3" w:rsidRPr="00A67D67">
        <w:rPr>
          <w:rFonts w:ascii="GHEA Grapalat" w:hAnsi="GHEA Grapalat" w:cs="Arial Unicode"/>
          <w:b/>
          <w:color w:val="000000"/>
          <w:sz w:val="24"/>
          <w:szCs w:val="24"/>
          <w:shd w:val="clear" w:color="auto" w:fill="FFFFFF"/>
          <w:lang w:val="hy-AM"/>
        </w:rPr>
        <w:t xml:space="preserve"> 13-րդ կետի համաձայն՝</w:t>
      </w:r>
      <w:r w:rsidR="009D56B3" w:rsidRPr="00A67D67">
        <w:rPr>
          <w:rFonts w:ascii="GHEA Grapalat" w:hAnsi="GHEA Grapalat"/>
          <w:b/>
          <w:color w:val="FF0000"/>
          <w:sz w:val="24"/>
          <w:szCs w:val="24"/>
          <w:shd w:val="clear" w:color="auto" w:fill="FFFFFF"/>
          <w:lang w:val="hy-AM"/>
        </w:rPr>
        <w:t xml:space="preserve"> </w:t>
      </w:r>
      <w:r w:rsidR="009D56B3" w:rsidRPr="00A67D67">
        <w:rPr>
          <w:rFonts w:ascii="GHEA Grapalat" w:eastAsia="Times New Roman" w:hAnsi="GHEA Grapalat" w:cs="Arial Unicode"/>
          <w:b/>
          <w:color w:val="000000"/>
          <w:sz w:val="24"/>
          <w:szCs w:val="24"/>
          <w:shd w:val="clear" w:color="auto" w:fill="FFFFFF"/>
          <w:lang w:val="hy-AM" w:eastAsia="ru-RU"/>
        </w:rPr>
        <w:t>Ավարտված շինարարական օբյեկտի, ինչպես նաև ինժեներական ենթակառուցվածքի ցանցերին օբյեկտի միացումները և ինժեներական համակարգերի փորձարկումների արդյունքների համապատասխանությունը հաստատված նախագծին և նորմատիվատեխնիկական փաստաթղթերի պահանջներին ու ստանդարտներին հավաստվում է ավարտված շինարարությունն ընդունող հանձնաժողովի ակտով և փաստագրվում ավարտական ակտով (շահագործման թույլտվությամբ)…:</w:t>
      </w:r>
    </w:p>
    <w:p w14:paraId="2EE08AC7" w14:textId="0EF3AAFA" w:rsidR="009D56B3" w:rsidRPr="00A67D67" w:rsidRDefault="009D56B3" w:rsidP="005F09FB">
      <w:pPr>
        <w:pStyle w:val="ListParagraph"/>
        <w:spacing w:after="0"/>
        <w:ind w:left="0" w:firstLine="630"/>
        <w:jc w:val="both"/>
        <w:rPr>
          <w:rStyle w:val="Strong"/>
          <w:rFonts w:ascii="GHEA Grapalat" w:hAnsi="GHEA Grapalat"/>
          <w:b w:val="0"/>
          <w:sz w:val="24"/>
          <w:szCs w:val="24"/>
          <w:shd w:val="clear" w:color="auto" w:fill="FFFFFF"/>
          <w:lang w:val="hy-AM"/>
        </w:rPr>
      </w:pPr>
      <w:r w:rsidRPr="004C6C81">
        <w:rPr>
          <w:rFonts w:ascii="GHEA Grapalat" w:eastAsia="Times New Roman" w:hAnsi="GHEA Grapalat" w:cs="Arial"/>
          <w:sz w:val="24"/>
          <w:szCs w:val="24"/>
          <w:lang w:val="hy-AM"/>
        </w:rPr>
        <w:t xml:space="preserve">Հաշվեքննությամբ արձանագրվել է, որ </w:t>
      </w:r>
      <w:r w:rsidRPr="00A67D67">
        <w:rPr>
          <w:rFonts w:ascii="GHEA Grapalat" w:hAnsi="GHEA Grapalat"/>
          <w:sz w:val="24"/>
          <w:szCs w:val="24"/>
          <w:shd w:val="clear" w:color="auto" w:fill="FFFFFF"/>
          <w:lang w:val="hy-AM"/>
        </w:rPr>
        <w:t xml:space="preserve">2023 թվականին </w:t>
      </w:r>
      <w:r w:rsidR="00F87A7D" w:rsidRPr="00B0332E">
        <w:rPr>
          <w:rFonts w:ascii="GHEA Grapalat" w:hAnsi="GHEA Grapalat"/>
          <w:sz w:val="24"/>
          <w:szCs w:val="24"/>
          <w:shd w:val="clear" w:color="auto" w:fill="FFFFFF"/>
          <w:lang w:val="hy-AM"/>
        </w:rPr>
        <w:t>սուբվենցիոն</w:t>
      </w:r>
      <w:r w:rsidR="00F87A7D" w:rsidRPr="00A67D67">
        <w:rPr>
          <w:rFonts w:ascii="GHEA Grapalat" w:hAnsi="GHEA Grapalat"/>
          <w:sz w:val="24"/>
          <w:szCs w:val="24"/>
          <w:shd w:val="clear" w:color="auto" w:fill="FFFFFF"/>
          <w:lang w:val="hy-AM"/>
        </w:rPr>
        <w:t xml:space="preserve"> </w:t>
      </w:r>
      <w:r w:rsidRPr="00A67D67">
        <w:rPr>
          <w:rFonts w:ascii="GHEA Grapalat" w:hAnsi="GHEA Grapalat"/>
          <w:sz w:val="24"/>
          <w:szCs w:val="24"/>
          <w:shd w:val="clear" w:color="auto" w:fill="FFFFFF"/>
          <w:lang w:val="hy-AM"/>
        </w:rPr>
        <w:t>10</w:t>
      </w:r>
      <w:r w:rsidR="00F87A7D" w:rsidRPr="00B0332E">
        <w:rPr>
          <w:rFonts w:ascii="GHEA Grapalat" w:hAnsi="GHEA Grapalat"/>
          <w:sz w:val="24"/>
          <w:szCs w:val="24"/>
          <w:shd w:val="clear" w:color="auto" w:fill="FFFFFF"/>
          <w:lang w:val="hy-AM"/>
        </w:rPr>
        <w:t xml:space="preserve"> </w:t>
      </w:r>
      <w:r w:rsidRPr="00A67D67">
        <w:rPr>
          <w:rFonts w:ascii="GHEA Grapalat" w:hAnsi="GHEA Grapalat"/>
          <w:sz w:val="24"/>
          <w:szCs w:val="24"/>
          <w:shd w:val="clear" w:color="auto" w:fill="FFFFFF"/>
          <w:lang w:val="hy-AM"/>
        </w:rPr>
        <w:t>ծրագրերի իրականացման համար</w:t>
      </w:r>
      <w:r w:rsidR="00F87A7D" w:rsidRPr="00B0332E">
        <w:rPr>
          <w:rFonts w:ascii="GHEA Grapalat" w:hAnsi="GHEA Grapalat"/>
          <w:sz w:val="24"/>
          <w:szCs w:val="24"/>
          <w:shd w:val="clear" w:color="auto" w:fill="FFFFFF"/>
          <w:lang w:val="hy-AM"/>
        </w:rPr>
        <w:t xml:space="preserve"> համայնքներին</w:t>
      </w:r>
      <w:r w:rsidRPr="00A67D67">
        <w:rPr>
          <w:rFonts w:ascii="GHEA Grapalat" w:hAnsi="GHEA Grapalat"/>
          <w:sz w:val="24"/>
          <w:szCs w:val="24"/>
          <w:shd w:val="clear" w:color="auto" w:fill="FFFFFF"/>
          <w:lang w:val="hy-AM"/>
        </w:rPr>
        <w:t xml:space="preserve"> հատկացվել է </w:t>
      </w:r>
      <w:r w:rsidRPr="00A67D67">
        <w:rPr>
          <w:rFonts w:ascii="GHEA Grapalat" w:eastAsia="Times New Roman" w:hAnsi="GHEA Grapalat" w:cs="Arial"/>
          <w:sz w:val="24"/>
          <w:szCs w:val="24"/>
          <w:lang w:val="hy-AM"/>
        </w:rPr>
        <w:t xml:space="preserve">645,104.8 հազ. դրամ, սակայն շինարարական աշխատանքների ավարտից հետո </w:t>
      </w:r>
      <w:r w:rsidRPr="00A67D67">
        <w:rPr>
          <w:rStyle w:val="Strong"/>
          <w:rFonts w:ascii="GHEA Grapalat" w:hAnsi="GHEA Grapalat" w:cs="Arial"/>
          <w:b w:val="0"/>
          <w:sz w:val="24"/>
          <w:szCs w:val="24"/>
          <w:shd w:val="clear" w:color="auto" w:fill="FFFFFF"/>
          <w:lang w:val="hy-AM"/>
        </w:rPr>
        <w:t>շինարարության թույլտվություններով սահմանված ժամկետներում չեն կազմվել ավարտված</w:t>
      </w:r>
      <w:r w:rsidRPr="00A67D67">
        <w:rPr>
          <w:rStyle w:val="Strong"/>
          <w:rFonts w:ascii="Calibri" w:hAnsi="Calibri" w:cs="Calibri"/>
          <w:b w:val="0"/>
          <w:sz w:val="24"/>
          <w:szCs w:val="24"/>
          <w:shd w:val="clear" w:color="auto" w:fill="FFFFFF"/>
          <w:lang w:val="hy-AM"/>
        </w:rPr>
        <w:t> </w:t>
      </w:r>
      <w:r w:rsidRPr="00A67D67">
        <w:rPr>
          <w:rStyle w:val="Strong"/>
          <w:rFonts w:ascii="GHEA Grapalat" w:hAnsi="GHEA Grapalat" w:cs="Arial"/>
          <w:b w:val="0"/>
          <w:sz w:val="24"/>
          <w:szCs w:val="24"/>
          <w:shd w:val="clear" w:color="auto" w:fill="FFFFFF"/>
          <w:lang w:val="hy-AM"/>
        </w:rPr>
        <w:t>շինարարական</w:t>
      </w:r>
      <w:r w:rsidRPr="00A67D67">
        <w:rPr>
          <w:rStyle w:val="Strong"/>
          <w:rFonts w:ascii="GHEA Grapalat" w:hAnsi="GHEA Grapalat"/>
          <w:b w:val="0"/>
          <w:sz w:val="24"/>
          <w:szCs w:val="24"/>
          <w:shd w:val="clear" w:color="auto" w:fill="FFFFFF"/>
          <w:lang w:val="hy-AM"/>
        </w:rPr>
        <w:t xml:space="preserve"> </w:t>
      </w:r>
      <w:r w:rsidRPr="00A67D67">
        <w:rPr>
          <w:rStyle w:val="Strong"/>
          <w:rFonts w:ascii="GHEA Grapalat" w:hAnsi="GHEA Grapalat" w:cs="Arial"/>
          <w:b w:val="0"/>
          <w:sz w:val="24"/>
          <w:szCs w:val="24"/>
          <w:shd w:val="clear" w:color="auto" w:fill="FFFFFF"/>
          <w:lang w:val="hy-AM"/>
        </w:rPr>
        <w:t>օբյեկտը</w:t>
      </w:r>
      <w:r w:rsidRPr="00A67D67">
        <w:rPr>
          <w:rStyle w:val="Strong"/>
          <w:rFonts w:ascii="GHEA Grapalat" w:hAnsi="GHEA Grapalat"/>
          <w:b w:val="0"/>
          <w:sz w:val="24"/>
          <w:szCs w:val="24"/>
          <w:shd w:val="clear" w:color="auto" w:fill="FFFFFF"/>
          <w:lang w:val="hy-AM"/>
        </w:rPr>
        <w:t xml:space="preserve"> </w:t>
      </w:r>
      <w:r w:rsidRPr="00A67D67">
        <w:rPr>
          <w:rStyle w:val="Strong"/>
          <w:rFonts w:ascii="GHEA Grapalat" w:hAnsi="GHEA Grapalat" w:cs="Arial"/>
          <w:b w:val="0"/>
          <w:sz w:val="24"/>
          <w:szCs w:val="24"/>
          <w:shd w:val="clear" w:color="auto" w:fill="FFFFFF"/>
          <w:lang w:val="hy-AM"/>
        </w:rPr>
        <w:t>շահագործման</w:t>
      </w:r>
      <w:r w:rsidRPr="00A67D67">
        <w:rPr>
          <w:rStyle w:val="Strong"/>
          <w:rFonts w:ascii="GHEA Grapalat" w:hAnsi="GHEA Grapalat"/>
          <w:b w:val="0"/>
          <w:sz w:val="24"/>
          <w:szCs w:val="24"/>
          <w:shd w:val="clear" w:color="auto" w:fill="FFFFFF"/>
          <w:lang w:val="hy-AM"/>
        </w:rPr>
        <w:t xml:space="preserve"> </w:t>
      </w:r>
      <w:r w:rsidRPr="00A67D67">
        <w:rPr>
          <w:rStyle w:val="Strong"/>
          <w:rFonts w:ascii="GHEA Grapalat" w:hAnsi="GHEA Grapalat" w:cs="Arial"/>
          <w:b w:val="0"/>
          <w:sz w:val="24"/>
          <w:szCs w:val="24"/>
          <w:shd w:val="clear" w:color="auto" w:fill="FFFFFF"/>
          <w:lang w:val="hy-AM"/>
        </w:rPr>
        <w:t>ընդունող</w:t>
      </w:r>
      <w:r w:rsidRPr="00A67D67">
        <w:rPr>
          <w:rStyle w:val="Strong"/>
          <w:rFonts w:ascii="GHEA Grapalat" w:hAnsi="GHEA Grapalat"/>
          <w:b w:val="0"/>
          <w:sz w:val="24"/>
          <w:szCs w:val="24"/>
          <w:shd w:val="clear" w:color="auto" w:fill="FFFFFF"/>
          <w:lang w:val="hy-AM"/>
        </w:rPr>
        <w:t xml:space="preserve"> </w:t>
      </w:r>
      <w:r w:rsidRPr="00A67D67">
        <w:rPr>
          <w:rStyle w:val="Strong"/>
          <w:rFonts w:ascii="GHEA Grapalat" w:hAnsi="GHEA Grapalat" w:cs="Arial"/>
          <w:b w:val="0"/>
          <w:sz w:val="24"/>
          <w:szCs w:val="24"/>
          <w:shd w:val="clear" w:color="auto" w:fill="FFFFFF"/>
          <w:lang w:val="hy-AM"/>
        </w:rPr>
        <w:t>հանձնաժողովի ակտերը, ավարտական ակտերը, չկան օբյեկտների</w:t>
      </w:r>
      <w:r w:rsidRPr="00A67D67">
        <w:rPr>
          <w:rStyle w:val="Strong"/>
          <w:rFonts w:ascii="GHEA Grapalat" w:hAnsi="GHEA Grapalat" w:cs="Arial"/>
          <w:sz w:val="24"/>
          <w:szCs w:val="24"/>
          <w:shd w:val="clear" w:color="auto" w:fill="FFFFFF"/>
          <w:lang w:val="hy-AM"/>
        </w:rPr>
        <w:t xml:space="preserve"> </w:t>
      </w:r>
      <w:r w:rsidRPr="00A67D67">
        <w:rPr>
          <w:rFonts w:ascii="GHEA Grapalat" w:eastAsia="Times New Roman" w:hAnsi="GHEA Grapalat" w:cs="Arial Unicode"/>
          <w:sz w:val="24"/>
          <w:szCs w:val="24"/>
          <w:shd w:val="clear" w:color="auto" w:fill="FFFFFF"/>
          <w:lang w:val="hy-AM" w:eastAsia="ru-RU"/>
        </w:rPr>
        <w:t>շահագործման թույլտվությունները</w:t>
      </w:r>
      <w:r w:rsidRPr="00A67D67">
        <w:rPr>
          <w:rStyle w:val="Strong"/>
          <w:rFonts w:ascii="GHEA Grapalat" w:hAnsi="GHEA Grapalat" w:cs="Arial"/>
          <w:sz w:val="24"/>
          <w:szCs w:val="24"/>
          <w:shd w:val="clear" w:color="auto" w:fill="FFFFFF"/>
          <w:lang w:val="hy-AM"/>
        </w:rPr>
        <w:t xml:space="preserve">: </w:t>
      </w:r>
      <w:r w:rsidRPr="009330DF">
        <w:rPr>
          <w:rStyle w:val="Strong"/>
          <w:rFonts w:ascii="GHEA Grapalat" w:hAnsi="GHEA Grapalat" w:cs="Arial"/>
          <w:b w:val="0"/>
          <w:sz w:val="24"/>
          <w:szCs w:val="24"/>
          <w:shd w:val="clear" w:color="auto" w:fill="FFFFFF"/>
          <w:lang w:val="hy-AM"/>
        </w:rPr>
        <w:t>Ա</w:t>
      </w:r>
      <w:r w:rsidRPr="00A67D67">
        <w:rPr>
          <w:rStyle w:val="Strong"/>
          <w:rFonts w:ascii="GHEA Grapalat" w:hAnsi="GHEA Grapalat"/>
          <w:b w:val="0"/>
          <w:sz w:val="24"/>
          <w:szCs w:val="24"/>
          <w:shd w:val="clear" w:color="auto" w:fill="FFFFFF"/>
          <w:lang w:val="hy-AM"/>
        </w:rPr>
        <w:t xml:space="preserve">վարտական ակտերը սահմանված ժամկետներում չկազմելու պատճառները մանրամասն նկարագրված են Հավելված </w:t>
      </w:r>
      <w:r w:rsidR="00F7410C" w:rsidRPr="00F7410C">
        <w:rPr>
          <w:rStyle w:val="Strong"/>
          <w:rFonts w:ascii="GHEA Grapalat" w:hAnsi="GHEA Grapalat"/>
          <w:b w:val="0"/>
          <w:sz w:val="24"/>
          <w:szCs w:val="24"/>
          <w:shd w:val="clear" w:color="auto" w:fill="FFFFFF"/>
          <w:lang w:val="hy-AM"/>
        </w:rPr>
        <w:t>4</w:t>
      </w:r>
      <w:r w:rsidRPr="00A67D67">
        <w:rPr>
          <w:rStyle w:val="Strong"/>
          <w:rFonts w:ascii="GHEA Grapalat" w:hAnsi="GHEA Grapalat"/>
          <w:b w:val="0"/>
          <w:sz w:val="24"/>
          <w:szCs w:val="24"/>
          <w:shd w:val="clear" w:color="auto" w:fill="FFFFFF"/>
          <w:lang w:val="hy-AM"/>
        </w:rPr>
        <w:t xml:space="preserve">-ում: </w:t>
      </w:r>
    </w:p>
    <w:p w14:paraId="7C03BB96" w14:textId="313B6C79" w:rsidR="00610C0E" w:rsidRPr="00A67D67" w:rsidRDefault="00D34E97" w:rsidP="005F09FB">
      <w:pPr>
        <w:spacing w:after="0" w:line="276" w:lineRule="auto"/>
        <w:ind w:right="-7"/>
        <w:contextualSpacing/>
        <w:jc w:val="both"/>
        <w:rPr>
          <w:rFonts w:ascii="GHEA Grapalat" w:hAnsi="GHEA Grapalat" w:cs="Arial"/>
          <w:sz w:val="24"/>
          <w:szCs w:val="24"/>
          <w:lang w:val="hy-AM"/>
        </w:rPr>
      </w:pPr>
      <w:r>
        <w:rPr>
          <w:rFonts w:ascii="GHEA Grapalat" w:hAnsi="GHEA Grapalat"/>
          <w:b/>
          <w:color w:val="000000"/>
          <w:sz w:val="24"/>
          <w:szCs w:val="24"/>
          <w:shd w:val="clear" w:color="auto" w:fill="FFFFFF"/>
          <w:lang w:val="hy-AM"/>
        </w:rPr>
        <w:t>7.4</w:t>
      </w:r>
      <w:r w:rsidR="009330DF" w:rsidRPr="00B0332E">
        <w:rPr>
          <w:rFonts w:ascii="GHEA Grapalat" w:hAnsi="GHEA Grapalat"/>
          <w:b/>
          <w:color w:val="000000"/>
          <w:sz w:val="24"/>
          <w:szCs w:val="24"/>
          <w:shd w:val="clear" w:color="auto" w:fill="FFFFFF"/>
          <w:lang w:val="hy-AM"/>
        </w:rPr>
        <w:t>.5</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Calibri"/>
          <w:b/>
          <w:color w:val="000000"/>
          <w:sz w:val="24"/>
          <w:szCs w:val="24"/>
          <w:shd w:val="clear" w:color="auto" w:fill="FFFFFF"/>
          <w:lang w:val="hy-AM"/>
        </w:rPr>
        <w:t xml:space="preserve">ՀՀ կառավարության 2017 թվականի մայիսի 11-ի </w:t>
      </w:r>
      <w:r w:rsidR="00610C0E" w:rsidRPr="00A67D67">
        <w:rPr>
          <w:rFonts w:ascii="GHEA Grapalat" w:hAnsi="GHEA Grapalat"/>
          <w:b/>
          <w:color w:val="000000"/>
          <w:sz w:val="24"/>
          <w:szCs w:val="24"/>
          <w:shd w:val="clear" w:color="auto" w:fill="FFFFFF"/>
          <w:lang w:val="hy-AM"/>
        </w:rPr>
        <w:t>N 479-Ն որոշմա</w:t>
      </w:r>
      <w:r w:rsidR="00640765" w:rsidRPr="00C07A7C">
        <w:rPr>
          <w:rFonts w:ascii="GHEA Grapalat" w:hAnsi="GHEA Grapalat"/>
          <w:b/>
          <w:color w:val="000000"/>
          <w:sz w:val="24"/>
          <w:szCs w:val="24"/>
          <w:shd w:val="clear" w:color="auto" w:fill="FFFFFF"/>
          <w:lang w:val="hy-AM"/>
        </w:rPr>
        <w:t>ն</w:t>
      </w:r>
      <w:r w:rsidR="00610C0E" w:rsidRPr="00A67D67">
        <w:rPr>
          <w:rFonts w:ascii="GHEA Grapalat" w:hAnsi="GHEA Grapalat"/>
          <w:b/>
          <w:color w:val="000000"/>
          <w:sz w:val="24"/>
          <w:szCs w:val="24"/>
          <w:shd w:val="clear" w:color="auto" w:fill="FFFFFF"/>
          <w:lang w:val="hy-AM"/>
        </w:rPr>
        <w:t xml:space="preserve"> հավելվածի 2-րդ կետի 1-ին ենթակետի համաձայն՝ </w:t>
      </w:r>
      <w:r w:rsidR="00610C0E" w:rsidRPr="00A67D67">
        <w:rPr>
          <w:rFonts w:ascii="GHEA Grapalat" w:hAnsi="GHEA Grapalat"/>
          <w:b/>
          <w:bCs/>
          <w:iCs/>
          <w:color w:val="000000"/>
          <w:sz w:val="24"/>
          <w:szCs w:val="24"/>
          <w:shd w:val="clear" w:color="auto" w:fill="FFFFFF"/>
          <w:lang w:val="hy-AM"/>
        </w:rPr>
        <w:t>հանրային ծառայությունների մատուցման ենթակառուցվածքներ են`</w:t>
      </w:r>
      <w:r w:rsidR="00610C0E" w:rsidRPr="00A67D67">
        <w:rPr>
          <w:rFonts w:ascii="Calibri" w:hAnsi="Calibri" w:cs="Calibri"/>
          <w:b/>
          <w:color w:val="000000"/>
          <w:sz w:val="24"/>
          <w:szCs w:val="24"/>
          <w:shd w:val="clear" w:color="auto" w:fill="FFFFFF"/>
          <w:lang w:val="hy-AM"/>
        </w:rPr>
        <w:t> </w:t>
      </w:r>
      <w:r w:rsidR="00610C0E" w:rsidRPr="00A67D67">
        <w:rPr>
          <w:rFonts w:ascii="GHEA Grapalat" w:hAnsi="GHEA Grapalat" w:cs="Arial Unicode"/>
          <w:b/>
          <w:color w:val="000000"/>
          <w:sz w:val="24"/>
          <w:szCs w:val="24"/>
          <w:shd w:val="clear" w:color="auto" w:fill="FFFFFF"/>
          <w:lang w:val="hy-AM"/>
        </w:rPr>
        <w:t>…</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Unicode"/>
          <w:b/>
          <w:color w:val="000000"/>
          <w:sz w:val="24"/>
          <w:szCs w:val="24"/>
          <w:shd w:val="clear" w:color="auto" w:fill="FFFFFF"/>
          <w:lang w:val="hy-AM"/>
        </w:rPr>
        <w:t>բյուջետային</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Unicode"/>
          <w:b/>
          <w:color w:val="000000"/>
          <w:sz w:val="24"/>
          <w:szCs w:val="24"/>
          <w:shd w:val="clear" w:color="auto" w:fill="FFFFFF"/>
          <w:lang w:val="hy-AM"/>
        </w:rPr>
        <w:t>հատկացումների</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Unicode"/>
          <w:b/>
          <w:color w:val="000000"/>
          <w:sz w:val="24"/>
          <w:szCs w:val="24"/>
          <w:shd w:val="clear" w:color="auto" w:fill="FFFFFF"/>
          <w:lang w:val="hy-AM"/>
        </w:rPr>
        <w:t>միջոցով</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Unicode"/>
          <w:b/>
          <w:color w:val="000000"/>
          <w:sz w:val="24"/>
          <w:szCs w:val="24"/>
          <w:shd w:val="clear" w:color="auto" w:fill="FFFFFF"/>
          <w:lang w:val="hy-AM"/>
        </w:rPr>
        <w:t>ֆինանսավորվող</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Unicode"/>
          <w:b/>
          <w:color w:val="000000"/>
          <w:sz w:val="24"/>
          <w:szCs w:val="24"/>
          <w:shd w:val="clear" w:color="auto" w:fill="FFFFFF"/>
          <w:lang w:val="hy-AM"/>
        </w:rPr>
        <w:t>ենթակառուցվածքները</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Unicode"/>
          <w:b/>
          <w:color w:val="000000"/>
          <w:sz w:val="24"/>
          <w:szCs w:val="24"/>
          <w:shd w:val="clear" w:color="auto" w:fill="FFFFFF"/>
          <w:lang w:val="hy-AM"/>
        </w:rPr>
        <w:t>ինչպիսիք</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Unicode"/>
          <w:b/>
          <w:color w:val="000000"/>
          <w:sz w:val="24"/>
          <w:szCs w:val="24"/>
          <w:shd w:val="clear" w:color="auto" w:fill="FFFFFF"/>
          <w:lang w:val="hy-AM"/>
        </w:rPr>
        <w:t>են</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Unicode"/>
          <w:b/>
          <w:color w:val="000000"/>
          <w:sz w:val="24"/>
          <w:szCs w:val="24"/>
          <w:shd w:val="clear" w:color="auto" w:fill="FFFFFF"/>
          <w:lang w:val="hy-AM"/>
        </w:rPr>
        <w:t>…</w:t>
      </w:r>
      <w:r w:rsidR="00610C0E" w:rsidRPr="00A67D67">
        <w:rPr>
          <w:rFonts w:ascii="GHEA Grapalat" w:hAnsi="GHEA Grapalat"/>
          <w:b/>
          <w:color w:val="000000"/>
          <w:sz w:val="24"/>
          <w:szCs w:val="24"/>
          <w:shd w:val="clear" w:color="auto" w:fill="FFFFFF"/>
          <w:lang w:val="hy-AM"/>
        </w:rPr>
        <w:t xml:space="preserve"> ճանապարհները, ջրամատակարարման, ջրահեռացման և կեղտաջրերի մաքրման համակարգերը, էներգամատակարարման … և հանրությանը ծառայություններ մատուցելու նշանակություն ունեցող այլ հանրային բնույթի ենթակառուցվածքները:</w:t>
      </w:r>
      <w:r w:rsidR="00610C0E" w:rsidRPr="00A67D67">
        <w:rPr>
          <w:rFonts w:ascii="GHEA Grapalat" w:hAnsi="GHEA Grapalat" w:cs="Arial Unicode"/>
          <w:color w:val="000000"/>
          <w:sz w:val="24"/>
          <w:szCs w:val="24"/>
          <w:shd w:val="clear" w:color="auto" w:fill="FFFFFF"/>
          <w:lang w:val="hy-AM"/>
        </w:rPr>
        <w:t xml:space="preserve"> </w:t>
      </w:r>
      <w:r w:rsidR="00610C0E" w:rsidRPr="00A67D67">
        <w:rPr>
          <w:rFonts w:ascii="GHEA Grapalat" w:hAnsi="GHEA Grapalat" w:cs="Arial Unicode"/>
          <w:color w:val="000000"/>
          <w:sz w:val="24"/>
          <w:szCs w:val="24"/>
          <w:shd w:val="clear" w:color="auto" w:fill="FFFFFF"/>
          <w:lang w:val="hy-AM"/>
        </w:rPr>
        <w:lastRenderedPageBreak/>
        <w:t>Սուբվենցիոն ծրագրերի իրականացման արդյունքում ստեղծվել են հանրային ծառայությունների մատուցման ենթակառուցվածքներ, որոնք շահագործման կամ սպասարկման նպատակով համայնքների կողմից պայմանագրեր կնքելուց հետո տրամադրվում են համապատասխան օպերատորներին:</w:t>
      </w:r>
      <w:r w:rsidR="00610C0E" w:rsidRPr="00A67D67">
        <w:rPr>
          <w:rFonts w:ascii="GHEA Grapalat" w:hAnsi="GHEA Grapalat"/>
          <w:color w:val="000000"/>
          <w:sz w:val="24"/>
          <w:szCs w:val="24"/>
          <w:shd w:val="clear" w:color="auto" w:fill="FFFFFF"/>
          <w:lang w:val="hy-AM"/>
        </w:rPr>
        <w:t xml:space="preserve"> </w:t>
      </w:r>
      <w:r w:rsidR="00610C0E" w:rsidRPr="00A67D67">
        <w:rPr>
          <w:rFonts w:ascii="GHEA Grapalat" w:hAnsi="GHEA Grapalat" w:cs="Arial"/>
          <w:sz w:val="24"/>
          <w:szCs w:val="24"/>
          <w:lang w:val="hy-AM"/>
        </w:rPr>
        <w:t xml:space="preserve">ՀՀ կառավարության առընթեր անշարժ գույքի կադաստրի պետական կոմիտեի նախագահի 2015 թվականի դեկտեմբերի 28-ի </w:t>
      </w:r>
      <w:r w:rsidR="00610C0E" w:rsidRPr="00A67D67">
        <w:rPr>
          <w:rFonts w:ascii="GHEA Grapalat" w:hAnsi="GHEA Grapalat"/>
          <w:color w:val="000000"/>
          <w:sz w:val="24"/>
          <w:szCs w:val="24"/>
          <w:shd w:val="clear" w:color="auto" w:fill="FFFFFF"/>
          <w:lang w:val="hy-AM"/>
        </w:rPr>
        <w:t>N</w:t>
      </w:r>
      <w:r w:rsidR="00610C0E" w:rsidRPr="00A67D67">
        <w:rPr>
          <w:rFonts w:ascii="GHEA Grapalat" w:hAnsi="GHEA Grapalat" w:cs="Arial"/>
          <w:sz w:val="24"/>
          <w:szCs w:val="24"/>
          <w:lang w:val="hy-AM"/>
        </w:rPr>
        <w:t xml:space="preserve"> 351-Ն հրամանի</w:t>
      </w:r>
      <w:r w:rsidR="00610C0E" w:rsidRPr="00A67D67">
        <w:rPr>
          <w:rFonts w:ascii="GHEA Grapalat" w:hAnsi="GHEA Grapalat" w:cs="Arial"/>
          <w:b/>
          <w:sz w:val="24"/>
          <w:szCs w:val="24"/>
          <w:lang w:val="hy-AM"/>
        </w:rPr>
        <w:t xml:space="preserve"> </w:t>
      </w:r>
      <w:r w:rsidR="00610C0E" w:rsidRPr="00A67D67">
        <w:rPr>
          <w:rFonts w:ascii="GHEA Grapalat" w:hAnsi="GHEA Grapalat" w:cs="Arial"/>
          <w:bCs/>
          <w:color w:val="000000"/>
          <w:sz w:val="24"/>
          <w:szCs w:val="24"/>
          <w:shd w:val="clear" w:color="auto" w:fill="FFFFFF"/>
          <w:lang w:val="hy-AM"/>
        </w:rPr>
        <w:t>Հավելված</w:t>
      </w:r>
      <w:r w:rsidR="00610C0E" w:rsidRPr="00A67D67">
        <w:rPr>
          <w:rFonts w:ascii="GHEA Grapalat" w:hAnsi="GHEA Grapalat"/>
          <w:bCs/>
          <w:color w:val="000000"/>
          <w:sz w:val="24"/>
          <w:szCs w:val="24"/>
          <w:shd w:val="clear" w:color="auto" w:fill="FFFFFF"/>
          <w:lang w:val="hy-AM"/>
        </w:rPr>
        <w:t xml:space="preserve"> N 1-ի, 2-րդ կետով սահմանվել է, որ</w:t>
      </w:r>
      <w:r w:rsidR="00610C0E" w:rsidRPr="00A67D67">
        <w:rPr>
          <w:rFonts w:ascii="GHEA Grapalat" w:hAnsi="GHEA Grapalat"/>
          <w:color w:val="000000"/>
          <w:sz w:val="24"/>
          <w:szCs w:val="24"/>
          <w:shd w:val="clear" w:color="auto" w:fill="FFFFFF"/>
          <w:lang w:val="hy-AM"/>
        </w:rPr>
        <w:t xml:space="preserve"> Անշարժ գույքի օբյեկտների նկատմամբ իրավունքների պետական գրանցումն իրականացվում է անշարժ գույքի միավորների նկատմամբ իրավունքների պետական գրանցման համար օրենքով սահմանված կարգով` անշարժ գույքի օբյեկտների առանձնահատկությունների հաշվառմամբ…: </w:t>
      </w:r>
      <w:r w:rsidR="00610C0E" w:rsidRPr="00A67D67">
        <w:rPr>
          <w:rFonts w:ascii="GHEA Grapalat" w:hAnsi="GHEA Grapalat" w:cs="Arial Unicode"/>
          <w:color w:val="000000"/>
          <w:sz w:val="24"/>
          <w:szCs w:val="24"/>
          <w:shd w:val="clear" w:color="auto" w:fill="FFFFFF"/>
          <w:lang w:val="hy-AM"/>
        </w:rPr>
        <w:t xml:space="preserve">Նշված հրամանի համաձայն՝ ենթակառուցվածքները որպես </w:t>
      </w:r>
      <w:r w:rsidR="00610C0E" w:rsidRPr="00A67D67">
        <w:rPr>
          <w:rFonts w:ascii="GHEA Grapalat" w:hAnsi="GHEA Grapalat" w:cs="Arial"/>
          <w:color w:val="000000"/>
          <w:sz w:val="24"/>
          <w:szCs w:val="24"/>
          <w:shd w:val="clear" w:color="auto" w:fill="FFFFFF"/>
          <w:lang w:val="hy-AM"/>
        </w:rPr>
        <w:t>անշարժ</w:t>
      </w:r>
      <w:r w:rsidR="00610C0E" w:rsidRPr="00A67D67">
        <w:rPr>
          <w:rFonts w:ascii="GHEA Grapalat" w:hAnsi="GHEA Grapalat"/>
          <w:color w:val="000000"/>
          <w:sz w:val="24"/>
          <w:szCs w:val="24"/>
          <w:shd w:val="clear" w:color="auto" w:fill="FFFFFF"/>
          <w:lang w:val="hy-AM"/>
        </w:rPr>
        <w:t xml:space="preserve"> </w:t>
      </w:r>
      <w:r w:rsidR="00610C0E" w:rsidRPr="00A67D67">
        <w:rPr>
          <w:rFonts w:ascii="GHEA Grapalat" w:hAnsi="GHEA Grapalat" w:cs="Arial"/>
          <w:color w:val="000000"/>
          <w:sz w:val="24"/>
          <w:szCs w:val="24"/>
          <w:shd w:val="clear" w:color="auto" w:fill="FFFFFF"/>
          <w:lang w:val="hy-AM"/>
        </w:rPr>
        <w:t>գույքի</w:t>
      </w:r>
      <w:r w:rsidR="00610C0E" w:rsidRPr="00A67D67">
        <w:rPr>
          <w:rFonts w:ascii="GHEA Grapalat" w:hAnsi="GHEA Grapalat"/>
          <w:color w:val="000000"/>
          <w:sz w:val="24"/>
          <w:szCs w:val="24"/>
          <w:shd w:val="clear" w:color="auto" w:fill="FFFFFF"/>
          <w:lang w:val="hy-AM"/>
        </w:rPr>
        <w:t xml:space="preserve"> </w:t>
      </w:r>
      <w:r w:rsidR="00610C0E" w:rsidRPr="00A67D67">
        <w:rPr>
          <w:rFonts w:ascii="GHEA Grapalat" w:hAnsi="GHEA Grapalat" w:cs="Arial"/>
          <w:color w:val="000000"/>
          <w:sz w:val="24"/>
          <w:szCs w:val="24"/>
          <w:shd w:val="clear" w:color="auto" w:fill="FFFFFF"/>
          <w:lang w:val="hy-AM"/>
        </w:rPr>
        <w:t>օբյեկտների</w:t>
      </w:r>
      <w:r w:rsidR="00610C0E" w:rsidRPr="00A67D67">
        <w:rPr>
          <w:rFonts w:ascii="GHEA Grapalat" w:hAnsi="GHEA Grapalat"/>
          <w:color w:val="000000"/>
          <w:sz w:val="24"/>
          <w:szCs w:val="24"/>
          <w:shd w:val="clear" w:color="auto" w:fill="FFFFFF"/>
          <w:lang w:val="hy-AM"/>
        </w:rPr>
        <w:t xml:space="preserve"> </w:t>
      </w:r>
      <w:r w:rsidR="00610C0E" w:rsidRPr="00A67D67">
        <w:rPr>
          <w:rFonts w:ascii="GHEA Grapalat" w:hAnsi="GHEA Grapalat" w:cs="Arial"/>
          <w:color w:val="000000"/>
          <w:sz w:val="24"/>
          <w:szCs w:val="24"/>
          <w:shd w:val="clear" w:color="auto" w:fill="FFFFFF"/>
          <w:lang w:val="hy-AM"/>
        </w:rPr>
        <w:t>առանձին</w:t>
      </w:r>
      <w:r w:rsidR="00610C0E" w:rsidRPr="00A67D67">
        <w:rPr>
          <w:rFonts w:ascii="GHEA Grapalat" w:hAnsi="GHEA Grapalat"/>
          <w:color w:val="000000"/>
          <w:sz w:val="24"/>
          <w:szCs w:val="24"/>
          <w:shd w:val="clear" w:color="auto" w:fill="FFFFFF"/>
          <w:lang w:val="hy-AM"/>
        </w:rPr>
        <w:t xml:space="preserve"> </w:t>
      </w:r>
      <w:r w:rsidR="00610C0E" w:rsidRPr="00A67D67">
        <w:rPr>
          <w:rFonts w:ascii="GHEA Grapalat" w:hAnsi="GHEA Grapalat" w:cs="Arial"/>
          <w:color w:val="000000"/>
          <w:sz w:val="24"/>
          <w:szCs w:val="24"/>
          <w:shd w:val="clear" w:color="auto" w:fill="FFFFFF"/>
          <w:lang w:val="hy-AM"/>
        </w:rPr>
        <w:t>տեսակներ</w:t>
      </w:r>
      <w:r w:rsidR="00610C0E" w:rsidRPr="00A67D67">
        <w:rPr>
          <w:rFonts w:ascii="GHEA Grapalat" w:hAnsi="GHEA Grapalat" w:cs="Arial Unicode"/>
          <w:color w:val="000000"/>
          <w:sz w:val="24"/>
          <w:szCs w:val="24"/>
          <w:shd w:val="clear" w:color="auto" w:fill="FFFFFF"/>
          <w:lang w:val="hy-AM"/>
        </w:rPr>
        <w:t xml:space="preserve"> ենթակա են</w:t>
      </w:r>
      <w:r w:rsidR="00C21724">
        <w:rPr>
          <w:rFonts w:ascii="GHEA Grapalat" w:hAnsi="GHEA Grapalat" w:cs="Arial Unicode"/>
          <w:color w:val="000000"/>
          <w:sz w:val="24"/>
          <w:szCs w:val="24"/>
          <w:shd w:val="clear" w:color="auto" w:fill="FFFFFF"/>
          <w:lang w:val="hy-AM"/>
        </w:rPr>
        <w:t xml:space="preserve"> </w:t>
      </w:r>
      <w:r w:rsidR="00610C0E" w:rsidRPr="00A67D67">
        <w:rPr>
          <w:rFonts w:ascii="GHEA Grapalat" w:hAnsi="GHEA Grapalat" w:cs="Arial Unicode"/>
          <w:color w:val="000000"/>
          <w:sz w:val="24"/>
          <w:szCs w:val="24"/>
          <w:shd w:val="clear" w:color="auto" w:fill="FFFFFF"/>
          <w:lang w:val="hy-AM"/>
        </w:rPr>
        <w:t>պետ</w:t>
      </w:r>
      <w:r w:rsidR="00610C0E" w:rsidRPr="00A67D67">
        <w:rPr>
          <w:rFonts w:ascii="GHEA Grapalat" w:hAnsi="GHEA Grapalat" w:cs="Arial"/>
          <w:sz w:val="24"/>
          <w:szCs w:val="24"/>
          <w:lang w:val="hy-AM"/>
        </w:rPr>
        <w:t xml:space="preserve">ական գրանցման: </w:t>
      </w:r>
    </w:p>
    <w:p w14:paraId="364051F1" w14:textId="5211372D" w:rsidR="00610C0E" w:rsidRPr="00A67D67" w:rsidRDefault="00610C0E" w:rsidP="00610C0E">
      <w:pPr>
        <w:spacing w:after="0" w:line="276" w:lineRule="auto"/>
        <w:ind w:right="-7" w:firstLine="720"/>
        <w:contextualSpacing/>
        <w:jc w:val="both"/>
        <w:rPr>
          <w:rFonts w:ascii="GHEA Grapalat" w:hAnsi="GHEA Grapalat" w:cs="Arial"/>
          <w:sz w:val="24"/>
          <w:szCs w:val="24"/>
          <w:lang w:val="hy-AM"/>
        </w:rPr>
      </w:pPr>
      <w:r w:rsidRPr="00A67D67">
        <w:rPr>
          <w:rFonts w:ascii="GHEA Grapalat" w:hAnsi="GHEA Grapalat" w:cs="Arial"/>
          <w:sz w:val="24"/>
          <w:szCs w:val="24"/>
          <w:lang w:val="hy-AM"/>
        </w:rPr>
        <w:t xml:space="preserve">Հաշվեքննությամբ արձանագրվել է, որ </w:t>
      </w:r>
      <w:r w:rsidRPr="00A67D67">
        <w:rPr>
          <w:rFonts w:ascii="GHEA Grapalat" w:hAnsi="GHEA Grapalat"/>
          <w:sz w:val="24"/>
          <w:szCs w:val="24"/>
          <w:lang w:val="hy-AM"/>
        </w:rPr>
        <w:t>պետական բյուջեից համաֆինանսավորման</w:t>
      </w:r>
      <w:r w:rsidRPr="00A67D67">
        <w:rPr>
          <w:rFonts w:ascii="GHEA Grapalat" w:hAnsi="GHEA Grapalat"/>
          <w:color w:val="000000"/>
          <w:sz w:val="24"/>
          <w:szCs w:val="24"/>
          <w:shd w:val="clear" w:color="auto" w:fill="FFFFFF"/>
          <w:lang w:val="hy-AM"/>
        </w:rPr>
        <w:t xml:space="preserve"> արդյունքում կառուցված՝</w:t>
      </w:r>
      <w:r w:rsidRPr="00A67D67">
        <w:rPr>
          <w:rFonts w:ascii="GHEA Grapalat" w:hAnsi="GHEA Grapalat"/>
          <w:color w:val="000000"/>
          <w:sz w:val="24"/>
          <w:szCs w:val="24"/>
          <w:shd w:val="clear" w:color="auto" w:fill="FFFFFF"/>
          <w:vertAlign w:val="superscript"/>
          <w:lang w:val="hy-AM"/>
        </w:rPr>
        <w:footnoteReference w:id="4"/>
      </w:r>
      <w:r w:rsidRPr="00A67D67">
        <w:rPr>
          <w:rFonts w:ascii="GHEA Grapalat" w:hAnsi="GHEA Grapalat"/>
          <w:color w:val="000000"/>
          <w:sz w:val="24"/>
          <w:szCs w:val="24"/>
          <w:shd w:val="clear" w:color="auto" w:fill="FFFFFF"/>
          <w:lang w:val="hy-AM"/>
        </w:rPr>
        <w:t xml:space="preserve"> </w:t>
      </w:r>
      <w:r w:rsidRPr="00902F62">
        <w:rPr>
          <w:rFonts w:ascii="GHEA Grapalat" w:hAnsi="GHEA Grapalat" w:cs="Arial"/>
          <w:sz w:val="24"/>
          <w:szCs w:val="24"/>
          <w:lang w:val="hy-AM"/>
        </w:rPr>
        <w:t xml:space="preserve">204,660.5 </w:t>
      </w:r>
      <w:r w:rsidRPr="00902F62">
        <w:rPr>
          <w:rFonts w:ascii="GHEA Grapalat" w:hAnsi="GHEA Grapalat"/>
          <w:color w:val="000000"/>
          <w:sz w:val="24"/>
          <w:szCs w:val="24"/>
          <w:shd w:val="clear" w:color="auto" w:fill="FFFFFF"/>
          <w:lang w:val="hy-AM"/>
        </w:rPr>
        <w:t xml:space="preserve">հազ. դրամ </w:t>
      </w:r>
      <w:r w:rsidRPr="00A67D67">
        <w:rPr>
          <w:rFonts w:ascii="GHEA Grapalat" w:hAnsi="GHEA Grapalat"/>
          <w:color w:val="000000"/>
          <w:sz w:val="24"/>
          <w:szCs w:val="24"/>
          <w:shd w:val="clear" w:color="auto" w:fill="FFFFFF"/>
          <w:lang w:val="hy-AM"/>
        </w:rPr>
        <w:t>արժեքով գազատարները,</w:t>
      </w:r>
      <w:r w:rsidR="00C21724">
        <w:rPr>
          <w:rFonts w:ascii="GHEA Grapalat" w:hAnsi="GHEA Grapalat"/>
          <w:color w:val="000000"/>
          <w:sz w:val="24"/>
          <w:szCs w:val="24"/>
          <w:shd w:val="clear" w:color="auto" w:fill="FFFFFF"/>
          <w:lang w:val="hy-AM"/>
        </w:rPr>
        <w:t xml:space="preserve"> </w:t>
      </w:r>
      <w:r w:rsidRPr="00A67D67">
        <w:rPr>
          <w:rFonts w:ascii="GHEA Grapalat" w:hAnsi="GHEA Grapalat" w:cs="Arial"/>
          <w:sz w:val="24"/>
          <w:szCs w:val="24"/>
          <w:lang w:val="hy-AM"/>
        </w:rPr>
        <w:t xml:space="preserve">811,621.0 </w:t>
      </w:r>
      <w:r w:rsidRPr="00A67D67">
        <w:rPr>
          <w:rFonts w:ascii="GHEA Grapalat" w:hAnsi="GHEA Grapalat"/>
          <w:color w:val="000000"/>
          <w:sz w:val="24"/>
          <w:szCs w:val="24"/>
          <w:shd w:val="clear" w:color="auto" w:fill="FFFFFF"/>
          <w:lang w:val="hy-AM"/>
        </w:rPr>
        <w:t>հազ</w:t>
      </w:r>
      <w:r w:rsidRPr="004C6C81">
        <w:rPr>
          <w:rFonts w:ascii="GHEA Grapalat" w:hAnsi="GHEA Grapalat" w:cs="Cambria Math"/>
          <w:color w:val="000000"/>
          <w:sz w:val="24"/>
          <w:szCs w:val="24"/>
          <w:shd w:val="clear" w:color="auto" w:fill="FFFFFF"/>
          <w:lang w:val="hy-AM"/>
        </w:rPr>
        <w:t xml:space="preserve">. </w:t>
      </w:r>
      <w:r w:rsidRPr="00A67D67">
        <w:rPr>
          <w:rFonts w:ascii="GHEA Grapalat" w:hAnsi="GHEA Grapalat"/>
          <w:color w:val="000000"/>
          <w:sz w:val="24"/>
          <w:szCs w:val="24"/>
          <w:shd w:val="clear" w:color="auto" w:fill="FFFFFF"/>
          <w:lang w:val="hy-AM"/>
        </w:rPr>
        <w:t>դրամ</w:t>
      </w:r>
      <w:r w:rsidRPr="00902F62">
        <w:rPr>
          <w:rFonts w:ascii="GHEA Grapalat" w:hAnsi="GHEA Grapalat"/>
          <w:color w:val="000000"/>
          <w:sz w:val="24"/>
          <w:szCs w:val="24"/>
          <w:shd w:val="clear" w:color="auto" w:fill="FFFFFF"/>
          <w:lang w:val="hy-AM"/>
        </w:rPr>
        <w:t xml:space="preserve"> արժեքով </w:t>
      </w:r>
      <w:r w:rsidRPr="00902F62">
        <w:rPr>
          <w:rFonts w:ascii="GHEA Grapalat" w:hAnsi="GHEA Grapalat" w:cs="Arial"/>
          <w:sz w:val="24"/>
          <w:szCs w:val="24"/>
          <w:lang w:val="hy-AM"/>
        </w:rPr>
        <w:t xml:space="preserve">ոռոգման, 231,417.0 </w:t>
      </w:r>
      <w:r w:rsidRPr="00A67D67">
        <w:rPr>
          <w:rFonts w:ascii="GHEA Grapalat" w:hAnsi="GHEA Grapalat"/>
          <w:color w:val="000000"/>
          <w:sz w:val="24"/>
          <w:szCs w:val="24"/>
          <w:shd w:val="clear" w:color="auto" w:fill="FFFFFF"/>
          <w:lang w:val="hy-AM"/>
        </w:rPr>
        <w:t>հազ</w:t>
      </w:r>
      <w:r w:rsidRPr="00A67D67">
        <w:rPr>
          <w:rFonts w:ascii="GHEA Grapalat" w:hAnsi="GHEA Grapalat" w:cs="Cambria Math"/>
          <w:color w:val="000000"/>
          <w:sz w:val="24"/>
          <w:szCs w:val="24"/>
          <w:shd w:val="clear" w:color="auto" w:fill="FFFFFF"/>
          <w:lang w:val="hy-AM"/>
        </w:rPr>
        <w:t>.</w:t>
      </w:r>
      <w:r w:rsidRPr="00A67D67">
        <w:rPr>
          <w:rFonts w:ascii="GHEA Grapalat" w:hAnsi="GHEA Grapalat"/>
          <w:color w:val="000000"/>
          <w:sz w:val="24"/>
          <w:szCs w:val="24"/>
          <w:shd w:val="clear" w:color="auto" w:fill="FFFFFF"/>
          <w:lang w:val="hy-AM"/>
        </w:rPr>
        <w:t xml:space="preserve"> դրամ արժեքով</w:t>
      </w:r>
      <w:r w:rsidRPr="00A67D67">
        <w:rPr>
          <w:rFonts w:ascii="GHEA Grapalat" w:hAnsi="GHEA Grapalat" w:cs="Arial"/>
          <w:sz w:val="24"/>
          <w:szCs w:val="24"/>
          <w:lang w:val="hy-AM"/>
        </w:rPr>
        <w:t xml:space="preserve"> ջրահեռացման և 59,985.5 </w:t>
      </w:r>
      <w:r w:rsidRPr="00A67D67">
        <w:rPr>
          <w:rFonts w:ascii="GHEA Grapalat" w:hAnsi="GHEA Grapalat"/>
          <w:color w:val="000000"/>
          <w:sz w:val="24"/>
          <w:szCs w:val="24"/>
          <w:shd w:val="clear" w:color="auto" w:fill="FFFFFF"/>
          <w:lang w:val="hy-AM"/>
        </w:rPr>
        <w:t>հազ</w:t>
      </w:r>
      <w:r w:rsidRPr="004C6C81">
        <w:rPr>
          <w:rFonts w:ascii="GHEA Grapalat" w:hAnsi="GHEA Grapalat" w:cs="Cambria Math"/>
          <w:color w:val="000000"/>
          <w:sz w:val="24"/>
          <w:szCs w:val="24"/>
          <w:shd w:val="clear" w:color="auto" w:fill="FFFFFF"/>
          <w:lang w:val="hy-AM"/>
        </w:rPr>
        <w:t>.</w:t>
      </w:r>
      <w:r w:rsidRPr="00A67D67">
        <w:rPr>
          <w:rFonts w:ascii="GHEA Grapalat" w:hAnsi="GHEA Grapalat"/>
          <w:color w:val="000000"/>
          <w:sz w:val="24"/>
          <w:szCs w:val="24"/>
          <w:shd w:val="clear" w:color="auto" w:fill="FFFFFF"/>
          <w:lang w:val="hy-AM"/>
        </w:rPr>
        <w:t xml:space="preserve"> </w:t>
      </w:r>
      <w:r w:rsidRPr="00902F62">
        <w:rPr>
          <w:rFonts w:ascii="GHEA Grapalat" w:hAnsi="GHEA Grapalat"/>
          <w:color w:val="000000"/>
          <w:sz w:val="24"/>
          <w:szCs w:val="24"/>
          <w:shd w:val="clear" w:color="auto" w:fill="FFFFFF"/>
          <w:lang w:val="hy-AM"/>
        </w:rPr>
        <w:t>դրամ արժեքով</w:t>
      </w:r>
      <w:r w:rsidRPr="00902F62">
        <w:rPr>
          <w:rFonts w:ascii="GHEA Grapalat" w:hAnsi="GHEA Grapalat" w:cs="Arial"/>
          <w:sz w:val="24"/>
          <w:szCs w:val="24"/>
          <w:lang w:val="hy-AM"/>
        </w:rPr>
        <w:t xml:space="preserve"> ջրամատակարարման</w:t>
      </w:r>
      <w:r w:rsidRPr="00A67D67">
        <w:rPr>
          <w:rFonts w:ascii="GHEA Grapalat" w:hAnsi="GHEA Grapalat" w:cs="Arial"/>
          <w:sz w:val="24"/>
          <w:szCs w:val="24"/>
          <w:lang w:val="hy-AM"/>
        </w:rPr>
        <w:t xml:space="preserve"> համակարգերի</w:t>
      </w:r>
      <w:r w:rsidR="00C21724">
        <w:rPr>
          <w:rFonts w:ascii="GHEA Grapalat" w:hAnsi="GHEA Grapalat" w:cs="Arial"/>
          <w:sz w:val="24"/>
          <w:szCs w:val="24"/>
          <w:lang w:val="hy-AM"/>
        </w:rPr>
        <w:t xml:space="preserve"> </w:t>
      </w:r>
      <w:r w:rsidRPr="00A67D67">
        <w:rPr>
          <w:rFonts w:ascii="GHEA Grapalat" w:hAnsi="GHEA Grapalat" w:cs="Arial"/>
          <w:sz w:val="24"/>
          <w:szCs w:val="24"/>
          <w:lang w:val="hy-AM"/>
        </w:rPr>
        <w:t>նկատմամբ չեն իրականացվել</w:t>
      </w:r>
      <w:r w:rsidR="00C21724">
        <w:rPr>
          <w:rFonts w:ascii="GHEA Grapalat" w:hAnsi="GHEA Grapalat" w:cs="Arial"/>
          <w:sz w:val="24"/>
          <w:szCs w:val="24"/>
          <w:lang w:val="hy-AM"/>
        </w:rPr>
        <w:t xml:space="preserve"> </w:t>
      </w:r>
      <w:r w:rsidRPr="00A67D67">
        <w:rPr>
          <w:rFonts w:ascii="GHEA Grapalat" w:hAnsi="GHEA Grapalat" w:cs="Arial"/>
          <w:sz w:val="24"/>
          <w:szCs w:val="24"/>
          <w:lang w:val="hy-AM"/>
        </w:rPr>
        <w:t>իրավունքների պետական գրանցում և որպես այդպիսին չեն ներառվել բնակավայրերի սեփականություն հանդիսացող գույքի ցանկում,</w:t>
      </w:r>
      <w:r w:rsidRPr="00A67D67">
        <w:rPr>
          <w:rFonts w:ascii="GHEA Grapalat" w:hAnsi="GHEA Grapalat"/>
          <w:color w:val="000000"/>
          <w:sz w:val="24"/>
          <w:szCs w:val="24"/>
          <w:shd w:val="clear" w:color="auto" w:fill="FFFFFF"/>
          <w:lang w:val="hy-AM"/>
        </w:rPr>
        <w:t xml:space="preserve"> </w:t>
      </w:r>
      <w:r w:rsidRPr="00A67D67">
        <w:rPr>
          <w:rFonts w:ascii="GHEA Grapalat" w:hAnsi="GHEA Grapalat" w:cs="Arial"/>
          <w:sz w:val="24"/>
          <w:szCs w:val="24"/>
          <w:lang w:val="hy-AM"/>
        </w:rPr>
        <w:t xml:space="preserve">բացի այդ համայնքների հաշվեկշիռներում վերը նշված </w:t>
      </w:r>
      <w:r w:rsidRPr="00A67D67">
        <w:rPr>
          <w:rFonts w:ascii="GHEA Grapalat" w:hAnsi="GHEA Grapalat"/>
          <w:bCs/>
          <w:iCs/>
          <w:color w:val="000000"/>
          <w:sz w:val="24"/>
          <w:szCs w:val="24"/>
          <w:shd w:val="clear" w:color="auto" w:fill="FFFFFF"/>
          <w:lang w:val="hy-AM"/>
        </w:rPr>
        <w:t>հանրային ծառայությունների մատուցման ենթակառուցվածք</w:t>
      </w:r>
      <w:r w:rsidRPr="00A67D67">
        <w:rPr>
          <w:rFonts w:ascii="GHEA Grapalat" w:hAnsi="GHEA Grapalat" w:cs="Arial"/>
          <w:sz w:val="24"/>
          <w:szCs w:val="24"/>
          <w:lang w:val="hy-AM"/>
        </w:rPr>
        <w:t>ները</w:t>
      </w:r>
      <w:r w:rsidR="00C21724">
        <w:rPr>
          <w:rFonts w:ascii="GHEA Grapalat" w:hAnsi="GHEA Grapalat" w:cs="Arial"/>
          <w:sz w:val="24"/>
          <w:szCs w:val="24"/>
          <w:lang w:val="hy-AM"/>
        </w:rPr>
        <w:t xml:space="preserve"> </w:t>
      </w:r>
      <w:r w:rsidRPr="00A67D67">
        <w:rPr>
          <w:rFonts w:ascii="GHEA Grapalat" w:hAnsi="GHEA Grapalat"/>
          <w:color w:val="000000"/>
          <w:sz w:val="24"/>
          <w:szCs w:val="24"/>
          <w:shd w:val="clear" w:color="auto" w:fill="FFFFFF"/>
          <w:lang w:val="hy-AM"/>
        </w:rPr>
        <w:t xml:space="preserve">ենթակա են </w:t>
      </w:r>
      <w:r w:rsidRPr="00A67D67">
        <w:rPr>
          <w:rFonts w:ascii="GHEA Grapalat" w:hAnsi="GHEA Grapalat" w:cs="Arial"/>
          <w:sz w:val="24"/>
          <w:szCs w:val="24"/>
          <w:lang w:val="hy-AM"/>
        </w:rPr>
        <w:t xml:space="preserve">հաշվառման, որպես անշարժ գույքի օբյեկտի առանձին տեսակներ։ </w:t>
      </w:r>
    </w:p>
    <w:p w14:paraId="79FDE82C" w14:textId="77777777" w:rsidR="00BC0D1F" w:rsidRDefault="00BC0D1F" w:rsidP="005F09FB">
      <w:pPr>
        <w:spacing w:after="0" w:line="276" w:lineRule="auto"/>
        <w:contextualSpacing/>
        <w:jc w:val="both"/>
        <w:rPr>
          <w:rFonts w:ascii="GHEA Grapalat" w:hAnsi="GHEA Grapalat"/>
          <w:b/>
          <w:color w:val="000000"/>
          <w:sz w:val="24"/>
          <w:szCs w:val="24"/>
          <w:shd w:val="clear" w:color="auto" w:fill="FFFFFF"/>
          <w:lang w:val="hy-AM"/>
        </w:rPr>
      </w:pPr>
    </w:p>
    <w:p w14:paraId="185CB65B" w14:textId="48F02769" w:rsidR="00C00DE0" w:rsidRPr="00A67D67" w:rsidRDefault="00D34E97" w:rsidP="005F09FB">
      <w:pPr>
        <w:spacing w:after="0" w:line="276" w:lineRule="auto"/>
        <w:contextualSpacing/>
        <w:jc w:val="both"/>
        <w:rPr>
          <w:rFonts w:ascii="GHEA Grapalat" w:hAnsi="GHEA Grapalat"/>
          <w:color w:val="000000"/>
          <w:sz w:val="24"/>
          <w:szCs w:val="24"/>
          <w:shd w:val="clear" w:color="auto" w:fill="FFFFFF"/>
          <w:lang w:val="hy-AM"/>
        </w:rPr>
      </w:pPr>
      <w:r>
        <w:rPr>
          <w:rFonts w:ascii="GHEA Grapalat" w:hAnsi="GHEA Grapalat"/>
          <w:b/>
          <w:color w:val="000000"/>
          <w:sz w:val="24"/>
          <w:szCs w:val="24"/>
          <w:shd w:val="clear" w:color="auto" w:fill="FFFFFF"/>
          <w:lang w:val="hy-AM"/>
        </w:rPr>
        <w:t>7.4</w:t>
      </w:r>
      <w:r w:rsidR="009330DF" w:rsidRPr="00B0332E">
        <w:rPr>
          <w:rFonts w:ascii="GHEA Grapalat" w:hAnsi="GHEA Grapalat"/>
          <w:b/>
          <w:color w:val="000000"/>
          <w:sz w:val="24"/>
          <w:szCs w:val="24"/>
          <w:shd w:val="clear" w:color="auto" w:fill="FFFFFF"/>
          <w:lang w:val="hy-AM"/>
        </w:rPr>
        <w:t>.6</w:t>
      </w:r>
      <w:r w:rsidR="008775A3"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b/>
          <w:sz w:val="24"/>
          <w:szCs w:val="24"/>
          <w:lang w:val="hy-AM"/>
        </w:rPr>
        <w:t xml:space="preserve">ՀՀ կառավարության </w:t>
      </w:r>
      <w:r w:rsidR="00610C0E" w:rsidRPr="00A67D67">
        <w:rPr>
          <w:rFonts w:ascii="GHEA Grapalat" w:hAnsi="GHEA Grapalat"/>
          <w:b/>
          <w:color w:val="000000"/>
          <w:sz w:val="24"/>
          <w:szCs w:val="24"/>
          <w:shd w:val="clear" w:color="auto" w:fill="FFFFFF"/>
          <w:lang w:val="hy-AM"/>
        </w:rPr>
        <w:t xml:space="preserve">2006 թվականի նոյեմբերի 16-ի N 1708-Ն որոշման N3 հավելվածի համաձայն՝ սուբվենցիայի տրամադրման հայտերում նշվում են </w:t>
      </w:r>
      <w:r w:rsidR="00610C0E" w:rsidRPr="00A67D67">
        <w:rPr>
          <w:rFonts w:ascii="GHEA Grapalat" w:hAnsi="GHEA Grapalat"/>
          <w:b/>
          <w:bCs/>
          <w:sz w:val="24"/>
          <w:szCs w:val="24"/>
          <w:lang w:val="hy-AM"/>
        </w:rPr>
        <w:t xml:space="preserve">Ծրագրի իրականացման արդյունքում համայնքին սեփականության իրավունքով պատկանող հիմնական միջոցների արժեքի ավելացման և </w:t>
      </w:r>
      <w:r w:rsidR="00610C0E" w:rsidRPr="00A67D67">
        <w:rPr>
          <w:rFonts w:ascii="GHEA Grapalat" w:hAnsi="GHEA Grapalat"/>
          <w:b/>
          <w:iCs/>
          <w:sz w:val="24"/>
          <w:szCs w:val="24"/>
          <w:lang w:val="hy-AM"/>
        </w:rPr>
        <w:t>Ծրագրի իրականացման տևողության վերաբերյալ տեղեկություններ։ Նույն</w:t>
      </w:r>
      <w:r w:rsidR="00610C0E" w:rsidRPr="00A67D67">
        <w:rPr>
          <w:rFonts w:ascii="GHEA Grapalat" w:hAnsi="GHEA Grapalat"/>
          <w:b/>
          <w:color w:val="000000"/>
          <w:sz w:val="24"/>
          <w:szCs w:val="24"/>
          <w:shd w:val="clear" w:color="auto" w:fill="FFFFFF"/>
          <w:lang w:val="hy-AM"/>
        </w:rPr>
        <w:t xml:space="preserve"> որոշման N2 հավելվածի 2-րդ կետով</w:t>
      </w:r>
      <w:r w:rsidR="00610C0E" w:rsidRPr="00A67D67">
        <w:rPr>
          <w:rFonts w:ascii="GHEA Grapalat" w:hAnsi="GHEA Grapalat" w:cs="Arial"/>
          <w:b/>
          <w:sz w:val="24"/>
          <w:szCs w:val="24"/>
          <w:lang w:val="hy-AM"/>
        </w:rPr>
        <w:t xml:space="preserve"> սահմանվել է, որ՝</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դիտարկվում</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են</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այն</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հայտերը</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որոնց</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իրականացումը</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կնպաստի</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համայնքին</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սեփականության</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իրավունքով</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պատկանող</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հիմնական</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միջոցների</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հիմնական</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ֆոնդերի</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ստեղծմանը</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ձեռքբերմանը</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կամ</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դրանց</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արժեքի</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ավելացմանը</w:t>
      </w:r>
      <w:r w:rsidR="00610C0E" w:rsidRPr="00A67D67">
        <w:rPr>
          <w:rFonts w:ascii="GHEA Grapalat" w:hAnsi="GHEA Grapalat"/>
          <w:b/>
          <w:color w:val="000000"/>
          <w:sz w:val="24"/>
          <w:szCs w:val="24"/>
          <w:shd w:val="clear" w:color="auto" w:fill="FFFFFF"/>
          <w:lang w:val="hy-AM"/>
        </w:rPr>
        <w:t xml:space="preserve">, </w:t>
      </w:r>
      <w:r w:rsidR="00610C0E" w:rsidRPr="00A67D67">
        <w:rPr>
          <w:rFonts w:ascii="GHEA Grapalat" w:hAnsi="GHEA Grapalat" w:cs="Arial"/>
          <w:b/>
          <w:color w:val="000000"/>
          <w:sz w:val="24"/>
          <w:szCs w:val="24"/>
          <w:shd w:val="clear" w:color="auto" w:fill="FFFFFF"/>
          <w:lang w:val="hy-AM"/>
        </w:rPr>
        <w:t>……</w:t>
      </w:r>
      <w:r w:rsidR="00610C0E" w:rsidRPr="00A67D67">
        <w:rPr>
          <w:rFonts w:ascii="GHEA Grapalat" w:hAnsi="GHEA Grapalat"/>
          <w:b/>
          <w:color w:val="000000"/>
          <w:sz w:val="24"/>
          <w:szCs w:val="24"/>
          <w:shd w:val="clear" w:color="auto" w:fill="FFFFFF"/>
          <w:lang w:val="hy-AM"/>
        </w:rPr>
        <w:t>:</w:t>
      </w:r>
      <w:r w:rsidR="00610C0E" w:rsidRPr="00A67D67">
        <w:rPr>
          <w:rFonts w:ascii="GHEA Grapalat" w:hAnsi="GHEA Grapalat"/>
          <w:color w:val="000000"/>
          <w:sz w:val="24"/>
          <w:szCs w:val="24"/>
          <w:shd w:val="clear" w:color="auto" w:fill="FFFFFF"/>
          <w:lang w:val="hy-AM"/>
        </w:rPr>
        <w:t xml:space="preserve"> </w:t>
      </w:r>
    </w:p>
    <w:p w14:paraId="45129408" w14:textId="077CDA1B" w:rsidR="00610C0E" w:rsidRPr="00A67D67" w:rsidRDefault="00610C0E" w:rsidP="004E0448">
      <w:pPr>
        <w:spacing w:after="0" w:line="276" w:lineRule="auto"/>
        <w:ind w:firstLine="720"/>
        <w:contextualSpacing/>
        <w:jc w:val="both"/>
        <w:rPr>
          <w:rFonts w:ascii="GHEA Grapalat" w:hAnsi="GHEA Grapalat"/>
          <w:b/>
          <w:sz w:val="24"/>
          <w:szCs w:val="24"/>
          <w:lang w:val="hy-AM"/>
        </w:rPr>
      </w:pPr>
      <w:r w:rsidRPr="00A67D67">
        <w:rPr>
          <w:rFonts w:ascii="GHEA Grapalat" w:hAnsi="GHEA Grapalat"/>
          <w:color w:val="000000"/>
          <w:sz w:val="24"/>
          <w:szCs w:val="24"/>
          <w:shd w:val="clear" w:color="auto" w:fill="FFFFFF"/>
          <w:lang w:val="hy-AM"/>
        </w:rPr>
        <w:t xml:space="preserve">Համայնքների հաշվեկշիռներում հաշվառելու պահանջ սահմանվել է նաև «Տեղական ինքնակառավարման մասին» ՀՀ օրենքի 89-րդ հոդվածի 4-րդ մասով, համաձայն որի համայնքի բյուջեի ֆոնդային մասից կարող են ֆինանսավորվել </w:t>
      </w:r>
      <w:r w:rsidRPr="00A67D67">
        <w:rPr>
          <w:rFonts w:ascii="GHEA Grapalat" w:hAnsi="GHEA Grapalat"/>
          <w:color w:val="000000"/>
          <w:sz w:val="24"/>
          <w:szCs w:val="24"/>
          <w:shd w:val="clear" w:color="auto" w:fill="FFFFFF"/>
          <w:lang w:val="hy-AM"/>
        </w:rPr>
        <w:lastRenderedPageBreak/>
        <w:t xml:space="preserve">համայնքի կողմից համաֆինանսավորմամբ իրականացվող կապիտալ ծրագրերը և (կամ) կապիտալ ակտիվի ձեռքբերումը, եթե դրա արդյունքում ձևավորվող, փոփոխության ենթարկվող և ձեռք բերվող կապիտալ ակտիվները սեփականության իրավունքով կհաշվառվեն համայնքի հաշվեկշռում։ Ի լրումն վերը նշվածների հարկ է նշել, որ </w:t>
      </w:r>
      <w:r w:rsidRPr="00A67D67">
        <w:rPr>
          <w:rFonts w:ascii="GHEA Grapalat" w:hAnsi="GHEA Grapalat"/>
          <w:sz w:val="24"/>
          <w:szCs w:val="24"/>
          <w:lang w:val="hy-AM"/>
        </w:rPr>
        <w:t>ՀՀ Արարատի մարզպետի աշխատակազմի և համայնքների միջև կնքված կապիտալ սուբվենցիայի տրամադրման պայմանագրերի 3.4.2. կետով սահմանվել է, որ՝</w:t>
      </w:r>
      <w:r w:rsidR="00C21724">
        <w:rPr>
          <w:rFonts w:ascii="GHEA Grapalat" w:hAnsi="GHEA Grapalat"/>
          <w:sz w:val="24"/>
          <w:szCs w:val="24"/>
          <w:lang w:val="hy-AM"/>
        </w:rPr>
        <w:t xml:space="preserve"> </w:t>
      </w:r>
      <w:r w:rsidRPr="00A67D67">
        <w:rPr>
          <w:rFonts w:ascii="GHEA Grapalat" w:hAnsi="GHEA Grapalat"/>
          <w:sz w:val="24"/>
          <w:szCs w:val="24"/>
          <w:lang w:val="hy-AM"/>
        </w:rPr>
        <w:t xml:space="preserve">… սուբվենցիա ստացողը պարտավոր է՝……..հաշվապահական փաստաթղթերը վարել օրենսդրությամբ սահմանված պահանջներին համապատասխան …..։ </w:t>
      </w:r>
    </w:p>
    <w:p w14:paraId="74C5DF94" w14:textId="59DAFC95" w:rsidR="00610C0E" w:rsidRPr="00A67D67" w:rsidRDefault="00610C0E" w:rsidP="00610C0E">
      <w:pPr>
        <w:spacing w:after="0" w:line="276" w:lineRule="auto"/>
        <w:ind w:right="-7" w:firstLine="720"/>
        <w:contextualSpacing/>
        <w:jc w:val="both"/>
        <w:rPr>
          <w:rFonts w:ascii="GHEA Grapalat" w:hAnsi="GHEA Grapalat"/>
          <w:color w:val="000000"/>
          <w:sz w:val="24"/>
          <w:szCs w:val="24"/>
          <w:shd w:val="clear" w:color="auto" w:fill="FFFFFF"/>
          <w:lang w:val="hy-AM"/>
        </w:rPr>
      </w:pPr>
      <w:r w:rsidRPr="00A67D67">
        <w:rPr>
          <w:rFonts w:ascii="GHEA Grapalat" w:hAnsi="GHEA Grapalat"/>
          <w:sz w:val="24"/>
          <w:szCs w:val="24"/>
          <w:lang w:val="hy-AM"/>
        </w:rPr>
        <w:t xml:space="preserve">Հաշվեքննությամբ արձանագրվել է, որ ՀՀ պետական բյուջեից «ՀՀ համայնքների </w:t>
      </w:r>
      <w:r w:rsidRPr="00A67D67">
        <w:rPr>
          <w:rFonts w:ascii="GHEA Grapalat" w:hAnsi="GHEA Grapalat"/>
          <w:bCs/>
          <w:color w:val="000000"/>
          <w:sz w:val="24"/>
          <w:szCs w:val="24"/>
          <w:shd w:val="clear" w:color="auto" w:fill="FFFFFF"/>
          <w:lang w:val="hy-AM"/>
        </w:rPr>
        <w:t xml:space="preserve">տնտեսական և սոցիալական ենթակառուցվածքների զարգացմանն ուղղված» սուբվենցիաներով </w:t>
      </w:r>
      <w:r w:rsidRPr="00A67D67">
        <w:rPr>
          <w:rFonts w:ascii="GHEA Grapalat" w:hAnsi="GHEA Grapalat"/>
          <w:color w:val="000000"/>
          <w:sz w:val="24"/>
          <w:szCs w:val="24"/>
          <w:shd w:val="clear" w:color="auto" w:fill="FFFFFF"/>
          <w:lang w:val="hy-AM"/>
        </w:rPr>
        <w:t>իրականացվող կապիտալ ծրագրերի</w:t>
      </w:r>
      <w:r w:rsidRPr="00A67D67">
        <w:rPr>
          <w:rFonts w:ascii="GHEA Grapalat" w:hAnsi="GHEA Grapalat"/>
          <w:b/>
          <w:sz w:val="24"/>
          <w:szCs w:val="24"/>
          <w:lang w:val="hy-AM"/>
        </w:rPr>
        <w:t xml:space="preserve"> </w:t>
      </w:r>
      <w:r w:rsidRPr="00A67D67">
        <w:rPr>
          <w:rFonts w:ascii="GHEA Grapalat" w:hAnsi="GHEA Grapalat"/>
          <w:sz w:val="24"/>
          <w:szCs w:val="24"/>
          <w:lang w:val="hy-AM"/>
        </w:rPr>
        <w:t xml:space="preserve">արդյունքում չեն կատարվել </w:t>
      </w:r>
      <w:r w:rsidRPr="00A67D67">
        <w:rPr>
          <w:rFonts w:ascii="GHEA Grapalat" w:hAnsi="GHEA Grapalat"/>
          <w:color w:val="000000"/>
          <w:sz w:val="24"/>
          <w:szCs w:val="24"/>
          <w:shd w:val="clear" w:color="auto" w:fill="FFFFFF"/>
          <w:lang w:val="hy-AM"/>
        </w:rPr>
        <w:t xml:space="preserve">անհրաժեշտ հաշվապահական հաշվառումները։ Մասնավորապես, պետական </w:t>
      </w:r>
      <w:r w:rsidRPr="00A67D67">
        <w:rPr>
          <w:rFonts w:ascii="GHEA Grapalat" w:hAnsi="GHEA Grapalat"/>
          <w:sz w:val="24"/>
          <w:szCs w:val="24"/>
          <w:lang w:val="hy-AM"/>
        </w:rPr>
        <w:t>բյուջեից համաֆինանսավորմամբ</w:t>
      </w:r>
      <w:r w:rsidRPr="00A67D67">
        <w:rPr>
          <w:rFonts w:ascii="GHEA Grapalat" w:hAnsi="GHEA Grapalat"/>
          <w:color w:val="000000"/>
          <w:sz w:val="24"/>
          <w:szCs w:val="24"/>
          <w:shd w:val="clear" w:color="auto" w:fill="FFFFFF"/>
          <w:lang w:val="hy-AM"/>
        </w:rPr>
        <w:t xml:space="preserve"> իրականացված </w:t>
      </w:r>
      <w:r w:rsidRPr="00A67D67">
        <w:rPr>
          <w:rFonts w:ascii="GHEA Grapalat" w:eastAsia="Times New Roman" w:hAnsi="GHEA Grapalat" w:cs="Arial"/>
          <w:sz w:val="24"/>
          <w:szCs w:val="24"/>
          <w:lang w:val="hy-AM"/>
        </w:rPr>
        <w:t>1,605,675.1 հազ</w:t>
      </w:r>
      <w:r w:rsidRPr="004C6C81">
        <w:rPr>
          <w:rFonts w:ascii="GHEA Grapalat" w:eastAsia="Times New Roman" w:hAnsi="GHEA Grapalat" w:cs="Cambria Math"/>
          <w:sz w:val="24"/>
          <w:szCs w:val="24"/>
          <w:lang w:val="hy-AM"/>
        </w:rPr>
        <w:t>.</w:t>
      </w:r>
      <w:r w:rsidRPr="00A67D67">
        <w:rPr>
          <w:rFonts w:ascii="GHEA Grapalat" w:eastAsia="Times New Roman" w:hAnsi="GHEA Grapalat" w:cs="Arial"/>
          <w:sz w:val="24"/>
          <w:szCs w:val="24"/>
          <w:lang w:val="hy-AM"/>
        </w:rPr>
        <w:t xml:space="preserve"> </w:t>
      </w:r>
      <w:r w:rsidRPr="00902F62">
        <w:rPr>
          <w:rFonts w:ascii="GHEA Grapalat" w:eastAsia="Times New Roman" w:hAnsi="GHEA Grapalat" w:cs="GHEA Grapalat"/>
          <w:sz w:val="24"/>
          <w:szCs w:val="24"/>
          <w:lang w:val="hy-AM"/>
        </w:rPr>
        <w:t>դրամ</w:t>
      </w:r>
      <w:r w:rsidRPr="00902F62">
        <w:rPr>
          <w:rFonts w:ascii="GHEA Grapalat" w:eastAsia="Times New Roman" w:hAnsi="GHEA Grapalat" w:cs="Arial"/>
          <w:sz w:val="24"/>
          <w:szCs w:val="24"/>
          <w:lang w:val="hy-AM"/>
        </w:rPr>
        <w:t xml:space="preserve"> արժեքով </w:t>
      </w:r>
      <w:r w:rsidRPr="00A67D67">
        <w:rPr>
          <w:rFonts w:ascii="GHEA Grapalat" w:hAnsi="GHEA Grapalat"/>
          <w:color w:val="000000"/>
          <w:sz w:val="24"/>
          <w:szCs w:val="24"/>
          <w:shd w:val="clear" w:color="auto" w:fill="FFFFFF"/>
          <w:lang w:val="hy-AM"/>
        </w:rPr>
        <w:t>կապիտալ ծրագրերի արդյունքում ձեռք բերված կամ դրանց արժեքի ավելացմամբ ստեղծված հիմնական միջոցները (</w:t>
      </w:r>
      <w:r w:rsidRPr="00A67D67">
        <w:rPr>
          <w:rFonts w:ascii="GHEA Grapalat" w:eastAsia="Times New Roman" w:hAnsi="GHEA Grapalat" w:cs="Arial"/>
          <w:sz w:val="24"/>
          <w:szCs w:val="24"/>
          <w:lang w:val="hy-AM"/>
        </w:rPr>
        <w:t>ճանապարհներ, փողոցներ</w:t>
      </w:r>
      <w:r w:rsidRPr="00A67D67">
        <w:rPr>
          <w:rFonts w:ascii="GHEA Grapalat" w:hAnsi="GHEA Grapalat"/>
          <w:color w:val="000000"/>
          <w:sz w:val="24"/>
          <w:szCs w:val="24"/>
          <w:shd w:val="clear" w:color="auto" w:fill="FFFFFF"/>
          <w:lang w:val="hy-AM"/>
        </w:rPr>
        <w:t xml:space="preserve">), որոնց մասով ձևակերպված են ավարտական ակտեր, չեն </w:t>
      </w:r>
      <w:r w:rsidRPr="00A67D67">
        <w:rPr>
          <w:rFonts w:ascii="GHEA Grapalat" w:eastAsia="Times New Roman" w:hAnsi="GHEA Grapalat" w:cs="Arial"/>
          <w:sz w:val="24"/>
          <w:szCs w:val="24"/>
          <w:lang w:val="hy-AM"/>
        </w:rPr>
        <w:t>հաշվառվել համայնքների հաշվեկշիռներում</w:t>
      </w:r>
      <w:r w:rsidR="006031E9" w:rsidRPr="00C07A7C">
        <w:rPr>
          <w:rFonts w:ascii="GHEA Grapalat" w:eastAsia="Times New Roman" w:hAnsi="GHEA Grapalat" w:cs="Arial"/>
          <w:sz w:val="24"/>
          <w:szCs w:val="24"/>
          <w:lang w:val="hy-AM"/>
        </w:rPr>
        <w:t>:</w:t>
      </w:r>
      <w:r w:rsidRPr="00A67D67">
        <w:rPr>
          <w:rFonts w:ascii="GHEA Grapalat" w:eastAsia="Times New Roman" w:hAnsi="GHEA Grapalat" w:cs="Arial"/>
          <w:sz w:val="24"/>
          <w:szCs w:val="24"/>
          <w:lang w:val="hy-AM"/>
        </w:rPr>
        <w:t xml:space="preserve"> </w:t>
      </w:r>
      <w:r w:rsidR="006031E9" w:rsidRPr="00C07A7C">
        <w:rPr>
          <w:rFonts w:ascii="GHEA Grapalat" w:eastAsia="Times New Roman" w:hAnsi="GHEA Grapalat" w:cs="Arial"/>
          <w:sz w:val="24"/>
          <w:szCs w:val="24"/>
          <w:lang w:val="hy-AM"/>
        </w:rPr>
        <w:t>Չ</w:t>
      </w:r>
      <w:r w:rsidRPr="00A67D67">
        <w:rPr>
          <w:rFonts w:ascii="GHEA Grapalat" w:eastAsia="Times New Roman" w:hAnsi="GHEA Grapalat" w:cs="Arial"/>
          <w:sz w:val="24"/>
          <w:szCs w:val="24"/>
          <w:lang w:val="hy-AM"/>
        </w:rPr>
        <w:t xml:space="preserve">են հաշվառվել նաև 371,541.4 </w:t>
      </w:r>
      <w:r w:rsidRPr="00A67D67">
        <w:rPr>
          <w:rFonts w:ascii="GHEA Grapalat" w:hAnsi="GHEA Grapalat"/>
          <w:color w:val="000000"/>
          <w:sz w:val="24"/>
          <w:szCs w:val="24"/>
          <w:shd w:val="clear" w:color="auto" w:fill="FFFFFF"/>
          <w:lang w:val="hy-AM"/>
        </w:rPr>
        <w:t>հազ</w:t>
      </w:r>
      <w:r w:rsidRPr="00A67D67">
        <w:rPr>
          <w:rFonts w:ascii="GHEA Grapalat" w:hAnsi="GHEA Grapalat" w:cs="Cambria Math"/>
          <w:color w:val="000000"/>
          <w:sz w:val="24"/>
          <w:szCs w:val="24"/>
          <w:shd w:val="clear" w:color="auto" w:fill="FFFFFF"/>
          <w:lang w:val="hy-AM"/>
        </w:rPr>
        <w:t>.</w:t>
      </w:r>
      <w:r w:rsidRPr="00A67D67">
        <w:rPr>
          <w:rFonts w:ascii="GHEA Grapalat" w:hAnsi="GHEA Grapalat"/>
          <w:color w:val="000000"/>
          <w:sz w:val="24"/>
          <w:szCs w:val="24"/>
          <w:shd w:val="clear" w:color="auto" w:fill="FFFFFF"/>
          <w:lang w:val="hy-AM"/>
        </w:rPr>
        <w:t xml:space="preserve"> դրամ արժեքով լուսավորության համակարգերը</w:t>
      </w:r>
      <w:r w:rsidR="00C21724">
        <w:rPr>
          <w:rFonts w:ascii="GHEA Grapalat" w:hAnsi="GHEA Grapalat"/>
          <w:color w:val="000000"/>
          <w:sz w:val="24"/>
          <w:szCs w:val="24"/>
          <w:shd w:val="clear" w:color="auto" w:fill="FFFFFF"/>
          <w:lang w:val="hy-AM"/>
        </w:rPr>
        <w:t xml:space="preserve"> </w:t>
      </w:r>
      <w:r w:rsidRPr="00A67D67">
        <w:rPr>
          <w:rFonts w:ascii="GHEA Grapalat" w:hAnsi="GHEA Grapalat"/>
          <w:iCs/>
          <w:color w:val="000000"/>
          <w:sz w:val="24"/>
          <w:szCs w:val="24"/>
          <w:shd w:val="clear" w:color="auto" w:fill="FFFFFF"/>
          <w:lang w:val="hy-AM"/>
        </w:rPr>
        <w:t>(հաղորդալարեր, հենասյուներ, լուսատուներ և այլն</w:t>
      </w:r>
      <w:r w:rsidRPr="004C6C81">
        <w:rPr>
          <w:rFonts w:ascii="GHEA Grapalat" w:hAnsi="GHEA Grapalat"/>
          <w:iCs/>
          <w:color w:val="000000"/>
          <w:sz w:val="24"/>
          <w:szCs w:val="24"/>
          <w:shd w:val="clear" w:color="auto" w:fill="FFFFFF"/>
          <w:lang w:val="hy-AM"/>
        </w:rPr>
        <w:t>)։</w:t>
      </w:r>
      <w:r w:rsidRPr="004C6C81">
        <w:rPr>
          <w:rFonts w:ascii="GHEA Grapalat" w:hAnsi="GHEA Grapalat"/>
          <w:i/>
          <w:iCs/>
          <w:color w:val="000000"/>
          <w:sz w:val="24"/>
          <w:szCs w:val="24"/>
          <w:shd w:val="clear" w:color="auto" w:fill="FFFFFF"/>
          <w:lang w:val="hy-AM"/>
        </w:rPr>
        <w:t xml:space="preserve"> </w:t>
      </w:r>
    </w:p>
    <w:p w14:paraId="661F2773" w14:textId="14234141" w:rsidR="00610C0E" w:rsidRPr="004C6C81" w:rsidRDefault="00610C0E" w:rsidP="005F09FB">
      <w:pPr>
        <w:spacing w:after="0"/>
        <w:contextualSpacing/>
        <w:jc w:val="both"/>
        <w:rPr>
          <w:rFonts w:ascii="GHEA Grapalat" w:hAnsi="GHEA Grapalat"/>
          <w:color w:val="000000"/>
          <w:sz w:val="21"/>
          <w:szCs w:val="21"/>
          <w:shd w:val="clear" w:color="auto" w:fill="FFFFFF"/>
          <w:lang w:val="hy-AM"/>
        </w:rPr>
      </w:pPr>
    </w:p>
    <w:p w14:paraId="6741D22D" w14:textId="77777777" w:rsidR="00637098" w:rsidRPr="004C6C81" w:rsidRDefault="00637098" w:rsidP="00610C0E">
      <w:pPr>
        <w:spacing w:after="0"/>
        <w:ind w:firstLine="720"/>
        <w:contextualSpacing/>
        <w:jc w:val="both"/>
        <w:rPr>
          <w:rFonts w:ascii="GHEA Grapalat" w:hAnsi="GHEA Grapalat"/>
          <w:color w:val="000000"/>
          <w:sz w:val="21"/>
          <w:szCs w:val="21"/>
          <w:shd w:val="clear" w:color="auto" w:fill="FFFFFF"/>
          <w:lang w:val="hy-AM"/>
        </w:rPr>
      </w:pPr>
    </w:p>
    <w:p w14:paraId="20FF4820" w14:textId="37FEA649" w:rsidR="00637098" w:rsidRPr="00A67D67" w:rsidRDefault="00D34E97" w:rsidP="00637098">
      <w:pPr>
        <w:spacing w:after="0" w:line="276" w:lineRule="auto"/>
        <w:jc w:val="both"/>
        <w:rPr>
          <w:rFonts w:ascii="GHEA Grapalat" w:hAnsi="GHEA Grapalat"/>
          <w:sz w:val="24"/>
          <w:szCs w:val="24"/>
          <w:lang w:val="hy-AM"/>
        </w:rPr>
      </w:pPr>
      <w:r>
        <w:rPr>
          <w:rFonts w:ascii="GHEA Grapalat" w:hAnsi="GHEA Grapalat" w:cs="Arial"/>
          <w:b/>
          <w:sz w:val="24"/>
          <w:szCs w:val="24"/>
          <w:lang w:val="hy-AM"/>
        </w:rPr>
        <w:t>7.4</w:t>
      </w:r>
      <w:r w:rsidR="009330DF" w:rsidRPr="00B0332E">
        <w:rPr>
          <w:rFonts w:ascii="GHEA Grapalat" w:hAnsi="GHEA Grapalat" w:cs="Arial"/>
          <w:b/>
          <w:sz w:val="24"/>
          <w:szCs w:val="24"/>
          <w:lang w:val="hy-AM"/>
        </w:rPr>
        <w:t>.7</w:t>
      </w:r>
      <w:r w:rsidR="008775A3" w:rsidRPr="00902F62">
        <w:rPr>
          <w:rFonts w:ascii="GHEA Grapalat" w:hAnsi="GHEA Grapalat" w:cs="Arial"/>
          <w:b/>
          <w:sz w:val="24"/>
          <w:szCs w:val="24"/>
          <w:lang w:val="hy-AM"/>
        </w:rPr>
        <w:t xml:space="preserve"> </w:t>
      </w:r>
      <w:r w:rsidR="00637098" w:rsidRPr="00902F62">
        <w:rPr>
          <w:rFonts w:ascii="GHEA Grapalat" w:hAnsi="GHEA Grapalat" w:cs="Arial"/>
          <w:b/>
          <w:sz w:val="24"/>
          <w:szCs w:val="24"/>
          <w:lang w:val="hy-AM"/>
        </w:rPr>
        <w:t>ՀՀ</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կառավարության</w:t>
      </w:r>
      <w:r w:rsidR="00637098" w:rsidRPr="00A67D67">
        <w:rPr>
          <w:rFonts w:ascii="GHEA Grapalat" w:hAnsi="GHEA Grapalat"/>
          <w:b/>
          <w:sz w:val="24"/>
          <w:szCs w:val="24"/>
          <w:lang w:val="af-ZA"/>
        </w:rPr>
        <w:t xml:space="preserve"> 06.07.2023</w:t>
      </w:r>
      <w:r w:rsidR="00637098" w:rsidRPr="00A67D67">
        <w:rPr>
          <w:rFonts w:ascii="GHEA Grapalat" w:hAnsi="GHEA Grapalat" w:cs="Arial"/>
          <w:b/>
          <w:sz w:val="24"/>
          <w:szCs w:val="24"/>
          <w:lang w:val="hy-AM"/>
        </w:rPr>
        <w:t>թ</w:t>
      </w:r>
      <w:r w:rsidR="00637098" w:rsidRPr="00A67D67">
        <w:rPr>
          <w:rFonts w:ascii="GHEA Grapalat" w:hAnsi="GHEA Grapalat"/>
          <w:b/>
          <w:sz w:val="24"/>
          <w:szCs w:val="24"/>
          <w:lang w:val="af-ZA"/>
        </w:rPr>
        <w:t>. 1130-</w:t>
      </w:r>
      <w:r w:rsidR="00637098" w:rsidRPr="00A67D67">
        <w:rPr>
          <w:rFonts w:ascii="GHEA Grapalat" w:hAnsi="GHEA Grapalat" w:cs="Arial"/>
          <w:b/>
          <w:sz w:val="24"/>
          <w:szCs w:val="24"/>
          <w:lang w:val="hy-AM"/>
        </w:rPr>
        <w:t>Ն</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որոշմամբ</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Արտաշատ</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համայնքի</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կոմունալ</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սպասարկման</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կարիքների</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համար</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մեքենասարքավորումներ</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և</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տեխնիկա</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ձեռքբերմանը</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աջակցելու</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նպատակով հատկացված</w:t>
      </w:r>
      <w:r w:rsidR="00637098" w:rsidRPr="00A67D67">
        <w:rPr>
          <w:rFonts w:ascii="GHEA Grapalat" w:hAnsi="GHEA Grapalat"/>
          <w:b/>
          <w:sz w:val="24"/>
          <w:szCs w:val="24"/>
          <w:lang w:val="af-ZA"/>
        </w:rPr>
        <w:t xml:space="preserve"> 48,474.3 </w:t>
      </w:r>
      <w:r w:rsidR="00637098" w:rsidRPr="00A67D67">
        <w:rPr>
          <w:rFonts w:ascii="GHEA Grapalat" w:hAnsi="GHEA Grapalat" w:cs="Arial"/>
          <w:b/>
          <w:sz w:val="24"/>
          <w:szCs w:val="24"/>
          <w:lang w:val="hy-AM"/>
        </w:rPr>
        <w:t>հազ</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դրամի,</w:t>
      </w:r>
      <w:r w:rsidR="00C21724">
        <w:rPr>
          <w:rFonts w:ascii="GHEA Grapalat" w:hAnsi="GHEA Grapalat" w:cs="Arial"/>
          <w:b/>
          <w:sz w:val="24"/>
          <w:szCs w:val="24"/>
          <w:lang w:val="hy-AM"/>
        </w:rPr>
        <w:t xml:space="preserve"> </w:t>
      </w:r>
      <w:r w:rsidR="00637098" w:rsidRPr="00A67D67">
        <w:rPr>
          <w:rFonts w:ascii="GHEA Grapalat" w:hAnsi="GHEA Grapalat" w:cs="Arial"/>
          <w:b/>
          <w:sz w:val="24"/>
          <w:szCs w:val="24"/>
          <w:lang w:val="hy-AM"/>
        </w:rPr>
        <w:t>Կապիտալ սուբվենցիայի</w:t>
      </w:r>
      <w:r w:rsidR="00C21724">
        <w:rPr>
          <w:rFonts w:ascii="GHEA Grapalat" w:hAnsi="GHEA Grapalat" w:cs="Arial"/>
          <w:b/>
          <w:sz w:val="24"/>
          <w:szCs w:val="24"/>
          <w:lang w:val="hy-AM"/>
        </w:rPr>
        <w:t xml:space="preserve"> </w:t>
      </w:r>
      <w:r w:rsidR="00637098" w:rsidRPr="00A67D67">
        <w:rPr>
          <w:rFonts w:ascii="GHEA Grapalat" w:hAnsi="GHEA Grapalat" w:cs="Arial"/>
          <w:b/>
          <w:sz w:val="24"/>
          <w:szCs w:val="24"/>
          <w:lang w:val="hy-AM"/>
        </w:rPr>
        <w:t xml:space="preserve">շրջանակում, համայնքի կողմից </w:t>
      </w:r>
      <w:r w:rsidR="00637098" w:rsidRPr="00A67D67">
        <w:rPr>
          <w:rFonts w:ascii="GHEA Grapalat" w:hAnsi="GHEA Grapalat"/>
          <w:b/>
          <w:sz w:val="24"/>
          <w:szCs w:val="24"/>
          <w:lang w:val="af-ZA"/>
        </w:rPr>
        <w:t xml:space="preserve">04.07.2022 </w:t>
      </w:r>
      <w:r w:rsidR="00637098" w:rsidRPr="00A67D67">
        <w:rPr>
          <w:rFonts w:ascii="GHEA Grapalat" w:hAnsi="GHEA Grapalat" w:cs="Arial"/>
          <w:b/>
          <w:sz w:val="24"/>
          <w:szCs w:val="24"/>
          <w:lang w:val="hy-AM"/>
        </w:rPr>
        <w:t>թվականին</w:t>
      </w:r>
      <w:r w:rsidR="00637098" w:rsidRPr="00A67D67">
        <w:rPr>
          <w:rFonts w:ascii="GHEA Grapalat" w:hAnsi="GHEA Grapalat"/>
          <w:b/>
          <w:sz w:val="24"/>
          <w:szCs w:val="24"/>
          <w:lang w:val="af-ZA"/>
        </w:rPr>
        <w:t xml:space="preserve"> </w:t>
      </w:r>
      <w:r w:rsidR="00637098" w:rsidRPr="00A67D67">
        <w:rPr>
          <w:rFonts w:ascii="GHEA Grapalat" w:hAnsi="GHEA Grapalat" w:cs="Arial"/>
          <w:b/>
          <w:sz w:val="24"/>
          <w:szCs w:val="24"/>
          <w:lang w:val="hy-AM"/>
        </w:rPr>
        <w:t>կազմակերպված գնման գործընթացի արդյունքում 2023 թվականի ապրիլի 14-ին N ՀՀ ԱՄԱՀ-ԷԱՃԱՊՁԲ-22/27 ծածկագրով կնքվել է մեքենասարքավորումների և տեխնիկայի ձեռքբերման պայմանագիր՝ 138,498.0 հազ. դրամ գումարի չափով:</w:t>
      </w:r>
    </w:p>
    <w:p w14:paraId="7C7EC3B8" w14:textId="2E5EE7D0" w:rsidR="00637098" w:rsidRPr="00A67D67" w:rsidRDefault="00637098" w:rsidP="00637098">
      <w:pPr>
        <w:spacing w:line="276" w:lineRule="auto"/>
        <w:ind w:firstLine="720"/>
        <w:jc w:val="both"/>
        <w:rPr>
          <w:rFonts w:ascii="GHEA Grapalat" w:hAnsi="GHEA Grapalat" w:cs="Arial"/>
          <w:b/>
          <w:sz w:val="24"/>
          <w:szCs w:val="24"/>
          <w:lang w:val="hy-AM"/>
        </w:rPr>
      </w:pPr>
      <w:r w:rsidRPr="00A67D67">
        <w:rPr>
          <w:rFonts w:ascii="GHEA Grapalat" w:hAnsi="GHEA Grapalat"/>
          <w:sz w:val="24"/>
          <w:szCs w:val="24"/>
          <w:lang w:val="hy-AM"/>
        </w:rPr>
        <w:t>Նշված</w:t>
      </w:r>
      <w:r w:rsidRPr="00A67D67">
        <w:rPr>
          <w:rFonts w:ascii="GHEA Grapalat" w:hAnsi="GHEA Grapalat"/>
          <w:sz w:val="24"/>
          <w:szCs w:val="24"/>
          <w:lang w:val="af-ZA"/>
        </w:rPr>
        <w:t xml:space="preserve"> </w:t>
      </w:r>
      <w:r w:rsidRPr="00A67D67">
        <w:rPr>
          <w:rFonts w:ascii="GHEA Grapalat" w:hAnsi="GHEA Grapalat"/>
          <w:sz w:val="24"/>
          <w:szCs w:val="24"/>
          <w:lang w:val="hy-AM"/>
        </w:rPr>
        <w:t>պայմանագրի</w:t>
      </w:r>
      <w:r w:rsidRPr="00A67D67">
        <w:rPr>
          <w:rFonts w:ascii="GHEA Grapalat" w:hAnsi="GHEA Grapalat"/>
          <w:sz w:val="24"/>
          <w:szCs w:val="24"/>
          <w:lang w:val="af-ZA"/>
        </w:rPr>
        <w:t xml:space="preserve"> </w:t>
      </w:r>
      <w:r w:rsidRPr="00A67D67">
        <w:rPr>
          <w:rFonts w:ascii="GHEA Grapalat" w:hAnsi="GHEA Grapalat"/>
          <w:sz w:val="24"/>
          <w:szCs w:val="24"/>
          <w:lang w:val="hy-AM"/>
        </w:rPr>
        <w:t>Հաշվեքննության</w:t>
      </w:r>
      <w:r w:rsidRPr="00A67D67">
        <w:rPr>
          <w:rFonts w:ascii="GHEA Grapalat" w:hAnsi="GHEA Grapalat"/>
          <w:sz w:val="24"/>
          <w:szCs w:val="24"/>
          <w:lang w:val="af-ZA"/>
        </w:rPr>
        <w:t xml:space="preserve"> </w:t>
      </w:r>
      <w:r w:rsidRPr="00A67D67">
        <w:rPr>
          <w:rFonts w:ascii="GHEA Grapalat" w:hAnsi="GHEA Grapalat"/>
          <w:sz w:val="24"/>
          <w:szCs w:val="24"/>
          <w:lang w:val="hy-AM"/>
        </w:rPr>
        <w:t>արդյունքում</w:t>
      </w:r>
      <w:r w:rsidRPr="00A67D67">
        <w:rPr>
          <w:rFonts w:ascii="GHEA Grapalat" w:hAnsi="GHEA Grapalat"/>
          <w:sz w:val="24"/>
          <w:szCs w:val="24"/>
          <w:lang w:val="af-ZA"/>
        </w:rPr>
        <w:t xml:space="preserve"> </w:t>
      </w:r>
      <w:r w:rsidRPr="00A67D67">
        <w:rPr>
          <w:rFonts w:ascii="GHEA Grapalat" w:hAnsi="GHEA Grapalat"/>
          <w:sz w:val="24"/>
          <w:szCs w:val="24"/>
          <w:lang w:val="hy-AM"/>
        </w:rPr>
        <w:t>արձանագրվել</w:t>
      </w:r>
      <w:r w:rsidRPr="00A67D67">
        <w:rPr>
          <w:rFonts w:ascii="GHEA Grapalat" w:hAnsi="GHEA Grapalat"/>
          <w:sz w:val="24"/>
          <w:szCs w:val="24"/>
          <w:lang w:val="af-ZA"/>
        </w:rPr>
        <w:t xml:space="preserve"> </w:t>
      </w:r>
      <w:r w:rsidRPr="00A67D67">
        <w:rPr>
          <w:rFonts w:ascii="GHEA Grapalat" w:hAnsi="GHEA Grapalat"/>
          <w:sz w:val="24"/>
          <w:szCs w:val="24"/>
          <w:lang w:val="hy-AM"/>
        </w:rPr>
        <w:t>է</w:t>
      </w:r>
      <w:r w:rsidRPr="00A67D67">
        <w:rPr>
          <w:rFonts w:ascii="GHEA Grapalat" w:hAnsi="GHEA Grapalat"/>
          <w:sz w:val="24"/>
          <w:szCs w:val="24"/>
          <w:lang w:val="af-ZA"/>
        </w:rPr>
        <w:t xml:space="preserve">, </w:t>
      </w:r>
      <w:r w:rsidRPr="00A67D67">
        <w:rPr>
          <w:rFonts w:ascii="GHEA Grapalat" w:hAnsi="GHEA Grapalat"/>
          <w:sz w:val="24"/>
          <w:szCs w:val="24"/>
          <w:lang w:val="hy-AM"/>
        </w:rPr>
        <w:t>որ չեն պահպանվել</w:t>
      </w:r>
    </w:p>
    <w:p w14:paraId="262770B7" w14:textId="77777777" w:rsidR="00637098" w:rsidRPr="00A67D67" w:rsidRDefault="00637098" w:rsidP="00C07A7C">
      <w:pPr>
        <w:pStyle w:val="ListParagraph"/>
        <w:numPr>
          <w:ilvl w:val="0"/>
          <w:numId w:val="5"/>
        </w:numPr>
        <w:spacing w:after="0" w:line="276" w:lineRule="auto"/>
        <w:ind w:left="0" w:firstLine="0"/>
        <w:jc w:val="both"/>
        <w:rPr>
          <w:rFonts w:ascii="GHEA Grapalat" w:hAnsi="GHEA Grapalat" w:cs="Arial"/>
          <w:sz w:val="24"/>
          <w:szCs w:val="24"/>
          <w:lang w:val="af-ZA"/>
        </w:rPr>
      </w:pPr>
      <w:r w:rsidRPr="00A67D67">
        <w:rPr>
          <w:rFonts w:ascii="GHEA Grapalat" w:hAnsi="GHEA Grapalat" w:cs="Arial"/>
          <w:b/>
          <w:sz w:val="24"/>
          <w:szCs w:val="24"/>
          <w:lang w:val="hy-AM"/>
        </w:rPr>
        <w:t>Գնումների</w:t>
      </w:r>
      <w:r w:rsidRPr="00A67D67">
        <w:rPr>
          <w:rFonts w:ascii="GHEA Grapalat" w:hAnsi="GHEA Grapalat" w:cs="Arial"/>
          <w:b/>
          <w:sz w:val="24"/>
          <w:szCs w:val="24"/>
          <w:lang w:val="af-ZA"/>
        </w:rPr>
        <w:t xml:space="preserve"> </w:t>
      </w:r>
      <w:r w:rsidRPr="00A67D67">
        <w:rPr>
          <w:rFonts w:ascii="GHEA Grapalat" w:hAnsi="GHEA Grapalat" w:cs="Arial"/>
          <w:b/>
          <w:sz w:val="24"/>
          <w:szCs w:val="24"/>
          <w:lang w:val="hy-AM"/>
        </w:rPr>
        <w:t>մասին ՀՀ</w:t>
      </w:r>
      <w:r w:rsidRPr="00A67D67">
        <w:rPr>
          <w:rFonts w:ascii="GHEA Grapalat" w:hAnsi="GHEA Grapalat" w:cs="Arial"/>
          <w:b/>
          <w:sz w:val="24"/>
          <w:szCs w:val="24"/>
          <w:lang w:val="af-ZA"/>
        </w:rPr>
        <w:t xml:space="preserve"> </w:t>
      </w:r>
      <w:r w:rsidRPr="00A67D67">
        <w:rPr>
          <w:rFonts w:ascii="GHEA Grapalat" w:hAnsi="GHEA Grapalat" w:cs="Arial"/>
          <w:b/>
          <w:sz w:val="24"/>
          <w:szCs w:val="24"/>
          <w:lang w:val="hy-AM"/>
        </w:rPr>
        <w:t>օրենքի</w:t>
      </w:r>
      <w:r w:rsidRPr="00A67D67">
        <w:rPr>
          <w:rFonts w:ascii="GHEA Grapalat" w:hAnsi="GHEA Grapalat" w:cs="Arial"/>
          <w:b/>
          <w:sz w:val="24"/>
          <w:szCs w:val="24"/>
          <w:lang w:val="af-ZA"/>
        </w:rPr>
        <w:t xml:space="preserve"> 13-</w:t>
      </w:r>
      <w:r w:rsidRPr="00A67D67">
        <w:rPr>
          <w:rFonts w:ascii="GHEA Grapalat" w:hAnsi="GHEA Grapalat" w:cs="Arial"/>
          <w:b/>
          <w:sz w:val="24"/>
          <w:szCs w:val="24"/>
          <w:lang w:val="hy-AM"/>
        </w:rPr>
        <w:t>րդ</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հոդվածի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առաջին և հինգերորդ մասերի պահանջները</w:t>
      </w:r>
      <w:r w:rsidRPr="00A67D67">
        <w:rPr>
          <w:rFonts w:ascii="GHEA Grapalat" w:hAnsi="GHEA Grapalat" w:cs="Arial"/>
          <w:sz w:val="24"/>
          <w:szCs w:val="24"/>
          <w:lang w:val="af-ZA"/>
        </w:rPr>
        <w:t>.</w:t>
      </w:r>
      <w:r w:rsidRPr="00A67D67">
        <w:rPr>
          <w:rFonts w:ascii="GHEA Grapalat" w:hAnsi="GHEA Grapalat" w:cs="Arial"/>
          <w:sz w:val="24"/>
          <w:szCs w:val="24"/>
          <w:lang w:val="hy-AM"/>
        </w:rPr>
        <w:t>Գնման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առարկայի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բնութագրերը</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պետք</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է</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ամբողջությամբ</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և</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հստակ</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նկարագրեն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ձեռք</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բերվող</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ապրանքի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աշխատանքի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կամ</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ծառայության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հատկանիշները</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դրանց</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ձեռքբերման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և</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վճարման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պայմանները</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բացառելով</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տարակերպ</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մեկնաբանությունը</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ինչպես</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նաև Գնման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առարկայի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հատկանիշները</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չպետք</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է</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պահանջ</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կամ</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հղում</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պարունակեն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որևէ...</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մոդելին...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բացառությամբ</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այն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lastRenderedPageBreak/>
        <w:t>դեպքերի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երբ</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անհնար</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է</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գնման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առարկայի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բնութագրումն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առանց</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դրանց</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Հղումներ</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օգտագործելու</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դեպքում</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հատկանիշների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բնութագիրը</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պետք</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է</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պարունակի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կամ</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համարժեք</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բառերը</w:t>
      </w:r>
      <w:r w:rsidRPr="00A67D67">
        <w:rPr>
          <w:rFonts w:ascii="GHEA Grapalat" w:hAnsi="GHEA Grapalat" w:cs="Arial"/>
          <w:sz w:val="24"/>
          <w:szCs w:val="24"/>
          <w:lang w:val="af-ZA"/>
        </w:rPr>
        <w:t xml:space="preserve">»: </w:t>
      </w:r>
    </w:p>
    <w:p w14:paraId="05C18CC4" w14:textId="77777777" w:rsidR="005E4497" w:rsidRPr="00A67D67" w:rsidRDefault="005E4497" w:rsidP="00C07A7C">
      <w:pPr>
        <w:pStyle w:val="ListParagraph"/>
        <w:numPr>
          <w:ilvl w:val="0"/>
          <w:numId w:val="5"/>
        </w:numPr>
        <w:spacing w:after="0" w:line="276" w:lineRule="auto"/>
        <w:ind w:left="0" w:firstLine="540"/>
        <w:jc w:val="both"/>
        <w:rPr>
          <w:rFonts w:ascii="GHEA Grapalat" w:hAnsi="GHEA Grapalat" w:cs="Arial"/>
          <w:sz w:val="24"/>
          <w:szCs w:val="24"/>
          <w:lang w:val="af-ZA"/>
        </w:rPr>
      </w:pPr>
      <w:r w:rsidRPr="00A67D67">
        <w:rPr>
          <w:rFonts w:ascii="GHEA Grapalat" w:hAnsi="GHEA Grapalat" w:cs="Arial"/>
          <w:b/>
          <w:sz w:val="24"/>
          <w:szCs w:val="24"/>
          <w:lang w:val="hy-AM"/>
        </w:rPr>
        <w:t>Պայմանագրի</w:t>
      </w:r>
      <w:r w:rsidRPr="00A67D67">
        <w:rPr>
          <w:rFonts w:ascii="GHEA Grapalat" w:hAnsi="GHEA Grapalat" w:cs="Arial"/>
          <w:b/>
          <w:sz w:val="24"/>
          <w:szCs w:val="24"/>
          <w:lang w:val="af-ZA"/>
        </w:rPr>
        <w:t xml:space="preserve"> 5.2 </w:t>
      </w:r>
      <w:r w:rsidRPr="00A67D67">
        <w:rPr>
          <w:rFonts w:ascii="GHEA Grapalat" w:hAnsi="GHEA Grapalat" w:cs="Arial"/>
          <w:b/>
          <w:sz w:val="24"/>
          <w:szCs w:val="24"/>
          <w:lang w:val="hy-AM"/>
        </w:rPr>
        <w:t xml:space="preserve">կետի </w:t>
      </w:r>
      <w:r w:rsidRPr="00A67D67">
        <w:rPr>
          <w:rFonts w:ascii="GHEA Grapalat" w:hAnsi="GHEA Grapalat" w:cs="Arial"/>
          <w:b/>
          <w:sz w:val="24"/>
          <w:szCs w:val="24"/>
          <w:lang w:val="en-GB"/>
        </w:rPr>
        <w:t>պահանջը</w:t>
      </w:r>
      <w:r w:rsidRPr="00A67D67">
        <w:rPr>
          <w:rFonts w:ascii="GHEA Grapalat" w:hAnsi="GHEA Grapalat" w:cs="Arial"/>
          <w:b/>
          <w:sz w:val="24"/>
          <w:szCs w:val="24"/>
          <w:lang w:val="hy-AM"/>
        </w:rPr>
        <w:t>՝</w:t>
      </w:r>
      <w:r w:rsidRPr="00A67D67">
        <w:rPr>
          <w:rFonts w:ascii="GHEA Grapalat" w:hAnsi="GHEA Grapalat" w:cs="Arial"/>
          <w:sz w:val="24"/>
          <w:szCs w:val="24"/>
          <w:lang w:val="af-ZA"/>
        </w:rPr>
        <w:t xml:space="preserve"> «Եթե մատակարարված ապրանքը համապատասխանում է պայման</w:t>
      </w:r>
      <w:r w:rsidRPr="00A67D67">
        <w:rPr>
          <w:rFonts w:ascii="GHEA Grapalat" w:hAnsi="GHEA Grapalat" w:cs="Arial"/>
          <w:sz w:val="24"/>
          <w:szCs w:val="24"/>
          <w:lang w:val="ru-RU"/>
        </w:rPr>
        <w:t>ա</w:t>
      </w:r>
      <w:r w:rsidRPr="00A67D67">
        <w:rPr>
          <w:rFonts w:ascii="GHEA Grapalat" w:hAnsi="GHEA Grapalat" w:cs="Arial"/>
          <w:sz w:val="24"/>
          <w:szCs w:val="24"/>
          <w:lang w:val="af-ZA"/>
        </w:rPr>
        <w:t>գրի պայմաններին, գնորդը պայմանագրի 5.1 կետում նշված փաստաթղթերը ստանալու օրվան հաջորդող աշխատանքային օրվանից հաշված 30 աշխատանքային օրվա ընթացքում ստորագրում...և վաճառողին է տրամադրում իր կողմից ստորագրված հանձնման-ընդունման արձանագրությունը և դրա համար հիմք հանդիսացած դրական եզրակացությունը</w:t>
      </w:r>
      <w:r w:rsidRPr="00A67D67">
        <w:rPr>
          <w:rFonts w:ascii="GHEA Grapalat" w:hAnsi="GHEA Grapalat" w:cs="Arial"/>
          <w:sz w:val="24"/>
          <w:szCs w:val="24"/>
          <w:lang w:val="hy-AM"/>
        </w:rPr>
        <w:t></w:t>
      </w:r>
      <w:r w:rsidRPr="00A67D67">
        <w:rPr>
          <w:rFonts w:ascii="GHEA Grapalat" w:hAnsi="GHEA Grapalat" w:cs="Arial"/>
          <w:sz w:val="24"/>
          <w:szCs w:val="24"/>
          <w:lang w:val="af-ZA"/>
        </w:rPr>
        <w:t xml:space="preserve">: </w:t>
      </w:r>
    </w:p>
    <w:p w14:paraId="6D41FA84" w14:textId="37D9159E" w:rsidR="005E4497" w:rsidRPr="00A67D67" w:rsidRDefault="00C21724" w:rsidP="005E4497">
      <w:pPr>
        <w:spacing w:after="0" w:line="276" w:lineRule="auto"/>
        <w:ind w:firstLine="360"/>
        <w:jc w:val="both"/>
        <w:rPr>
          <w:rFonts w:ascii="GHEA Grapalat" w:hAnsi="GHEA Grapalat" w:cs="Arial"/>
          <w:sz w:val="24"/>
          <w:szCs w:val="24"/>
          <w:lang w:val="af-ZA"/>
        </w:rPr>
      </w:pPr>
      <w:r>
        <w:rPr>
          <w:rFonts w:ascii="GHEA Grapalat" w:hAnsi="GHEA Grapalat" w:cs="Arial"/>
          <w:sz w:val="24"/>
          <w:szCs w:val="24"/>
          <w:lang w:val="af-ZA"/>
        </w:rPr>
        <w:t xml:space="preserve"> </w:t>
      </w:r>
      <w:r w:rsidR="005E4497" w:rsidRPr="00A67D67">
        <w:rPr>
          <w:rFonts w:ascii="GHEA Grapalat" w:hAnsi="GHEA Grapalat" w:cs="Arial"/>
          <w:sz w:val="24"/>
          <w:szCs w:val="24"/>
          <w:lang w:val="af-ZA"/>
        </w:rPr>
        <w:t>Հաշվեքննությամբ արձանագրվել է, որ մատակարարի կողմից 2023 թվականի հուլիսի 2</w:t>
      </w:r>
      <w:r w:rsidR="00D22244" w:rsidRPr="00A67D67">
        <w:rPr>
          <w:rFonts w:ascii="GHEA Grapalat" w:hAnsi="GHEA Grapalat" w:cs="Arial"/>
          <w:sz w:val="24"/>
          <w:szCs w:val="24"/>
          <w:lang w:val="hy-AM"/>
        </w:rPr>
        <w:t>0</w:t>
      </w:r>
      <w:r w:rsidR="005E4497" w:rsidRPr="00A67D67">
        <w:rPr>
          <w:rFonts w:ascii="GHEA Grapalat" w:hAnsi="GHEA Grapalat" w:cs="Arial"/>
          <w:sz w:val="24"/>
          <w:szCs w:val="24"/>
          <w:lang w:val="af-ZA"/>
        </w:rPr>
        <w:t xml:space="preserve">-ին ներկայացված հանձնման-ընդունման թիվ 2 արձանագրության վերաբերյալ նույն օրը պատասխանատու ստորաբաժանաման ղեկավարի և գնման հայտը նախագծած ներկայացուցիչների կողմից կազմվել է և ստորագրվել է Պայմանագրի կամ դրա մի մասի կատարման արդյունքերի վերաբերյալ թիվ 1 եզրակացությունը, որում նշված տեխնիկական բնութագիրը չի համապատասխանում հանձնման-ընդունման արձանագրությամբ ներկայացված </w:t>
      </w:r>
      <w:r w:rsidR="00D22244" w:rsidRPr="00A67D67">
        <w:rPr>
          <w:rFonts w:ascii="GHEA Grapalat" w:hAnsi="GHEA Grapalat" w:cs="Arial"/>
          <w:sz w:val="24"/>
          <w:szCs w:val="24"/>
          <w:lang w:val="hy-AM"/>
        </w:rPr>
        <w:t xml:space="preserve">ջրցան մեքենայի </w:t>
      </w:r>
      <w:r w:rsidR="005E4497" w:rsidRPr="00A67D67">
        <w:rPr>
          <w:rFonts w:ascii="GHEA Grapalat" w:hAnsi="GHEA Grapalat" w:cs="Arial"/>
          <w:sz w:val="24"/>
          <w:szCs w:val="24"/>
          <w:lang w:val="af-ZA"/>
        </w:rPr>
        <w:t>տեխնիկական բնութագրի համառոտ շարադրանքին:</w:t>
      </w:r>
    </w:p>
    <w:p w14:paraId="17348674" w14:textId="77777777" w:rsidR="005E4497" w:rsidRPr="00A67D67" w:rsidRDefault="005E4497" w:rsidP="00C07A7C">
      <w:pPr>
        <w:pStyle w:val="ListParagraph"/>
        <w:numPr>
          <w:ilvl w:val="0"/>
          <w:numId w:val="5"/>
        </w:numPr>
        <w:spacing w:after="0" w:line="276" w:lineRule="auto"/>
        <w:ind w:left="0" w:firstLine="270"/>
        <w:jc w:val="both"/>
        <w:rPr>
          <w:rFonts w:ascii="GHEA Grapalat" w:hAnsi="GHEA Grapalat" w:cs="Arial"/>
          <w:sz w:val="24"/>
          <w:szCs w:val="24"/>
          <w:lang w:val="af-ZA"/>
        </w:rPr>
      </w:pPr>
      <w:r w:rsidRPr="00A67D67">
        <w:rPr>
          <w:rFonts w:ascii="GHEA Grapalat" w:hAnsi="GHEA Grapalat" w:cs="Arial"/>
          <w:b/>
          <w:sz w:val="24"/>
          <w:szCs w:val="24"/>
          <w:lang w:val="hy-AM"/>
        </w:rPr>
        <w:t>Պայմանագրի</w:t>
      </w:r>
      <w:r w:rsidRPr="00A67D67">
        <w:rPr>
          <w:rFonts w:ascii="GHEA Grapalat" w:hAnsi="GHEA Grapalat" w:cs="Arial"/>
          <w:b/>
          <w:sz w:val="24"/>
          <w:szCs w:val="24"/>
          <w:lang w:val="af-ZA"/>
        </w:rPr>
        <w:t xml:space="preserve"> 5.3 </w:t>
      </w:r>
      <w:r w:rsidRPr="00A67D67">
        <w:rPr>
          <w:rFonts w:ascii="GHEA Grapalat" w:hAnsi="GHEA Grapalat" w:cs="Arial"/>
          <w:b/>
          <w:sz w:val="24"/>
          <w:szCs w:val="24"/>
          <w:lang w:val="hy-AM"/>
        </w:rPr>
        <w:t>կետի</w:t>
      </w:r>
      <w:r w:rsidRPr="00A67D67">
        <w:rPr>
          <w:rFonts w:ascii="GHEA Grapalat" w:hAnsi="GHEA Grapalat" w:cs="Arial"/>
          <w:b/>
          <w:sz w:val="24"/>
          <w:szCs w:val="24"/>
          <w:lang w:val="af-ZA"/>
        </w:rPr>
        <w:t xml:space="preserve"> </w:t>
      </w:r>
      <w:r w:rsidRPr="00A67D67">
        <w:rPr>
          <w:rFonts w:ascii="GHEA Grapalat" w:hAnsi="GHEA Grapalat" w:cs="Arial"/>
          <w:b/>
          <w:sz w:val="24"/>
          <w:szCs w:val="24"/>
          <w:lang w:val="en-GB"/>
        </w:rPr>
        <w:t>պահանջը</w:t>
      </w:r>
      <w:r w:rsidRPr="00A67D67">
        <w:rPr>
          <w:rFonts w:ascii="GHEA Grapalat" w:hAnsi="GHEA Grapalat" w:cs="Arial"/>
          <w:sz w:val="24"/>
          <w:szCs w:val="24"/>
          <w:lang w:val="hy-AM"/>
        </w:rPr>
        <w:t xml:space="preserve">՝ </w:t>
      </w:r>
      <w:r w:rsidRPr="00A67D67">
        <w:rPr>
          <w:rFonts w:ascii="GHEA Grapalat" w:hAnsi="GHEA Grapalat" w:cs="Arial"/>
          <w:sz w:val="24"/>
          <w:szCs w:val="24"/>
          <w:lang w:val="af-ZA"/>
        </w:rPr>
        <w:t>«</w:t>
      </w:r>
      <w:r w:rsidRPr="00A67D67">
        <w:rPr>
          <w:rFonts w:ascii="GHEA Grapalat" w:hAnsi="GHEA Grapalat" w:cs="Arial"/>
          <w:sz w:val="24"/>
          <w:szCs w:val="24"/>
        </w:rPr>
        <w:t>Եթե</w:t>
      </w:r>
      <w:r w:rsidRPr="00A67D67">
        <w:rPr>
          <w:rFonts w:ascii="GHEA Grapalat" w:hAnsi="GHEA Grapalat" w:cs="Arial"/>
          <w:sz w:val="24"/>
          <w:szCs w:val="24"/>
          <w:lang w:val="af-ZA"/>
        </w:rPr>
        <w:t xml:space="preserve"> </w:t>
      </w:r>
      <w:r w:rsidRPr="00A67D67">
        <w:rPr>
          <w:rFonts w:ascii="GHEA Grapalat" w:hAnsi="GHEA Grapalat" w:cs="Arial"/>
          <w:sz w:val="24"/>
          <w:szCs w:val="24"/>
        </w:rPr>
        <w:t>մատակարարված</w:t>
      </w:r>
      <w:r w:rsidRPr="00A67D67">
        <w:rPr>
          <w:rFonts w:ascii="GHEA Grapalat" w:hAnsi="GHEA Grapalat" w:cs="Arial"/>
          <w:sz w:val="24"/>
          <w:szCs w:val="24"/>
          <w:lang w:val="af-ZA"/>
        </w:rPr>
        <w:t xml:space="preserve"> </w:t>
      </w:r>
      <w:r w:rsidRPr="00A67D67">
        <w:rPr>
          <w:rFonts w:ascii="GHEA Grapalat" w:hAnsi="GHEA Grapalat" w:cs="Arial"/>
          <w:sz w:val="24"/>
          <w:szCs w:val="24"/>
        </w:rPr>
        <w:t>ապրանքը</w:t>
      </w:r>
      <w:r w:rsidRPr="00A67D67">
        <w:rPr>
          <w:rFonts w:ascii="GHEA Grapalat" w:hAnsi="GHEA Grapalat" w:cs="Arial"/>
          <w:sz w:val="24"/>
          <w:szCs w:val="24"/>
          <w:lang w:val="af-ZA"/>
        </w:rPr>
        <w:t xml:space="preserve"> </w:t>
      </w:r>
      <w:r w:rsidRPr="00A67D67">
        <w:rPr>
          <w:rFonts w:ascii="GHEA Grapalat" w:hAnsi="GHEA Grapalat" w:cs="Arial"/>
          <w:sz w:val="24"/>
          <w:szCs w:val="24"/>
        </w:rPr>
        <w:t>կամ</w:t>
      </w:r>
      <w:r w:rsidRPr="00A67D67">
        <w:rPr>
          <w:rFonts w:ascii="GHEA Grapalat" w:hAnsi="GHEA Grapalat" w:cs="Arial"/>
          <w:sz w:val="24"/>
          <w:szCs w:val="24"/>
          <w:lang w:val="af-ZA"/>
        </w:rPr>
        <w:t xml:space="preserve"> </w:t>
      </w:r>
      <w:r w:rsidRPr="00A67D67">
        <w:rPr>
          <w:rFonts w:ascii="GHEA Grapalat" w:hAnsi="GHEA Grapalat" w:cs="Arial"/>
          <w:sz w:val="24"/>
          <w:szCs w:val="24"/>
        </w:rPr>
        <w:t>դրա</w:t>
      </w:r>
      <w:r w:rsidRPr="00A67D67">
        <w:rPr>
          <w:rFonts w:ascii="GHEA Grapalat" w:hAnsi="GHEA Grapalat" w:cs="Arial"/>
          <w:sz w:val="24"/>
          <w:szCs w:val="24"/>
          <w:lang w:val="af-ZA"/>
        </w:rPr>
        <w:t xml:space="preserve"> </w:t>
      </w:r>
      <w:r w:rsidRPr="00A67D67">
        <w:rPr>
          <w:rFonts w:ascii="GHEA Grapalat" w:hAnsi="GHEA Grapalat" w:cs="Arial"/>
          <w:sz w:val="24"/>
          <w:szCs w:val="24"/>
        </w:rPr>
        <w:t>մի</w:t>
      </w:r>
      <w:r w:rsidRPr="00A67D67">
        <w:rPr>
          <w:rFonts w:ascii="GHEA Grapalat" w:hAnsi="GHEA Grapalat" w:cs="Arial"/>
          <w:sz w:val="24"/>
          <w:szCs w:val="24"/>
          <w:lang w:val="af-ZA"/>
        </w:rPr>
        <w:t xml:space="preserve"> </w:t>
      </w:r>
      <w:r w:rsidRPr="00A67D67">
        <w:rPr>
          <w:rFonts w:ascii="GHEA Grapalat" w:hAnsi="GHEA Grapalat" w:cs="Arial"/>
          <w:sz w:val="24"/>
          <w:szCs w:val="24"/>
        </w:rPr>
        <w:t>մասը</w:t>
      </w:r>
      <w:r w:rsidRPr="00A67D67">
        <w:rPr>
          <w:rFonts w:ascii="GHEA Grapalat" w:hAnsi="GHEA Grapalat" w:cs="Arial"/>
          <w:sz w:val="24"/>
          <w:szCs w:val="24"/>
          <w:lang w:val="af-ZA"/>
        </w:rPr>
        <w:t xml:space="preserve"> </w:t>
      </w:r>
      <w:r w:rsidRPr="00A67D67">
        <w:rPr>
          <w:rFonts w:ascii="GHEA Grapalat" w:hAnsi="GHEA Grapalat" w:cs="Arial"/>
          <w:sz w:val="24"/>
          <w:szCs w:val="24"/>
        </w:rPr>
        <w:t>չի</w:t>
      </w:r>
      <w:r w:rsidRPr="00A67D67">
        <w:rPr>
          <w:rFonts w:ascii="GHEA Grapalat" w:hAnsi="GHEA Grapalat" w:cs="Arial"/>
          <w:sz w:val="24"/>
          <w:szCs w:val="24"/>
          <w:lang w:val="af-ZA"/>
        </w:rPr>
        <w:t xml:space="preserve"> </w:t>
      </w:r>
      <w:r w:rsidRPr="00A67D67">
        <w:rPr>
          <w:rFonts w:ascii="GHEA Grapalat" w:hAnsi="GHEA Grapalat" w:cs="Arial"/>
          <w:sz w:val="24"/>
          <w:szCs w:val="24"/>
        </w:rPr>
        <w:t>համապատասխանում</w:t>
      </w:r>
      <w:r w:rsidRPr="00A67D67">
        <w:rPr>
          <w:rFonts w:ascii="GHEA Grapalat" w:hAnsi="GHEA Grapalat" w:cs="Arial"/>
          <w:sz w:val="24"/>
          <w:szCs w:val="24"/>
          <w:lang w:val="af-ZA"/>
        </w:rPr>
        <w:t xml:space="preserve"> </w:t>
      </w:r>
      <w:r w:rsidRPr="00A67D67">
        <w:rPr>
          <w:rFonts w:ascii="GHEA Grapalat" w:hAnsi="GHEA Grapalat" w:cs="Arial"/>
          <w:sz w:val="24"/>
          <w:szCs w:val="24"/>
        </w:rPr>
        <w:t>պայմանագրի</w:t>
      </w:r>
      <w:r w:rsidRPr="00A67D67">
        <w:rPr>
          <w:rFonts w:ascii="GHEA Grapalat" w:hAnsi="GHEA Grapalat" w:cs="Arial"/>
          <w:sz w:val="24"/>
          <w:szCs w:val="24"/>
          <w:lang w:val="af-ZA"/>
        </w:rPr>
        <w:t xml:space="preserve"> </w:t>
      </w:r>
      <w:r w:rsidRPr="00A67D67">
        <w:rPr>
          <w:rFonts w:ascii="GHEA Grapalat" w:hAnsi="GHEA Grapalat" w:cs="Arial"/>
          <w:sz w:val="24"/>
          <w:szCs w:val="24"/>
        </w:rPr>
        <w:t>պայմաններին</w:t>
      </w:r>
      <w:r w:rsidRPr="00A67D67">
        <w:rPr>
          <w:rFonts w:ascii="GHEA Grapalat" w:hAnsi="GHEA Grapalat" w:cs="Arial"/>
          <w:sz w:val="24"/>
          <w:szCs w:val="24"/>
          <w:lang w:val="af-ZA"/>
        </w:rPr>
        <w:t xml:space="preserve">, </w:t>
      </w:r>
      <w:r w:rsidRPr="00A67D67">
        <w:rPr>
          <w:rFonts w:ascii="GHEA Grapalat" w:hAnsi="GHEA Grapalat" w:cs="Arial"/>
          <w:sz w:val="24"/>
          <w:szCs w:val="24"/>
        </w:rPr>
        <w:t>ապա</w:t>
      </w:r>
      <w:r w:rsidRPr="00A67D67">
        <w:rPr>
          <w:rFonts w:ascii="GHEA Grapalat" w:hAnsi="GHEA Grapalat" w:cs="Arial"/>
          <w:sz w:val="24"/>
          <w:szCs w:val="24"/>
          <w:lang w:val="af-ZA"/>
        </w:rPr>
        <w:t xml:space="preserve"> </w:t>
      </w:r>
      <w:r w:rsidRPr="00A67D67">
        <w:rPr>
          <w:rFonts w:ascii="GHEA Grapalat" w:hAnsi="GHEA Grapalat" w:cs="Arial"/>
          <w:sz w:val="24"/>
          <w:szCs w:val="24"/>
        </w:rPr>
        <w:t>գնորդը</w:t>
      </w:r>
      <w:r w:rsidRPr="00A67D67">
        <w:rPr>
          <w:rFonts w:ascii="GHEA Grapalat" w:hAnsi="GHEA Grapalat" w:cs="Arial"/>
          <w:sz w:val="24"/>
          <w:szCs w:val="24"/>
          <w:lang w:val="af-ZA"/>
        </w:rPr>
        <w:t xml:space="preserve"> </w:t>
      </w:r>
      <w:r w:rsidRPr="00A67D67">
        <w:rPr>
          <w:rFonts w:ascii="GHEA Grapalat" w:hAnsi="GHEA Grapalat" w:cs="Arial"/>
          <w:sz w:val="24"/>
          <w:szCs w:val="24"/>
        </w:rPr>
        <w:t>չի</w:t>
      </w:r>
      <w:r w:rsidRPr="00A67D67">
        <w:rPr>
          <w:rFonts w:ascii="GHEA Grapalat" w:hAnsi="GHEA Grapalat" w:cs="Arial"/>
          <w:sz w:val="24"/>
          <w:szCs w:val="24"/>
          <w:lang w:val="af-ZA"/>
        </w:rPr>
        <w:t xml:space="preserve"> </w:t>
      </w:r>
      <w:r w:rsidRPr="00A67D67">
        <w:rPr>
          <w:rFonts w:ascii="GHEA Grapalat" w:hAnsi="GHEA Grapalat" w:cs="Arial"/>
          <w:sz w:val="24"/>
          <w:szCs w:val="24"/>
        </w:rPr>
        <w:t>ստորագրում</w:t>
      </w:r>
      <w:r w:rsidRPr="00A67D67">
        <w:rPr>
          <w:rFonts w:ascii="GHEA Grapalat" w:hAnsi="GHEA Grapalat" w:cs="Arial"/>
          <w:sz w:val="24"/>
          <w:szCs w:val="24"/>
          <w:lang w:val="af-ZA"/>
        </w:rPr>
        <w:t xml:space="preserve"> </w:t>
      </w:r>
      <w:r w:rsidRPr="00A67D67">
        <w:rPr>
          <w:rFonts w:ascii="GHEA Grapalat" w:hAnsi="GHEA Grapalat" w:cs="Arial"/>
          <w:sz w:val="24"/>
          <w:szCs w:val="24"/>
        </w:rPr>
        <w:t>հանձնման</w:t>
      </w:r>
      <w:r w:rsidRPr="00A67D67">
        <w:rPr>
          <w:rFonts w:ascii="GHEA Grapalat" w:hAnsi="GHEA Grapalat" w:cs="Arial"/>
          <w:sz w:val="24"/>
          <w:szCs w:val="24"/>
          <w:lang w:val="af-ZA"/>
        </w:rPr>
        <w:t>-</w:t>
      </w:r>
      <w:r w:rsidRPr="00A67D67">
        <w:rPr>
          <w:rFonts w:ascii="GHEA Grapalat" w:hAnsi="GHEA Grapalat" w:cs="Arial"/>
          <w:sz w:val="24"/>
          <w:szCs w:val="24"/>
        </w:rPr>
        <w:t>ընդունման</w:t>
      </w:r>
      <w:r w:rsidRPr="00A67D67">
        <w:rPr>
          <w:rFonts w:ascii="GHEA Grapalat" w:hAnsi="GHEA Grapalat" w:cs="Arial"/>
          <w:sz w:val="24"/>
          <w:szCs w:val="24"/>
          <w:lang w:val="af-ZA"/>
        </w:rPr>
        <w:t xml:space="preserve"> </w:t>
      </w:r>
      <w:r w:rsidRPr="00A67D67">
        <w:rPr>
          <w:rFonts w:ascii="GHEA Grapalat" w:hAnsi="GHEA Grapalat" w:cs="Arial"/>
          <w:sz w:val="24"/>
          <w:szCs w:val="24"/>
        </w:rPr>
        <w:t>արձանագրությունը</w:t>
      </w:r>
      <w:r w:rsidRPr="00A67D67">
        <w:rPr>
          <w:rFonts w:ascii="GHEA Grapalat" w:hAnsi="GHEA Grapalat" w:cs="Arial"/>
          <w:sz w:val="24"/>
          <w:szCs w:val="24"/>
          <w:lang w:val="af-ZA"/>
        </w:rPr>
        <w:t xml:space="preserve"> </w:t>
      </w:r>
      <w:r w:rsidRPr="00A67D67">
        <w:rPr>
          <w:rFonts w:ascii="GHEA Grapalat" w:hAnsi="GHEA Grapalat" w:cs="Arial"/>
          <w:sz w:val="24"/>
          <w:szCs w:val="24"/>
        </w:rPr>
        <w:t>և</w:t>
      </w:r>
      <w:r w:rsidRPr="00A67D67">
        <w:rPr>
          <w:rFonts w:ascii="GHEA Grapalat" w:hAnsi="GHEA Grapalat" w:cs="Arial"/>
          <w:sz w:val="24"/>
          <w:szCs w:val="24"/>
          <w:lang w:val="af-ZA"/>
        </w:rPr>
        <w:t xml:space="preserve"> </w:t>
      </w:r>
      <w:r w:rsidRPr="00A67D67">
        <w:rPr>
          <w:rFonts w:ascii="GHEA Grapalat" w:hAnsi="GHEA Grapalat" w:cs="Arial"/>
          <w:sz w:val="24"/>
          <w:szCs w:val="24"/>
        </w:rPr>
        <w:t>պայմանագրի</w:t>
      </w:r>
      <w:r w:rsidRPr="00A67D67">
        <w:rPr>
          <w:rFonts w:ascii="GHEA Grapalat" w:hAnsi="GHEA Grapalat" w:cs="Arial"/>
          <w:sz w:val="24"/>
          <w:szCs w:val="24"/>
          <w:lang w:val="af-ZA"/>
        </w:rPr>
        <w:t xml:space="preserve"> 5.2 </w:t>
      </w:r>
      <w:r w:rsidRPr="00A67D67">
        <w:rPr>
          <w:rFonts w:ascii="GHEA Grapalat" w:hAnsi="GHEA Grapalat" w:cs="Arial"/>
          <w:sz w:val="24"/>
          <w:szCs w:val="24"/>
        </w:rPr>
        <w:t>կետում</w:t>
      </w:r>
      <w:r w:rsidRPr="00A67D67">
        <w:rPr>
          <w:rFonts w:ascii="GHEA Grapalat" w:hAnsi="GHEA Grapalat" w:cs="Arial"/>
          <w:sz w:val="24"/>
          <w:szCs w:val="24"/>
          <w:lang w:val="af-ZA"/>
        </w:rPr>
        <w:t xml:space="preserve"> </w:t>
      </w:r>
      <w:r w:rsidRPr="00A67D67">
        <w:rPr>
          <w:rFonts w:ascii="GHEA Grapalat" w:hAnsi="GHEA Grapalat" w:cs="Arial"/>
          <w:sz w:val="24"/>
          <w:szCs w:val="24"/>
        </w:rPr>
        <w:t>նշված</w:t>
      </w:r>
      <w:r w:rsidRPr="00A67D67">
        <w:rPr>
          <w:rFonts w:ascii="GHEA Grapalat" w:hAnsi="GHEA Grapalat" w:cs="Arial"/>
          <w:sz w:val="24"/>
          <w:szCs w:val="24"/>
          <w:lang w:val="af-ZA"/>
        </w:rPr>
        <w:t xml:space="preserve"> </w:t>
      </w:r>
      <w:r w:rsidRPr="00A67D67">
        <w:rPr>
          <w:rFonts w:ascii="GHEA Grapalat" w:hAnsi="GHEA Grapalat" w:cs="Arial"/>
          <w:sz w:val="24"/>
          <w:szCs w:val="24"/>
        </w:rPr>
        <w:t>ժամկետում</w:t>
      </w:r>
      <w:r w:rsidRPr="00A67D67">
        <w:rPr>
          <w:rFonts w:ascii="GHEA Grapalat" w:hAnsi="GHEA Grapalat" w:cs="Arial"/>
          <w:sz w:val="24"/>
          <w:szCs w:val="24"/>
          <w:lang w:val="af-ZA"/>
        </w:rPr>
        <w:t xml:space="preserve"> </w:t>
      </w:r>
      <w:r w:rsidRPr="00A67D67">
        <w:rPr>
          <w:rFonts w:ascii="GHEA Grapalat" w:hAnsi="GHEA Grapalat" w:cs="Arial"/>
          <w:sz w:val="24"/>
          <w:szCs w:val="24"/>
        </w:rPr>
        <w:t>էլեկտրոնային</w:t>
      </w:r>
      <w:r w:rsidRPr="00A67D67">
        <w:rPr>
          <w:rFonts w:ascii="GHEA Grapalat" w:hAnsi="GHEA Grapalat" w:cs="Arial"/>
          <w:sz w:val="24"/>
          <w:szCs w:val="24"/>
          <w:lang w:val="af-ZA"/>
        </w:rPr>
        <w:t xml:space="preserve"> </w:t>
      </w:r>
      <w:r w:rsidRPr="00A67D67">
        <w:rPr>
          <w:rFonts w:ascii="GHEA Grapalat" w:hAnsi="GHEA Grapalat" w:cs="Arial"/>
          <w:sz w:val="24"/>
          <w:szCs w:val="24"/>
        </w:rPr>
        <w:t>գնումների</w:t>
      </w:r>
      <w:r w:rsidRPr="00A67D67">
        <w:rPr>
          <w:rFonts w:ascii="GHEA Grapalat" w:hAnsi="GHEA Grapalat" w:cs="Arial"/>
          <w:sz w:val="24"/>
          <w:szCs w:val="24"/>
          <w:lang w:val="af-ZA"/>
        </w:rPr>
        <w:t xml:space="preserve"> </w:t>
      </w:r>
      <w:r w:rsidRPr="00A67D67">
        <w:rPr>
          <w:rFonts w:ascii="GHEA Grapalat" w:hAnsi="GHEA Grapalat" w:cs="Arial"/>
          <w:sz w:val="24"/>
          <w:szCs w:val="24"/>
        </w:rPr>
        <w:t>համակարգի</w:t>
      </w:r>
      <w:r w:rsidRPr="00A67D67">
        <w:rPr>
          <w:rFonts w:ascii="GHEA Grapalat" w:hAnsi="GHEA Grapalat" w:cs="Arial"/>
          <w:sz w:val="24"/>
          <w:szCs w:val="24"/>
          <w:lang w:val="af-ZA"/>
        </w:rPr>
        <w:t xml:space="preserve"> </w:t>
      </w:r>
      <w:r w:rsidRPr="00A67D67">
        <w:rPr>
          <w:rFonts w:ascii="GHEA Grapalat" w:hAnsi="GHEA Grapalat" w:cs="Arial"/>
          <w:sz w:val="24"/>
          <w:szCs w:val="24"/>
        </w:rPr>
        <w:t>միջոցով</w:t>
      </w:r>
      <w:r w:rsidRPr="00A67D67">
        <w:rPr>
          <w:rFonts w:ascii="GHEA Grapalat" w:hAnsi="GHEA Grapalat" w:cs="Arial"/>
          <w:sz w:val="24"/>
          <w:szCs w:val="24"/>
          <w:lang w:val="af-ZA"/>
        </w:rPr>
        <w:t xml:space="preserve"> Վաճառողին հետ է վերադարձնում հանձման-ընդունման արձանագրությունը և դրա չստորագրման համար հիմք հանդիսացած բացասական եզրակացությունը</w:t>
      </w:r>
      <w:r w:rsidRPr="00A67D67">
        <w:rPr>
          <w:rFonts w:ascii="GHEA Grapalat" w:hAnsi="GHEA Grapalat" w:cs="Arial"/>
          <w:sz w:val="24"/>
          <w:szCs w:val="24"/>
          <w:lang w:val="hy-AM"/>
        </w:rPr>
        <w:t></w:t>
      </w:r>
      <w:r w:rsidRPr="00A67D67">
        <w:rPr>
          <w:rFonts w:ascii="GHEA Grapalat" w:hAnsi="GHEA Grapalat" w:cs="Arial"/>
          <w:sz w:val="24"/>
          <w:szCs w:val="24"/>
          <w:lang w:val="af-ZA"/>
        </w:rPr>
        <w:t xml:space="preserve">: </w:t>
      </w:r>
    </w:p>
    <w:p w14:paraId="5516C437" w14:textId="653101C0" w:rsidR="005E4497" w:rsidRPr="00A67D67" w:rsidRDefault="005E4497" w:rsidP="005E4497">
      <w:pPr>
        <w:spacing w:after="0" w:line="276" w:lineRule="auto"/>
        <w:ind w:firstLine="360"/>
        <w:jc w:val="both"/>
        <w:rPr>
          <w:rFonts w:ascii="GHEA Grapalat" w:hAnsi="GHEA Grapalat" w:cs="Arial"/>
          <w:sz w:val="24"/>
          <w:szCs w:val="24"/>
          <w:lang w:val="af-ZA"/>
        </w:rPr>
      </w:pPr>
      <w:r w:rsidRPr="00A67D67">
        <w:rPr>
          <w:rFonts w:ascii="GHEA Grapalat" w:hAnsi="GHEA Grapalat" w:cs="Arial"/>
          <w:sz w:val="24"/>
          <w:szCs w:val="24"/>
          <w:lang w:val="af-ZA"/>
        </w:rPr>
        <w:t xml:space="preserve"> Հաշվեքննությամբ արձանագրվել է, որ </w:t>
      </w:r>
      <w:r w:rsidRPr="00A67D67">
        <w:rPr>
          <w:rFonts w:ascii="GHEA Grapalat" w:hAnsi="GHEA Grapalat" w:cs="Arial"/>
          <w:sz w:val="24"/>
          <w:szCs w:val="24"/>
        </w:rPr>
        <w:t>աղբատար</w:t>
      </w:r>
      <w:r w:rsidRPr="00A67D67">
        <w:rPr>
          <w:rFonts w:ascii="GHEA Grapalat" w:hAnsi="GHEA Grapalat" w:cs="Arial"/>
          <w:sz w:val="24"/>
          <w:szCs w:val="24"/>
          <w:lang w:val="af-ZA"/>
        </w:rPr>
        <w:t xml:space="preserve"> </w:t>
      </w:r>
      <w:r w:rsidRPr="00A67D67">
        <w:rPr>
          <w:rFonts w:ascii="GHEA Grapalat" w:hAnsi="GHEA Grapalat" w:cs="Arial"/>
          <w:sz w:val="24"/>
          <w:szCs w:val="24"/>
        </w:rPr>
        <w:t>մեքենաների</w:t>
      </w:r>
      <w:r w:rsidRPr="00A67D67">
        <w:rPr>
          <w:rFonts w:ascii="GHEA Grapalat" w:hAnsi="GHEA Grapalat" w:cs="Arial"/>
          <w:sz w:val="24"/>
          <w:szCs w:val="24"/>
          <w:lang w:val="af-ZA"/>
        </w:rPr>
        <w:t xml:space="preserve"> </w:t>
      </w:r>
      <w:r w:rsidRPr="00A67D67">
        <w:rPr>
          <w:rFonts w:ascii="GHEA Grapalat" w:hAnsi="GHEA Grapalat" w:cs="Arial"/>
          <w:sz w:val="24"/>
          <w:szCs w:val="24"/>
        </w:rPr>
        <w:t>դեպքում</w:t>
      </w:r>
      <w:r w:rsidRPr="00A67D67">
        <w:rPr>
          <w:rFonts w:ascii="GHEA Grapalat" w:hAnsi="GHEA Grapalat" w:cs="Arial"/>
          <w:sz w:val="24"/>
          <w:szCs w:val="24"/>
          <w:lang w:val="af-ZA"/>
        </w:rPr>
        <w:t xml:space="preserve"> </w:t>
      </w:r>
      <w:r w:rsidRPr="00A67D67">
        <w:rPr>
          <w:rFonts w:ascii="GHEA Grapalat" w:hAnsi="GHEA Grapalat" w:cs="Arial"/>
          <w:sz w:val="24"/>
          <w:szCs w:val="24"/>
        </w:rPr>
        <w:t>առկա</w:t>
      </w:r>
      <w:r w:rsidR="00C21724">
        <w:rPr>
          <w:rFonts w:ascii="GHEA Grapalat" w:hAnsi="GHEA Grapalat" w:cs="Arial"/>
          <w:sz w:val="24"/>
          <w:szCs w:val="24"/>
          <w:lang w:val="af-ZA"/>
        </w:rPr>
        <w:t xml:space="preserve"> </w:t>
      </w:r>
      <w:r w:rsidRPr="00A67D67">
        <w:rPr>
          <w:rFonts w:ascii="GHEA Grapalat" w:hAnsi="GHEA Grapalat" w:cs="Arial"/>
          <w:sz w:val="24"/>
          <w:szCs w:val="24"/>
          <w:lang w:val="ru-RU"/>
        </w:rPr>
        <w:t>է</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տարբերություն</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պայմանագրով</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հաստատված</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տեխնիկական</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բնութագրի</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և</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հանձման</w:t>
      </w:r>
      <w:r w:rsidRPr="00A67D67">
        <w:rPr>
          <w:rFonts w:ascii="GHEA Grapalat" w:hAnsi="GHEA Grapalat" w:cs="Arial"/>
          <w:sz w:val="24"/>
          <w:szCs w:val="24"/>
          <w:lang w:val="af-ZA"/>
        </w:rPr>
        <w:t>-</w:t>
      </w:r>
      <w:r w:rsidRPr="00A67D67">
        <w:rPr>
          <w:rFonts w:ascii="GHEA Grapalat" w:hAnsi="GHEA Grapalat" w:cs="Arial"/>
          <w:sz w:val="24"/>
          <w:szCs w:val="24"/>
          <w:lang w:val="ru-RU"/>
        </w:rPr>
        <w:t>ընդունման</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արձանագրությ</w:t>
      </w:r>
      <w:r w:rsidRPr="00A67D67">
        <w:rPr>
          <w:rFonts w:ascii="GHEA Grapalat" w:hAnsi="GHEA Grapalat" w:cs="Arial"/>
          <w:sz w:val="24"/>
          <w:szCs w:val="24"/>
        </w:rPr>
        <w:t>ա</w:t>
      </w:r>
      <w:r w:rsidRPr="00A67D67">
        <w:rPr>
          <w:rFonts w:ascii="GHEA Grapalat" w:hAnsi="GHEA Grapalat" w:cs="Arial"/>
          <w:sz w:val="24"/>
          <w:szCs w:val="24"/>
          <w:lang w:val="ru-RU"/>
        </w:rPr>
        <w:t>ն</w:t>
      </w:r>
      <w:r w:rsidRPr="00A67D67">
        <w:rPr>
          <w:rFonts w:ascii="GHEA Grapalat" w:hAnsi="GHEA Grapalat" w:cs="Arial"/>
          <w:sz w:val="24"/>
          <w:szCs w:val="24"/>
          <w:lang w:val="af-ZA"/>
        </w:rPr>
        <w:t xml:space="preserve"> </w:t>
      </w:r>
      <w:r w:rsidRPr="00A67D67">
        <w:rPr>
          <w:rFonts w:ascii="GHEA Grapalat" w:hAnsi="GHEA Grapalat" w:cs="Arial"/>
          <w:sz w:val="24"/>
          <w:szCs w:val="24"/>
        </w:rPr>
        <w:t>մեջ</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արտացոլված</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տեխնիկական</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բնութագրերի</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միջև</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Մասնավորապես</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աղբատարների</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դեպքում՝</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պայմանագրով</w:t>
      </w:r>
      <w:r w:rsidRPr="00A67D67">
        <w:rPr>
          <w:rFonts w:ascii="GHEA Grapalat" w:hAnsi="GHEA Grapalat" w:cs="Arial"/>
          <w:sz w:val="24"/>
          <w:szCs w:val="24"/>
          <w:lang w:val="af-ZA"/>
        </w:rPr>
        <w:t xml:space="preserve"> </w:t>
      </w:r>
      <w:r w:rsidRPr="00A67D67">
        <w:rPr>
          <w:rFonts w:ascii="GHEA Grapalat" w:hAnsi="GHEA Grapalat" w:cs="Arial"/>
          <w:sz w:val="24"/>
          <w:szCs w:val="24"/>
        </w:rPr>
        <w:t>շարժիչի</w:t>
      </w:r>
      <w:r w:rsidRPr="00A67D67">
        <w:rPr>
          <w:rFonts w:ascii="GHEA Grapalat" w:hAnsi="GHEA Grapalat" w:cs="Arial"/>
          <w:sz w:val="24"/>
          <w:szCs w:val="24"/>
          <w:lang w:val="af-ZA"/>
        </w:rPr>
        <w:t xml:space="preserve"> </w:t>
      </w:r>
      <w:r w:rsidRPr="00A67D67">
        <w:rPr>
          <w:rFonts w:ascii="GHEA Grapalat" w:hAnsi="GHEA Grapalat" w:cs="Arial"/>
          <w:sz w:val="24"/>
          <w:szCs w:val="24"/>
        </w:rPr>
        <w:t>հզորությունը՝</w:t>
      </w:r>
      <w:r w:rsidRPr="00A67D67">
        <w:rPr>
          <w:rFonts w:ascii="GHEA Grapalat" w:hAnsi="GHEA Grapalat" w:cs="Arial"/>
          <w:sz w:val="24"/>
          <w:szCs w:val="24"/>
          <w:lang w:val="af-ZA"/>
        </w:rPr>
        <w:t xml:space="preserve"> 292HP </w:t>
      </w:r>
      <w:r w:rsidRPr="00A67D67">
        <w:rPr>
          <w:rFonts w:ascii="GHEA Grapalat" w:hAnsi="GHEA Grapalat" w:cs="Arial"/>
          <w:sz w:val="24"/>
          <w:szCs w:val="24"/>
        </w:rPr>
        <w:t>է</w:t>
      </w:r>
      <w:r w:rsidRPr="00A67D67">
        <w:rPr>
          <w:rFonts w:ascii="GHEA Grapalat" w:hAnsi="GHEA Grapalat" w:cs="Arial"/>
          <w:sz w:val="24"/>
          <w:szCs w:val="24"/>
          <w:lang w:val="af-ZA"/>
        </w:rPr>
        <w:t xml:space="preserve">, </w:t>
      </w:r>
      <w:r w:rsidRPr="00A67D67">
        <w:rPr>
          <w:rFonts w:ascii="GHEA Grapalat" w:hAnsi="GHEA Grapalat" w:cs="Arial"/>
          <w:sz w:val="24"/>
          <w:szCs w:val="24"/>
        </w:rPr>
        <w:t>հանձման</w:t>
      </w:r>
      <w:r w:rsidRPr="00A67D67">
        <w:rPr>
          <w:rFonts w:ascii="GHEA Grapalat" w:hAnsi="GHEA Grapalat" w:cs="Arial"/>
          <w:sz w:val="24"/>
          <w:szCs w:val="24"/>
          <w:lang w:val="af-ZA"/>
        </w:rPr>
        <w:t xml:space="preserve"> </w:t>
      </w:r>
      <w:r w:rsidRPr="00A67D67">
        <w:rPr>
          <w:rFonts w:ascii="GHEA Grapalat" w:hAnsi="GHEA Grapalat" w:cs="Arial"/>
          <w:sz w:val="24"/>
          <w:szCs w:val="24"/>
        </w:rPr>
        <w:t>ընդունման</w:t>
      </w:r>
      <w:r w:rsidRPr="00A67D67">
        <w:rPr>
          <w:rFonts w:ascii="GHEA Grapalat" w:hAnsi="GHEA Grapalat" w:cs="Arial"/>
          <w:sz w:val="24"/>
          <w:szCs w:val="24"/>
          <w:lang w:val="af-ZA"/>
        </w:rPr>
        <w:t xml:space="preserve"> </w:t>
      </w:r>
      <w:r w:rsidRPr="00A67D67">
        <w:rPr>
          <w:rFonts w:ascii="GHEA Grapalat" w:hAnsi="GHEA Grapalat" w:cs="Arial"/>
          <w:sz w:val="24"/>
          <w:szCs w:val="24"/>
        </w:rPr>
        <w:t>արձանագրությամբ՝</w:t>
      </w:r>
      <w:r w:rsidRPr="00A67D67">
        <w:rPr>
          <w:rFonts w:ascii="GHEA Grapalat" w:hAnsi="GHEA Grapalat" w:cs="Arial"/>
          <w:sz w:val="24"/>
          <w:szCs w:val="24"/>
          <w:lang w:val="af-ZA"/>
        </w:rPr>
        <w:t xml:space="preserve"> 340HP, </w:t>
      </w:r>
      <w:r w:rsidRPr="00A67D67">
        <w:rPr>
          <w:rFonts w:ascii="GHEA Grapalat" w:hAnsi="GHEA Grapalat" w:cs="Arial"/>
          <w:sz w:val="24"/>
          <w:szCs w:val="24"/>
          <w:lang w:val="ru-RU"/>
        </w:rPr>
        <w:t>պայմանագրով</w:t>
      </w:r>
      <w:r w:rsidRPr="00A67D67">
        <w:rPr>
          <w:rFonts w:ascii="GHEA Grapalat" w:hAnsi="GHEA Grapalat" w:cs="Arial"/>
          <w:sz w:val="24"/>
          <w:szCs w:val="24"/>
          <w:lang w:val="af-ZA"/>
        </w:rPr>
        <w:t xml:space="preserve"> </w:t>
      </w:r>
      <w:r w:rsidRPr="00A67D67">
        <w:rPr>
          <w:rFonts w:ascii="GHEA Grapalat" w:hAnsi="GHEA Grapalat" w:cs="Arial"/>
          <w:sz w:val="24"/>
          <w:szCs w:val="24"/>
        </w:rPr>
        <w:t>վառելիքի</w:t>
      </w:r>
      <w:r w:rsidRPr="00A67D67">
        <w:rPr>
          <w:rFonts w:ascii="GHEA Grapalat" w:hAnsi="GHEA Grapalat" w:cs="Arial"/>
          <w:sz w:val="24"/>
          <w:szCs w:val="24"/>
          <w:lang w:val="af-ZA"/>
        </w:rPr>
        <w:t xml:space="preserve"> </w:t>
      </w:r>
      <w:r w:rsidRPr="00A67D67">
        <w:rPr>
          <w:rFonts w:ascii="GHEA Grapalat" w:hAnsi="GHEA Grapalat" w:cs="Arial"/>
          <w:sz w:val="24"/>
          <w:szCs w:val="24"/>
        </w:rPr>
        <w:t>բաքը՝</w:t>
      </w:r>
      <w:r w:rsidRPr="00A67D67">
        <w:rPr>
          <w:rFonts w:ascii="GHEA Grapalat" w:hAnsi="GHEA Grapalat" w:cs="Arial"/>
          <w:sz w:val="24"/>
          <w:szCs w:val="24"/>
          <w:lang w:val="af-ZA"/>
        </w:rPr>
        <w:t xml:space="preserve"> 210</w:t>
      </w:r>
      <w:r w:rsidR="00650BF8" w:rsidRPr="00A67D67">
        <w:rPr>
          <w:rFonts w:ascii="GHEA Grapalat" w:hAnsi="GHEA Grapalat" w:cs="Arial"/>
          <w:sz w:val="24"/>
          <w:szCs w:val="24"/>
          <w:lang w:val="af-ZA"/>
        </w:rPr>
        <w:t xml:space="preserve"> </w:t>
      </w:r>
      <w:r w:rsidRPr="00A67D67">
        <w:rPr>
          <w:rFonts w:ascii="GHEA Grapalat" w:hAnsi="GHEA Grapalat" w:cs="Arial"/>
          <w:sz w:val="24"/>
          <w:szCs w:val="24"/>
          <w:lang w:val="ru-RU"/>
        </w:rPr>
        <w:t>լ</w:t>
      </w:r>
      <w:r w:rsidR="00650BF8" w:rsidRPr="00A67D67">
        <w:rPr>
          <w:rFonts w:ascii="GHEA Grapalat" w:hAnsi="GHEA Grapalat" w:cs="Arial"/>
          <w:sz w:val="24"/>
          <w:szCs w:val="24"/>
          <w:lang w:val="ru-RU"/>
        </w:rPr>
        <w:t>իտր</w:t>
      </w:r>
      <w:r w:rsidRPr="00A67D67">
        <w:rPr>
          <w:rFonts w:ascii="GHEA Grapalat" w:hAnsi="GHEA Grapalat" w:cs="Arial"/>
          <w:sz w:val="24"/>
          <w:szCs w:val="24"/>
          <w:lang w:val="af-ZA"/>
        </w:rPr>
        <w:t xml:space="preserve"> </w:t>
      </w:r>
      <w:r w:rsidRPr="00A67D67">
        <w:rPr>
          <w:rFonts w:ascii="GHEA Grapalat" w:hAnsi="GHEA Grapalat" w:cs="Arial"/>
          <w:sz w:val="24"/>
          <w:szCs w:val="24"/>
        </w:rPr>
        <w:t>Է</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հանձման</w:t>
      </w:r>
      <w:r w:rsidRPr="00A67D67">
        <w:rPr>
          <w:rFonts w:ascii="GHEA Grapalat" w:hAnsi="GHEA Grapalat" w:cs="Arial"/>
          <w:sz w:val="24"/>
          <w:szCs w:val="24"/>
          <w:lang w:val="af-ZA"/>
        </w:rPr>
        <w:t>-</w:t>
      </w:r>
      <w:r w:rsidRPr="00A67D67">
        <w:rPr>
          <w:rFonts w:ascii="GHEA Grapalat" w:hAnsi="GHEA Grapalat" w:cs="Arial"/>
          <w:sz w:val="24"/>
          <w:szCs w:val="24"/>
          <w:lang w:val="ru-RU"/>
        </w:rPr>
        <w:t>ընդունման</w:t>
      </w:r>
      <w:r w:rsidRPr="00A67D67">
        <w:rPr>
          <w:rFonts w:ascii="GHEA Grapalat" w:hAnsi="GHEA Grapalat" w:cs="Arial"/>
          <w:sz w:val="24"/>
          <w:szCs w:val="24"/>
          <w:lang w:val="af-ZA"/>
        </w:rPr>
        <w:t xml:space="preserve"> </w:t>
      </w:r>
      <w:r w:rsidRPr="00A67D67">
        <w:rPr>
          <w:rFonts w:ascii="GHEA Grapalat" w:hAnsi="GHEA Grapalat" w:cs="Arial"/>
          <w:sz w:val="24"/>
          <w:szCs w:val="24"/>
          <w:lang w:val="ru-RU"/>
        </w:rPr>
        <w:t>արձանագրությ</w:t>
      </w:r>
      <w:r w:rsidRPr="00A67D67">
        <w:rPr>
          <w:rFonts w:ascii="GHEA Grapalat" w:hAnsi="GHEA Grapalat" w:cs="Arial"/>
          <w:sz w:val="24"/>
          <w:szCs w:val="24"/>
        </w:rPr>
        <w:t>ամբ՝</w:t>
      </w:r>
      <w:r w:rsidRPr="00A67D67">
        <w:rPr>
          <w:rFonts w:ascii="GHEA Grapalat" w:hAnsi="GHEA Grapalat" w:cs="Arial"/>
          <w:sz w:val="24"/>
          <w:szCs w:val="24"/>
          <w:lang w:val="af-ZA"/>
        </w:rPr>
        <w:t xml:space="preserve"> 400</w:t>
      </w:r>
      <w:r w:rsidR="00650BF8" w:rsidRPr="00A67D67">
        <w:rPr>
          <w:rFonts w:ascii="GHEA Grapalat" w:hAnsi="GHEA Grapalat" w:cs="Arial"/>
          <w:sz w:val="24"/>
          <w:szCs w:val="24"/>
          <w:lang w:val="af-ZA"/>
        </w:rPr>
        <w:t xml:space="preserve"> </w:t>
      </w:r>
      <w:r w:rsidRPr="00A67D67">
        <w:rPr>
          <w:rFonts w:ascii="GHEA Grapalat" w:hAnsi="GHEA Grapalat" w:cs="Arial"/>
          <w:sz w:val="24"/>
          <w:szCs w:val="24"/>
        </w:rPr>
        <w:t>լ</w:t>
      </w:r>
      <w:r w:rsidR="00650BF8" w:rsidRPr="00A67D67">
        <w:rPr>
          <w:rFonts w:ascii="GHEA Grapalat" w:hAnsi="GHEA Grapalat" w:cs="Arial"/>
          <w:sz w:val="24"/>
          <w:szCs w:val="24"/>
          <w:lang w:val="ru-RU"/>
        </w:rPr>
        <w:t>իտր</w:t>
      </w:r>
      <w:r w:rsidRPr="00A67D67">
        <w:rPr>
          <w:rFonts w:ascii="GHEA Grapalat" w:hAnsi="GHEA Grapalat" w:cs="Arial"/>
          <w:sz w:val="24"/>
          <w:szCs w:val="24"/>
          <w:lang w:val="af-ZA"/>
        </w:rPr>
        <w:t xml:space="preserve"> </w:t>
      </w:r>
      <w:r w:rsidRPr="00A67D67">
        <w:rPr>
          <w:rFonts w:ascii="GHEA Grapalat" w:hAnsi="GHEA Grapalat" w:cs="Arial"/>
          <w:sz w:val="24"/>
          <w:szCs w:val="24"/>
        </w:rPr>
        <w:t>և</w:t>
      </w:r>
      <w:r w:rsidRPr="00A67D67">
        <w:rPr>
          <w:rFonts w:ascii="GHEA Grapalat" w:hAnsi="GHEA Grapalat" w:cs="Arial"/>
          <w:sz w:val="24"/>
          <w:szCs w:val="24"/>
          <w:lang w:val="af-ZA"/>
        </w:rPr>
        <w:t xml:space="preserve"> </w:t>
      </w:r>
      <w:r w:rsidRPr="00A67D67">
        <w:rPr>
          <w:rFonts w:ascii="GHEA Grapalat" w:hAnsi="GHEA Grapalat" w:cs="Arial"/>
          <w:sz w:val="24"/>
          <w:szCs w:val="24"/>
        </w:rPr>
        <w:t>այլն</w:t>
      </w:r>
      <w:r w:rsidRPr="00A67D67">
        <w:rPr>
          <w:rFonts w:ascii="GHEA Grapalat" w:hAnsi="GHEA Grapalat" w:cs="Arial"/>
          <w:sz w:val="24"/>
          <w:szCs w:val="24"/>
          <w:lang w:val="af-ZA"/>
        </w:rPr>
        <w:t xml:space="preserve">: </w:t>
      </w:r>
    </w:p>
    <w:p w14:paraId="2F58B2B3" w14:textId="6E032B35" w:rsidR="00637098" w:rsidRPr="00A67D67" w:rsidRDefault="00D34E97" w:rsidP="00637098">
      <w:pPr>
        <w:spacing w:after="0" w:line="276" w:lineRule="auto"/>
        <w:jc w:val="both"/>
        <w:rPr>
          <w:rFonts w:ascii="GHEA Grapalat" w:hAnsi="GHEA Grapalat" w:cs="Arial"/>
          <w:b/>
          <w:sz w:val="24"/>
          <w:szCs w:val="24"/>
          <w:lang w:val="af-ZA"/>
        </w:rPr>
      </w:pPr>
      <w:r>
        <w:rPr>
          <w:rFonts w:ascii="GHEA Grapalat" w:hAnsi="GHEA Grapalat" w:cs="Arial"/>
          <w:b/>
          <w:sz w:val="24"/>
          <w:szCs w:val="24"/>
          <w:lang w:val="af-ZA"/>
        </w:rPr>
        <w:t>7.4</w:t>
      </w:r>
      <w:r w:rsidR="009330DF" w:rsidRPr="00B0332E">
        <w:rPr>
          <w:rFonts w:ascii="GHEA Grapalat" w:hAnsi="GHEA Grapalat" w:cs="Arial"/>
          <w:b/>
          <w:sz w:val="24"/>
          <w:szCs w:val="24"/>
          <w:lang w:val="af-ZA"/>
        </w:rPr>
        <w:t>.8</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Արարատ</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համայնքի</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բնակավայրերի</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ճանապարհների</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վերանորոգում</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ասֆալտապատմամբ</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ծրագրի</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շրջանակներում</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ասֆալտապատման</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աշխատանքներին</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աջակցելու</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նպատակով Աշխատակազմի և Արարատ</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համայնքի միջև</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կնքվել է կապիտալ սուբվենցիայի տրամադրման 3 պայմանագրեր</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ընդհանուր՝</w:t>
      </w:r>
      <w:r w:rsidR="00637098" w:rsidRPr="00A67D67">
        <w:rPr>
          <w:rFonts w:ascii="GHEA Grapalat" w:hAnsi="GHEA Grapalat" w:cs="Arial"/>
          <w:b/>
          <w:sz w:val="24"/>
          <w:szCs w:val="24"/>
          <w:lang w:val="af-ZA"/>
        </w:rPr>
        <w:t xml:space="preserve"> 275,752.7</w:t>
      </w:r>
      <w:r w:rsidR="00637098" w:rsidRPr="00A67D67">
        <w:rPr>
          <w:rFonts w:ascii="GHEA Grapalat" w:hAnsi="GHEA Grapalat" w:cs="Arial"/>
          <w:b/>
          <w:sz w:val="24"/>
          <w:szCs w:val="24"/>
          <w:lang w:val="hy-AM"/>
        </w:rPr>
        <w:t xml:space="preserve"> հազ</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դրամի</w:t>
      </w:r>
      <w:r w:rsidR="00637098" w:rsidRPr="00A67D67">
        <w:rPr>
          <w:rFonts w:ascii="GHEA Grapalat" w:hAnsi="GHEA Grapalat" w:cs="Arial"/>
          <w:b/>
          <w:sz w:val="24"/>
          <w:szCs w:val="24"/>
          <w:lang w:val="af-ZA"/>
        </w:rPr>
        <w:t xml:space="preserve"> </w:t>
      </w:r>
      <w:r w:rsidR="00637098" w:rsidRPr="00A67D67">
        <w:rPr>
          <w:rFonts w:ascii="GHEA Grapalat" w:hAnsi="GHEA Grapalat" w:cs="Arial"/>
          <w:b/>
          <w:sz w:val="24"/>
          <w:szCs w:val="24"/>
          <w:lang w:val="hy-AM"/>
        </w:rPr>
        <w:t>չափով:</w:t>
      </w:r>
      <w:r w:rsidR="00637098" w:rsidRPr="00A67D67">
        <w:rPr>
          <w:rFonts w:ascii="GHEA Grapalat" w:hAnsi="GHEA Grapalat" w:cs="Arial"/>
          <w:b/>
          <w:sz w:val="24"/>
          <w:szCs w:val="24"/>
          <w:lang w:val="af-ZA"/>
        </w:rPr>
        <w:t xml:space="preserve"> </w:t>
      </w:r>
    </w:p>
    <w:p w14:paraId="78CC39B7" w14:textId="41DD8603" w:rsidR="00637098" w:rsidRPr="00A67D67" w:rsidRDefault="00637098" w:rsidP="00637098">
      <w:pPr>
        <w:spacing w:after="0" w:line="276" w:lineRule="auto"/>
        <w:ind w:firstLine="720"/>
        <w:jc w:val="both"/>
        <w:rPr>
          <w:rFonts w:ascii="GHEA Grapalat" w:hAnsi="GHEA Grapalat"/>
          <w:bCs/>
          <w:color w:val="000000" w:themeColor="text1"/>
          <w:sz w:val="24"/>
          <w:szCs w:val="24"/>
          <w:lang w:val="af-ZA"/>
        </w:rPr>
      </w:pPr>
      <w:r w:rsidRPr="00A67D67">
        <w:rPr>
          <w:rFonts w:ascii="GHEA Grapalat" w:hAnsi="GHEA Grapalat" w:cs="Arial"/>
          <w:sz w:val="24"/>
          <w:szCs w:val="24"/>
          <w:lang w:val="hy-AM"/>
        </w:rPr>
        <w:t>Հատկացված սուբվենցիայի</w:t>
      </w:r>
      <w:r w:rsidR="00C21724">
        <w:rPr>
          <w:rFonts w:ascii="GHEA Grapalat" w:hAnsi="GHEA Grapalat" w:cs="Arial"/>
          <w:sz w:val="24"/>
          <w:szCs w:val="24"/>
          <w:lang w:val="hy-AM"/>
        </w:rPr>
        <w:t xml:space="preserve"> </w:t>
      </w:r>
      <w:r w:rsidRPr="00A67D67">
        <w:rPr>
          <w:rFonts w:ascii="GHEA Grapalat" w:hAnsi="GHEA Grapalat" w:cs="Arial"/>
          <w:sz w:val="24"/>
          <w:szCs w:val="24"/>
          <w:lang w:val="hy-AM"/>
        </w:rPr>
        <w:t xml:space="preserve">շրջանակում, </w:t>
      </w:r>
      <w:r w:rsidRPr="00A67D67">
        <w:rPr>
          <w:rFonts w:ascii="GHEA Grapalat" w:hAnsi="GHEA Grapalat" w:cs="Arial"/>
          <w:sz w:val="24"/>
          <w:szCs w:val="24"/>
          <w:lang w:val="ru-RU"/>
        </w:rPr>
        <w:t>հ</w:t>
      </w:r>
      <w:r w:rsidRPr="00A67D67">
        <w:rPr>
          <w:rFonts w:ascii="GHEA Grapalat" w:hAnsi="GHEA Grapalat" w:cs="Arial"/>
          <w:sz w:val="24"/>
          <w:szCs w:val="24"/>
          <w:lang w:val="hy-AM"/>
        </w:rPr>
        <w:t xml:space="preserve">ամայնքի կողմից կազմակերպված գնման գործընթացի արդյունքում </w:t>
      </w:r>
      <w:r w:rsidRPr="00A67D67">
        <w:rPr>
          <w:rFonts w:ascii="GHEA Grapalat" w:hAnsi="GHEA Grapalat"/>
          <w:bCs/>
          <w:color w:val="000000" w:themeColor="text1"/>
          <w:sz w:val="24"/>
          <w:szCs w:val="24"/>
          <w:lang w:val="ru-RU"/>
        </w:rPr>
        <w:t>կնքվել</w:t>
      </w:r>
      <w:r w:rsidRPr="00A67D67">
        <w:rPr>
          <w:rFonts w:ascii="GHEA Grapalat" w:hAnsi="GHEA Grapalat"/>
          <w:bCs/>
          <w:color w:val="000000" w:themeColor="text1"/>
          <w:sz w:val="24"/>
          <w:szCs w:val="24"/>
          <w:lang w:val="af-ZA"/>
        </w:rPr>
        <w:t xml:space="preserve"> </w:t>
      </w:r>
      <w:r w:rsidRPr="00A67D67">
        <w:rPr>
          <w:rFonts w:ascii="GHEA Grapalat" w:hAnsi="GHEA Grapalat"/>
          <w:bCs/>
          <w:color w:val="000000" w:themeColor="text1"/>
          <w:sz w:val="24"/>
          <w:szCs w:val="24"/>
          <w:lang w:val="ru-RU"/>
        </w:rPr>
        <w:t>են</w:t>
      </w:r>
      <w:r w:rsidRPr="00A67D67">
        <w:rPr>
          <w:rFonts w:ascii="GHEA Grapalat" w:hAnsi="GHEA Grapalat"/>
          <w:bCs/>
          <w:color w:val="000000" w:themeColor="text1"/>
          <w:sz w:val="24"/>
          <w:szCs w:val="24"/>
          <w:lang w:val="af-ZA"/>
        </w:rPr>
        <w:t xml:space="preserve"> 7 </w:t>
      </w:r>
      <w:r w:rsidRPr="00A67D67">
        <w:rPr>
          <w:rFonts w:ascii="GHEA Grapalat" w:hAnsi="GHEA Grapalat"/>
          <w:bCs/>
          <w:color w:val="000000" w:themeColor="text1"/>
          <w:sz w:val="24"/>
          <w:szCs w:val="24"/>
          <w:lang w:val="ru-RU"/>
        </w:rPr>
        <w:t>պայմանագրեր</w:t>
      </w:r>
      <w:r w:rsidRPr="00A67D67">
        <w:rPr>
          <w:rFonts w:ascii="GHEA Grapalat" w:hAnsi="GHEA Grapalat"/>
          <w:bCs/>
          <w:color w:val="000000" w:themeColor="text1"/>
          <w:sz w:val="24"/>
          <w:szCs w:val="24"/>
          <w:lang w:val="af-ZA"/>
        </w:rPr>
        <w:t>,</w:t>
      </w:r>
      <w:r w:rsidR="00C21724">
        <w:rPr>
          <w:rFonts w:ascii="GHEA Grapalat" w:hAnsi="GHEA Grapalat"/>
          <w:bCs/>
          <w:color w:val="000000" w:themeColor="text1"/>
          <w:sz w:val="24"/>
          <w:szCs w:val="24"/>
          <w:lang w:val="af-ZA"/>
        </w:rPr>
        <w:t xml:space="preserve"> </w:t>
      </w:r>
      <w:r w:rsidRPr="00A67D67">
        <w:rPr>
          <w:rFonts w:ascii="GHEA Grapalat" w:hAnsi="GHEA Grapalat"/>
          <w:bCs/>
          <w:color w:val="000000" w:themeColor="text1"/>
          <w:sz w:val="24"/>
          <w:szCs w:val="24"/>
          <w:lang w:val="ru-RU"/>
        </w:rPr>
        <w:t>ընդհանուր</w:t>
      </w:r>
      <w:r w:rsidRPr="00A67D67">
        <w:rPr>
          <w:rFonts w:ascii="GHEA Grapalat" w:hAnsi="GHEA Grapalat"/>
          <w:b/>
          <w:bCs/>
          <w:color w:val="000000" w:themeColor="text1"/>
          <w:sz w:val="24"/>
          <w:szCs w:val="24"/>
          <w:lang w:val="ru-RU"/>
        </w:rPr>
        <w:t>՝</w:t>
      </w:r>
      <w:r w:rsidRPr="00A67D67">
        <w:rPr>
          <w:rFonts w:ascii="GHEA Grapalat" w:hAnsi="GHEA Grapalat"/>
          <w:b/>
          <w:bCs/>
          <w:color w:val="000000" w:themeColor="text1"/>
          <w:sz w:val="24"/>
          <w:szCs w:val="24"/>
          <w:lang w:val="af-ZA"/>
        </w:rPr>
        <w:t xml:space="preserve"> </w:t>
      </w:r>
      <w:r w:rsidRPr="00A67D67">
        <w:rPr>
          <w:rFonts w:ascii="GHEA Grapalat" w:hAnsi="GHEA Grapalat"/>
          <w:bCs/>
          <w:color w:val="000000" w:themeColor="text1"/>
          <w:sz w:val="24"/>
          <w:szCs w:val="24"/>
          <w:lang w:val="af-ZA"/>
        </w:rPr>
        <w:t>532,642.1</w:t>
      </w:r>
      <w:r w:rsidRPr="00A67D67">
        <w:rPr>
          <w:rFonts w:ascii="GHEA Grapalat" w:hAnsi="GHEA Grapalat"/>
          <w:sz w:val="24"/>
          <w:szCs w:val="24"/>
          <w:lang w:val="af-ZA"/>
        </w:rPr>
        <w:t xml:space="preserve"> </w:t>
      </w:r>
      <w:r w:rsidRPr="00A67D67">
        <w:rPr>
          <w:rFonts w:ascii="GHEA Grapalat" w:hAnsi="GHEA Grapalat" w:cs="Arial"/>
          <w:sz w:val="24"/>
          <w:szCs w:val="24"/>
          <w:lang w:val="hy-AM"/>
        </w:rPr>
        <w:lastRenderedPageBreak/>
        <w:t>հազ</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դրամ</w:t>
      </w:r>
      <w:r w:rsidRPr="00A67D67">
        <w:rPr>
          <w:rFonts w:ascii="GHEA Grapalat" w:hAnsi="GHEA Grapalat"/>
          <w:bCs/>
          <w:color w:val="000000" w:themeColor="text1"/>
          <w:sz w:val="24"/>
          <w:szCs w:val="24"/>
          <w:lang w:val="af-ZA"/>
        </w:rPr>
        <w:t xml:space="preserve"> </w:t>
      </w:r>
      <w:r w:rsidRPr="00A67D67">
        <w:rPr>
          <w:rFonts w:ascii="GHEA Grapalat" w:hAnsi="GHEA Grapalat"/>
          <w:bCs/>
          <w:color w:val="000000" w:themeColor="text1"/>
          <w:sz w:val="24"/>
          <w:szCs w:val="24"/>
          <w:lang w:val="ru-RU"/>
        </w:rPr>
        <w:t>գումարի</w:t>
      </w:r>
      <w:r w:rsidRPr="00A67D67">
        <w:rPr>
          <w:rFonts w:ascii="GHEA Grapalat" w:hAnsi="GHEA Grapalat"/>
          <w:bCs/>
          <w:color w:val="000000" w:themeColor="text1"/>
          <w:sz w:val="24"/>
          <w:szCs w:val="24"/>
          <w:lang w:val="af-ZA"/>
        </w:rPr>
        <w:t xml:space="preserve"> </w:t>
      </w:r>
      <w:r w:rsidRPr="00A67D67">
        <w:rPr>
          <w:rFonts w:ascii="GHEA Grapalat" w:hAnsi="GHEA Grapalat"/>
          <w:bCs/>
          <w:color w:val="000000" w:themeColor="text1"/>
          <w:sz w:val="24"/>
          <w:szCs w:val="24"/>
          <w:lang w:val="ru-RU"/>
        </w:rPr>
        <w:t>չափով</w:t>
      </w:r>
      <w:r w:rsidRPr="00A67D67">
        <w:rPr>
          <w:rFonts w:ascii="GHEA Grapalat" w:hAnsi="GHEA Grapalat"/>
          <w:bCs/>
          <w:color w:val="000000" w:themeColor="text1"/>
          <w:sz w:val="24"/>
          <w:szCs w:val="24"/>
          <w:lang w:val="af-ZA"/>
        </w:rPr>
        <w:t>՝ ներառյալ համայնքների կողմից համաֆինանսավորվող միջոցներով,</w:t>
      </w:r>
      <w:r w:rsidRPr="00A67D67">
        <w:rPr>
          <w:rFonts w:ascii="GHEA Grapalat" w:hAnsi="GHEA Grapalat"/>
          <w:bCs/>
          <w:color w:val="000000" w:themeColor="text1"/>
          <w:sz w:val="24"/>
          <w:szCs w:val="24"/>
          <w:lang w:val="hy-AM"/>
        </w:rPr>
        <w:t xml:space="preserve"> </w:t>
      </w:r>
      <w:r w:rsidRPr="00A67D67">
        <w:rPr>
          <w:rFonts w:ascii="GHEA Grapalat" w:hAnsi="GHEA Grapalat"/>
          <w:bCs/>
          <w:color w:val="000000" w:themeColor="text1"/>
          <w:sz w:val="24"/>
          <w:szCs w:val="24"/>
          <w:lang w:val="ru-RU"/>
        </w:rPr>
        <w:t>որոնց</w:t>
      </w:r>
      <w:r w:rsidRPr="00A67D67">
        <w:rPr>
          <w:rFonts w:ascii="GHEA Grapalat" w:hAnsi="GHEA Grapalat"/>
          <w:bCs/>
          <w:color w:val="000000" w:themeColor="text1"/>
          <w:sz w:val="24"/>
          <w:szCs w:val="24"/>
          <w:lang w:val="af-ZA"/>
        </w:rPr>
        <w:t xml:space="preserve"> </w:t>
      </w:r>
      <w:r w:rsidRPr="00A67D67">
        <w:rPr>
          <w:rFonts w:ascii="GHEA Grapalat" w:hAnsi="GHEA Grapalat"/>
          <w:bCs/>
          <w:color w:val="000000" w:themeColor="text1"/>
          <w:sz w:val="24"/>
          <w:szCs w:val="24"/>
          <w:lang w:val="ru-RU"/>
        </w:rPr>
        <w:t>հաշվեքննությամբ</w:t>
      </w:r>
      <w:r w:rsidRPr="00A67D67">
        <w:rPr>
          <w:rFonts w:ascii="GHEA Grapalat" w:hAnsi="GHEA Grapalat" w:cs="Arial"/>
          <w:sz w:val="24"/>
          <w:szCs w:val="24"/>
          <w:lang w:val="hy-AM"/>
        </w:rPr>
        <w:t xml:space="preserve"> </w:t>
      </w:r>
      <w:r w:rsidRPr="00A67D67">
        <w:rPr>
          <w:rFonts w:ascii="GHEA Grapalat" w:hAnsi="GHEA Grapalat"/>
          <w:bCs/>
          <w:color w:val="000000" w:themeColor="text1"/>
          <w:sz w:val="24"/>
          <w:szCs w:val="24"/>
          <w:lang w:val="af-ZA"/>
        </w:rPr>
        <w:t>արձանագրվել է հետևյալ</w:t>
      </w:r>
      <w:r w:rsidRPr="00A67D67">
        <w:rPr>
          <w:rFonts w:ascii="GHEA Grapalat" w:hAnsi="GHEA Grapalat"/>
          <w:bCs/>
          <w:color w:val="000000" w:themeColor="text1"/>
          <w:sz w:val="24"/>
          <w:szCs w:val="24"/>
          <w:lang w:val="hy-AM"/>
        </w:rPr>
        <w:t>ը՝</w:t>
      </w:r>
      <w:r w:rsidRPr="00A67D67">
        <w:rPr>
          <w:rFonts w:ascii="GHEA Grapalat" w:hAnsi="GHEA Grapalat"/>
          <w:bCs/>
          <w:color w:val="000000" w:themeColor="text1"/>
          <w:sz w:val="24"/>
          <w:szCs w:val="24"/>
          <w:lang w:val="af-ZA"/>
        </w:rPr>
        <w:t xml:space="preserve"> </w:t>
      </w:r>
    </w:p>
    <w:p w14:paraId="4DCF26A1" w14:textId="77777777" w:rsidR="00637098" w:rsidRPr="00A67D67" w:rsidRDefault="00637098" w:rsidP="00C07A7C">
      <w:pPr>
        <w:pStyle w:val="ListParagraph"/>
        <w:numPr>
          <w:ilvl w:val="0"/>
          <w:numId w:val="5"/>
        </w:numPr>
        <w:spacing w:after="0" w:line="276" w:lineRule="auto"/>
        <w:ind w:left="0" w:firstLine="540"/>
        <w:jc w:val="both"/>
        <w:rPr>
          <w:rFonts w:ascii="GHEA Grapalat" w:hAnsi="GHEA Grapalat"/>
          <w:sz w:val="24"/>
          <w:szCs w:val="24"/>
          <w:lang w:val="af-ZA"/>
        </w:rPr>
      </w:pPr>
      <w:r w:rsidRPr="00A67D67">
        <w:rPr>
          <w:rFonts w:ascii="GHEA Grapalat" w:hAnsi="GHEA Grapalat"/>
          <w:b/>
          <w:sz w:val="24"/>
          <w:szCs w:val="24"/>
          <w:lang w:val="hy-AM"/>
        </w:rPr>
        <w:t>Պայմանագրերի</w:t>
      </w:r>
      <w:r w:rsidRPr="00A67D67">
        <w:rPr>
          <w:rFonts w:ascii="GHEA Grapalat" w:hAnsi="GHEA Grapalat"/>
          <w:b/>
          <w:sz w:val="24"/>
          <w:szCs w:val="24"/>
          <w:lang w:val="af-ZA"/>
        </w:rPr>
        <w:t xml:space="preserve"> 8.5 </w:t>
      </w:r>
      <w:r w:rsidRPr="00A67D67">
        <w:rPr>
          <w:rFonts w:ascii="GHEA Grapalat" w:hAnsi="GHEA Grapalat"/>
          <w:b/>
          <w:sz w:val="24"/>
          <w:szCs w:val="24"/>
          <w:lang w:val="hy-AM"/>
        </w:rPr>
        <w:t>կետի համաձայն</w:t>
      </w:r>
      <w:r w:rsidRPr="00A67D67">
        <w:rPr>
          <w:rFonts w:ascii="GHEA Grapalat" w:hAnsi="GHEA Grapalat"/>
          <w:b/>
          <w:sz w:val="24"/>
          <w:szCs w:val="24"/>
          <w:lang w:val="af-ZA"/>
        </w:rPr>
        <w:t xml:space="preserve"> </w:t>
      </w:r>
      <w:r w:rsidRPr="00A67D67">
        <w:rPr>
          <w:rFonts w:ascii="GHEA Grapalat" w:hAnsi="GHEA Grapalat"/>
          <w:b/>
          <w:sz w:val="24"/>
          <w:szCs w:val="24"/>
          <w:lang w:val="hy-AM"/>
        </w:rPr>
        <w:t>պահանջների համաձայն՝</w:t>
      </w:r>
      <w:r w:rsidRPr="00A67D67">
        <w:rPr>
          <w:rFonts w:ascii="GHEA Grapalat" w:hAnsi="GHEA Grapalat"/>
          <w:sz w:val="24"/>
          <w:szCs w:val="24"/>
          <w:lang w:val="af-ZA"/>
        </w:rPr>
        <w:t xml:space="preserve"> «</w:t>
      </w:r>
      <w:r w:rsidRPr="00A67D67">
        <w:rPr>
          <w:rFonts w:ascii="GHEA Grapalat" w:hAnsi="GHEA Grapalat"/>
          <w:sz w:val="24"/>
          <w:szCs w:val="24"/>
          <w:lang w:val="hy-AM"/>
        </w:rPr>
        <w:t>Պայմանագրում</w:t>
      </w:r>
      <w:r w:rsidRPr="00A67D67">
        <w:rPr>
          <w:rFonts w:ascii="GHEA Grapalat" w:hAnsi="GHEA Grapalat"/>
          <w:sz w:val="24"/>
          <w:szCs w:val="24"/>
          <w:lang w:val="af-ZA"/>
        </w:rPr>
        <w:t xml:space="preserve"> </w:t>
      </w:r>
      <w:r w:rsidRPr="00A67D67">
        <w:rPr>
          <w:rFonts w:ascii="GHEA Grapalat" w:hAnsi="GHEA Grapalat"/>
          <w:sz w:val="24"/>
          <w:szCs w:val="24"/>
          <w:lang w:val="hy-AM"/>
        </w:rPr>
        <w:t>փոփոխություններ</w:t>
      </w:r>
      <w:r w:rsidRPr="00A67D67">
        <w:rPr>
          <w:rFonts w:ascii="GHEA Grapalat" w:hAnsi="GHEA Grapalat"/>
          <w:sz w:val="24"/>
          <w:szCs w:val="24"/>
          <w:lang w:val="af-ZA"/>
        </w:rPr>
        <w:t xml:space="preserve"> </w:t>
      </w:r>
      <w:r w:rsidRPr="00A67D67">
        <w:rPr>
          <w:rFonts w:ascii="GHEA Grapalat" w:hAnsi="GHEA Grapalat"/>
          <w:sz w:val="24"/>
          <w:szCs w:val="24"/>
          <w:lang w:val="hy-AM"/>
        </w:rPr>
        <w:t>և</w:t>
      </w:r>
      <w:r w:rsidRPr="00A67D67">
        <w:rPr>
          <w:rFonts w:ascii="GHEA Grapalat" w:hAnsi="GHEA Grapalat"/>
          <w:sz w:val="24"/>
          <w:szCs w:val="24"/>
          <w:lang w:val="af-ZA"/>
        </w:rPr>
        <w:t xml:space="preserve"> </w:t>
      </w:r>
      <w:r w:rsidRPr="00A67D67">
        <w:rPr>
          <w:rFonts w:ascii="GHEA Grapalat" w:hAnsi="GHEA Grapalat"/>
          <w:sz w:val="24"/>
          <w:szCs w:val="24"/>
          <w:lang w:val="hy-AM"/>
        </w:rPr>
        <w:t>լրացումներ</w:t>
      </w:r>
      <w:r w:rsidRPr="00A67D67">
        <w:rPr>
          <w:rFonts w:ascii="GHEA Grapalat" w:hAnsi="GHEA Grapalat"/>
          <w:sz w:val="24"/>
          <w:szCs w:val="24"/>
          <w:lang w:val="af-ZA"/>
        </w:rPr>
        <w:t xml:space="preserve"> </w:t>
      </w:r>
      <w:r w:rsidRPr="00A67D67">
        <w:rPr>
          <w:rFonts w:ascii="GHEA Grapalat" w:hAnsi="GHEA Grapalat"/>
          <w:sz w:val="24"/>
          <w:szCs w:val="24"/>
          <w:lang w:val="hy-AM"/>
        </w:rPr>
        <w:t>կարող</w:t>
      </w:r>
      <w:r w:rsidRPr="00A67D67">
        <w:rPr>
          <w:rFonts w:ascii="GHEA Grapalat" w:hAnsi="GHEA Grapalat"/>
          <w:sz w:val="24"/>
          <w:szCs w:val="24"/>
          <w:lang w:val="af-ZA"/>
        </w:rPr>
        <w:t xml:space="preserve"> </w:t>
      </w:r>
      <w:r w:rsidRPr="00A67D67">
        <w:rPr>
          <w:rFonts w:ascii="GHEA Grapalat" w:hAnsi="GHEA Grapalat"/>
          <w:sz w:val="24"/>
          <w:szCs w:val="24"/>
          <w:lang w:val="hy-AM"/>
        </w:rPr>
        <w:t>են</w:t>
      </w:r>
      <w:r w:rsidRPr="00A67D67">
        <w:rPr>
          <w:rFonts w:ascii="GHEA Grapalat" w:hAnsi="GHEA Grapalat"/>
          <w:sz w:val="24"/>
          <w:szCs w:val="24"/>
          <w:lang w:val="af-ZA"/>
        </w:rPr>
        <w:t xml:space="preserve"> </w:t>
      </w:r>
      <w:r w:rsidRPr="00A67D67">
        <w:rPr>
          <w:rFonts w:ascii="GHEA Grapalat" w:hAnsi="GHEA Grapalat"/>
          <w:sz w:val="24"/>
          <w:szCs w:val="24"/>
          <w:lang w:val="hy-AM"/>
        </w:rPr>
        <w:t>կատարվել</w:t>
      </w:r>
      <w:r w:rsidRPr="00A67D67">
        <w:rPr>
          <w:rFonts w:ascii="GHEA Grapalat" w:hAnsi="GHEA Grapalat"/>
          <w:sz w:val="24"/>
          <w:szCs w:val="24"/>
          <w:lang w:val="af-ZA"/>
        </w:rPr>
        <w:t xml:space="preserve"> </w:t>
      </w:r>
      <w:r w:rsidRPr="00A67D67">
        <w:rPr>
          <w:rFonts w:ascii="GHEA Grapalat" w:hAnsi="GHEA Grapalat"/>
          <w:sz w:val="24"/>
          <w:szCs w:val="24"/>
          <w:lang w:val="hy-AM"/>
        </w:rPr>
        <w:t>միայն</w:t>
      </w:r>
      <w:r w:rsidRPr="00A67D67">
        <w:rPr>
          <w:rFonts w:ascii="GHEA Grapalat" w:hAnsi="GHEA Grapalat"/>
          <w:sz w:val="24"/>
          <w:szCs w:val="24"/>
          <w:lang w:val="af-ZA"/>
        </w:rPr>
        <w:t xml:space="preserve"> </w:t>
      </w:r>
      <w:r w:rsidRPr="00A67D67">
        <w:rPr>
          <w:rFonts w:ascii="GHEA Grapalat" w:hAnsi="GHEA Grapalat"/>
          <w:sz w:val="24"/>
          <w:szCs w:val="24"/>
          <w:lang w:val="hy-AM"/>
        </w:rPr>
        <w:t>Կողմերի</w:t>
      </w:r>
      <w:r w:rsidRPr="00A67D67">
        <w:rPr>
          <w:rFonts w:ascii="GHEA Grapalat" w:hAnsi="GHEA Grapalat"/>
          <w:sz w:val="24"/>
          <w:szCs w:val="24"/>
          <w:lang w:val="af-ZA"/>
        </w:rPr>
        <w:t xml:space="preserve"> </w:t>
      </w:r>
      <w:r w:rsidRPr="00A67D67">
        <w:rPr>
          <w:rFonts w:ascii="GHEA Grapalat" w:hAnsi="GHEA Grapalat"/>
          <w:sz w:val="24"/>
          <w:szCs w:val="24"/>
          <w:lang w:val="hy-AM"/>
        </w:rPr>
        <w:t>փոխադարձ</w:t>
      </w:r>
      <w:r w:rsidRPr="00A67D67">
        <w:rPr>
          <w:rFonts w:ascii="GHEA Grapalat" w:hAnsi="GHEA Grapalat"/>
          <w:sz w:val="24"/>
          <w:szCs w:val="24"/>
          <w:lang w:val="af-ZA"/>
        </w:rPr>
        <w:t xml:space="preserve"> </w:t>
      </w:r>
      <w:r w:rsidRPr="00A67D67">
        <w:rPr>
          <w:rFonts w:ascii="GHEA Grapalat" w:hAnsi="GHEA Grapalat"/>
          <w:sz w:val="24"/>
          <w:szCs w:val="24"/>
          <w:lang w:val="hy-AM"/>
        </w:rPr>
        <w:t>համաձայնությամբ</w:t>
      </w:r>
      <w:r w:rsidRPr="00A67D67">
        <w:rPr>
          <w:rFonts w:ascii="GHEA Grapalat" w:hAnsi="GHEA Grapalat"/>
          <w:sz w:val="24"/>
          <w:szCs w:val="24"/>
          <w:lang w:val="af-ZA"/>
        </w:rPr>
        <w:t xml:space="preserve">` </w:t>
      </w:r>
      <w:r w:rsidRPr="00A67D67">
        <w:rPr>
          <w:rFonts w:ascii="GHEA Grapalat" w:hAnsi="GHEA Grapalat"/>
          <w:sz w:val="24"/>
          <w:szCs w:val="24"/>
          <w:lang w:val="hy-AM"/>
        </w:rPr>
        <w:t>համաձայնագիր</w:t>
      </w:r>
      <w:r w:rsidRPr="00A67D67">
        <w:rPr>
          <w:rFonts w:ascii="GHEA Grapalat" w:hAnsi="GHEA Grapalat"/>
          <w:sz w:val="24"/>
          <w:szCs w:val="24"/>
          <w:lang w:val="af-ZA"/>
        </w:rPr>
        <w:t xml:space="preserve"> </w:t>
      </w:r>
      <w:r w:rsidRPr="00A67D67">
        <w:rPr>
          <w:rFonts w:ascii="GHEA Grapalat" w:hAnsi="GHEA Grapalat"/>
          <w:sz w:val="24"/>
          <w:szCs w:val="24"/>
          <w:lang w:val="hy-AM"/>
        </w:rPr>
        <w:t>կնքելու</w:t>
      </w:r>
      <w:r w:rsidRPr="00A67D67">
        <w:rPr>
          <w:rFonts w:ascii="GHEA Grapalat" w:hAnsi="GHEA Grapalat"/>
          <w:sz w:val="24"/>
          <w:szCs w:val="24"/>
          <w:lang w:val="af-ZA"/>
        </w:rPr>
        <w:t xml:space="preserve"> </w:t>
      </w:r>
      <w:r w:rsidRPr="00A67D67">
        <w:rPr>
          <w:rFonts w:ascii="GHEA Grapalat" w:hAnsi="GHEA Grapalat"/>
          <w:sz w:val="24"/>
          <w:szCs w:val="24"/>
          <w:lang w:val="hy-AM"/>
        </w:rPr>
        <w:t>միջոցով</w:t>
      </w:r>
      <w:r w:rsidRPr="00A67D67">
        <w:rPr>
          <w:rFonts w:ascii="GHEA Grapalat" w:hAnsi="GHEA Grapalat"/>
          <w:sz w:val="24"/>
          <w:szCs w:val="24"/>
          <w:lang w:val="af-ZA"/>
        </w:rPr>
        <w:t xml:space="preserve">, </w:t>
      </w:r>
      <w:r w:rsidRPr="00A67D67">
        <w:rPr>
          <w:rFonts w:ascii="GHEA Grapalat" w:hAnsi="GHEA Grapalat"/>
          <w:sz w:val="24"/>
          <w:szCs w:val="24"/>
          <w:lang w:val="hy-AM"/>
        </w:rPr>
        <w:t>որը</w:t>
      </w:r>
      <w:r w:rsidRPr="00A67D67">
        <w:rPr>
          <w:rFonts w:ascii="GHEA Grapalat" w:hAnsi="GHEA Grapalat"/>
          <w:sz w:val="24"/>
          <w:szCs w:val="24"/>
          <w:lang w:val="af-ZA"/>
        </w:rPr>
        <w:t xml:space="preserve"> </w:t>
      </w:r>
      <w:r w:rsidRPr="00A67D67">
        <w:rPr>
          <w:rFonts w:ascii="GHEA Grapalat" w:hAnsi="GHEA Grapalat"/>
          <w:sz w:val="24"/>
          <w:szCs w:val="24"/>
          <w:lang w:val="hy-AM"/>
        </w:rPr>
        <w:t>կհանդիսանա</w:t>
      </w:r>
      <w:r w:rsidRPr="00A67D67">
        <w:rPr>
          <w:rFonts w:ascii="GHEA Grapalat" w:hAnsi="GHEA Grapalat"/>
          <w:sz w:val="24"/>
          <w:szCs w:val="24"/>
          <w:lang w:val="af-ZA"/>
        </w:rPr>
        <w:t xml:space="preserve"> </w:t>
      </w:r>
      <w:r w:rsidRPr="00A67D67">
        <w:rPr>
          <w:rFonts w:ascii="GHEA Grapalat" w:hAnsi="GHEA Grapalat"/>
          <w:sz w:val="24"/>
          <w:szCs w:val="24"/>
          <w:lang w:val="hy-AM"/>
        </w:rPr>
        <w:t>պայմանագրի</w:t>
      </w:r>
      <w:r w:rsidRPr="00A67D67">
        <w:rPr>
          <w:rFonts w:ascii="GHEA Grapalat" w:hAnsi="GHEA Grapalat"/>
          <w:sz w:val="24"/>
          <w:szCs w:val="24"/>
          <w:lang w:val="af-ZA"/>
        </w:rPr>
        <w:t xml:space="preserve"> </w:t>
      </w:r>
      <w:r w:rsidRPr="00A67D67">
        <w:rPr>
          <w:rFonts w:ascii="GHEA Grapalat" w:hAnsi="GHEA Grapalat"/>
          <w:sz w:val="24"/>
          <w:szCs w:val="24"/>
          <w:lang w:val="hy-AM"/>
        </w:rPr>
        <w:t>անբաժանելի</w:t>
      </w:r>
      <w:r w:rsidRPr="00A67D67">
        <w:rPr>
          <w:rFonts w:ascii="GHEA Grapalat" w:hAnsi="GHEA Grapalat"/>
          <w:sz w:val="24"/>
          <w:szCs w:val="24"/>
          <w:lang w:val="af-ZA"/>
        </w:rPr>
        <w:t xml:space="preserve"> </w:t>
      </w:r>
      <w:r w:rsidRPr="00A67D67">
        <w:rPr>
          <w:rFonts w:ascii="GHEA Grapalat" w:hAnsi="GHEA Grapalat"/>
          <w:sz w:val="24"/>
          <w:szCs w:val="24"/>
          <w:lang w:val="hy-AM"/>
        </w:rPr>
        <w:t>մասը</w:t>
      </w:r>
      <w:r w:rsidRPr="00A67D67">
        <w:rPr>
          <w:rFonts w:ascii="GHEA Grapalat" w:hAnsi="GHEA Grapalat"/>
          <w:sz w:val="24"/>
          <w:szCs w:val="24"/>
          <w:lang w:val="af-ZA"/>
        </w:rPr>
        <w:t>»</w:t>
      </w:r>
      <w:r w:rsidRPr="00A67D67">
        <w:rPr>
          <w:rFonts w:ascii="GHEA Grapalat" w:hAnsi="GHEA Grapalat"/>
          <w:sz w:val="24"/>
          <w:szCs w:val="24"/>
          <w:lang w:val="hy-AM"/>
        </w:rPr>
        <w:t xml:space="preserve">։ </w:t>
      </w:r>
    </w:p>
    <w:p w14:paraId="1F09BFCA" w14:textId="552813A7" w:rsidR="00637098" w:rsidRPr="00A67D67" w:rsidRDefault="00C21724" w:rsidP="00637098">
      <w:pPr>
        <w:spacing w:after="0" w:line="276" w:lineRule="auto"/>
        <w:jc w:val="both"/>
        <w:rPr>
          <w:rFonts w:ascii="GHEA Grapalat" w:hAnsi="GHEA Grapalat"/>
          <w:sz w:val="24"/>
          <w:szCs w:val="24"/>
          <w:lang w:val="af-ZA"/>
        </w:rPr>
      </w:pPr>
      <w:r>
        <w:rPr>
          <w:rFonts w:ascii="GHEA Grapalat" w:hAnsi="GHEA Grapalat"/>
          <w:sz w:val="24"/>
          <w:szCs w:val="24"/>
          <w:lang w:val="af-ZA"/>
        </w:rPr>
        <w:t xml:space="preserve">   </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Հաշվեքննությամբ</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պարզվել</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է</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որ</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բոլոր</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պայմանագրերին</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կից</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hy-AM"/>
        </w:rPr>
        <w:t>Ծավալաթերթ-նախահաշ</w:t>
      </w:r>
      <w:r w:rsidR="00637098" w:rsidRPr="00A67D67">
        <w:rPr>
          <w:rFonts w:ascii="GHEA Grapalat" w:hAnsi="GHEA Grapalat"/>
          <w:sz w:val="24"/>
          <w:szCs w:val="24"/>
          <w:lang w:val="ru-RU"/>
        </w:rPr>
        <w:t>ի</w:t>
      </w:r>
      <w:r w:rsidR="00637098" w:rsidRPr="00A67D67">
        <w:rPr>
          <w:rFonts w:ascii="GHEA Grapalat" w:hAnsi="GHEA Grapalat"/>
          <w:sz w:val="24"/>
          <w:szCs w:val="24"/>
          <w:lang w:val="hy-AM"/>
        </w:rPr>
        <w:t>վ</w:t>
      </w:r>
      <w:r w:rsidR="00637098" w:rsidRPr="00A67D67">
        <w:rPr>
          <w:rFonts w:ascii="GHEA Grapalat" w:hAnsi="GHEA Grapalat"/>
          <w:sz w:val="24"/>
          <w:szCs w:val="24"/>
          <w:lang w:val="ru-RU"/>
        </w:rPr>
        <w:t>ներում</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կատարվել</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են</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փոփոխություններ</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որոնց</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վերաբերյալ</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բացակայում</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են</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hy-AM"/>
        </w:rPr>
        <w:t xml:space="preserve">համապատասխան </w:t>
      </w:r>
      <w:r w:rsidR="002040D5" w:rsidRPr="00A67D67">
        <w:rPr>
          <w:rFonts w:ascii="GHEA Grapalat" w:hAnsi="GHEA Grapalat"/>
          <w:sz w:val="24"/>
          <w:szCs w:val="24"/>
          <w:lang w:val="hy-AM"/>
        </w:rPr>
        <w:t>հ</w:t>
      </w:r>
      <w:r w:rsidR="00637098" w:rsidRPr="00A67D67">
        <w:rPr>
          <w:rFonts w:ascii="GHEA Grapalat" w:hAnsi="GHEA Grapalat"/>
          <w:sz w:val="24"/>
          <w:szCs w:val="24"/>
          <w:lang w:val="hy-AM"/>
        </w:rPr>
        <w:t>ամաձայնագ</w:t>
      </w:r>
      <w:r w:rsidR="00637098" w:rsidRPr="00A67D67">
        <w:rPr>
          <w:rFonts w:ascii="GHEA Grapalat" w:hAnsi="GHEA Grapalat"/>
          <w:sz w:val="24"/>
          <w:szCs w:val="24"/>
          <w:lang w:val="ru-RU"/>
        </w:rPr>
        <w:t>րերը</w:t>
      </w:r>
      <w:r w:rsidR="00637098" w:rsidRPr="00A67D67">
        <w:rPr>
          <w:rFonts w:ascii="GHEA Grapalat" w:hAnsi="GHEA Grapalat"/>
          <w:sz w:val="24"/>
          <w:szCs w:val="24"/>
          <w:lang w:val="af-ZA"/>
        </w:rPr>
        <w:t>:</w:t>
      </w:r>
    </w:p>
    <w:p w14:paraId="540F5EEE" w14:textId="63C46D22" w:rsidR="00637098" w:rsidRPr="00A67D67" w:rsidRDefault="00637098" w:rsidP="00637098">
      <w:pPr>
        <w:spacing w:after="0" w:line="276" w:lineRule="auto"/>
        <w:jc w:val="both"/>
        <w:rPr>
          <w:rFonts w:ascii="GHEA Grapalat" w:hAnsi="GHEA Grapalat" w:cs="Arial"/>
          <w:b/>
          <w:sz w:val="24"/>
          <w:szCs w:val="24"/>
          <w:lang w:val="af-ZA"/>
        </w:rPr>
      </w:pPr>
      <w:r w:rsidRPr="00A67D67">
        <w:rPr>
          <w:rFonts w:ascii="GHEA Grapalat" w:hAnsi="GHEA Grapalat"/>
          <w:b/>
          <w:sz w:val="24"/>
          <w:szCs w:val="24"/>
          <w:lang w:val="hy-AM"/>
        </w:rPr>
        <w:t xml:space="preserve"> </w:t>
      </w:r>
      <w:r w:rsidR="00CE2BD2" w:rsidRPr="00C07A7C">
        <w:rPr>
          <w:rFonts w:ascii="GHEA Grapalat" w:hAnsi="GHEA Grapalat"/>
          <w:b/>
          <w:color w:val="000000" w:themeColor="text1"/>
          <w:sz w:val="24"/>
          <w:szCs w:val="24"/>
          <w:lang w:val="hy-AM"/>
        </w:rPr>
        <w:t>7.</w:t>
      </w:r>
      <w:r w:rsidR="00D34E97">
        <w:rPr>
          <w:rFonts w:ascii="GHEA Grapalat" w:hAnsi="GHEA Grapalat"/>
          <w:b/>
          <w:color w:val="000000" w:themeColor="text1"/>
          <w:sz w:val="24"/>
          <w:szCs w:val="24"/>
          <w:lang w:val="af-ZA"/>
        </w:rPr>
        <w:t>4</w:t>
      </w:r>
      <w:r w:rsidR="009330DF" w:rsidRPr="00B0332E">
        <w:rPr>
          <w:rFonts w:ascii="GHEA Grapalat" w:hAnsi="GHEA Grapalat"/>
          <w:b/>
          <w:color w:val="000000" w:themeColor="text1"/>
          <w:sz w:val="24"/>
          <w:szCs w:val="24"/>
          <w:lang w:val="hy-AM"/>
        </w:rPr>
        <w:t>.9</w:t>
      </w:r>
      <w:r w:rsidRPr="00A67D67">
        <w:rPr>
          <w:rFonts w:ascii="GHEA Grapalat" w:hAnsi="GHEA Grapalat" w:cs="Arial"/>
          <w:b/>
          <w:sz w:val="24"/>
          <w:szCs w:val="24"/>
          <w:lang w:val="af-ZA"/>
        </w:rPr>
        <w:t xml:space="preserve"> </w:t>
      </w:r>
      <w:r w:rsidRPr="00A67D67">
        <w:rPr>
          <w:rFonts w:ascii="GHEA Grapalat" w:hAnsi="GHEA Grapalat"/>
          <w:b/>
          <w:sz w:val="24"/>
          <w:szCs w:val="24"/>
          <w:lang w:val="hy-AM"/>
        </w:rPr>
        <w:t>Արտաշատ համայնքի բնակավայրերի ոռոգման համակարգերի կառուցում /նորոգում/ Արաքսավան, Դիմիտրով և Հովտաշեն բնակավայրերի/</w:t>
      </w:r>
      <w:r w:rsidR="00C21724">
        <w:rPr>
          <w:rFonts w:ascii="GHEA Grapalat" w:hAnsi="GHEA Grapalat"/>
          <w:b/>
          <w:sz w:val="24"/>
          <w:szCs w:val="24"/>
          <w:lang w:val="hy-AM"/>
        </w:rPr>
        <w:t xml:space="preserve"> </w:t>
      </w:r>
      <w:r w:rsidRPr="00A67D67">
        <w:rPr>
          <w:rFonts w:ascii="GHEA Grapalat" w:hAnsi="GHEA Grapalat"/>
          <w:b/>
          <w:sz w:val="24"/>
          <w:szCs w:val="24"/>
          <w:lang w:val="hy-AM"/>
        </w:rPr>
        <w:t>աշխատանքներին աջակցելու նպատակով</w:t>
      </w:r>
      <w:r w:rsidRPr="00A67D67">
        <w:rPr>
          <w:rFonts w:ascii="GHEA Grapalat" w:hAnsi="GHEA Grapalat" w:cs="Arial"/>
          <w:b/>
          <w:sz w:val="24"/>
          <w:szCs w:val="24"/>
          <w:lang w:val="af-ZA"/>
        </w:rPr>
        <w:t xml:space="preserve"> </w:t>
      </w:r>
      <w:r w:rsidRPr="00A67D67">
        <w:rPr>
          <w:rFonts w:ascii="GHEA Grapalat" w:hAnsi="GHEA Grapalat" w:cs="Arial"/>
          <w:b/>
          <w:sz w:val="24"/>
          <w:szCs w:val="24"/>
          <w:lang w:val="hy-AM"/>
        </w:rPr>
        <w:t>ծրագրի շրջանակներում ոռոգման համակարգերի կառուցման աշխատանքներին աջակցելու նպատակով Աշխատակազմի և Արտաշատ</w:t>
      </w:r>
      <w:r w:rsidR="00C21724">
        <w:rPr>
          <w:rFonts w:ascii="GHEA Grapalat" w:hAnsi="GHEA Grapalat" w:cs="Arial"/>
          <w:b/>
          <w:sz w:val="24"/>
          <w:szCs w:val="24"/>
          <w:lang w:val="hy-AM"/>
        </w:rPr>
        <w:t xml:space="preserve"> </w:t>
      </w:r>
      <w:r w:rsidRPr="00A67D67">
        <w:rPr>
          <w:rFonts w:ascii="GHEA Grapalat" w:hAnsi="GHEA Grapalat" w:cs="Arial"/>
          <w:b/>
          <w:sz w:val="24"/>
          <w:szCs w:val="24"/>
          <w:lang w:val="hy-AM"/>
        </w:rPr>
        <w:t>համայնքի միջև 2023 թվականի մայիսի 3-ին կնքվել է Կապիտալ</w:t>
      </w:r>
      <w:r w:rsidRPr="00A67D67">
        <w:rPr>
          <w:rFonts w:ascii="GHEA Grapalat" w:hAnsi="GHEA Grapalat"/>
          <w:b/>
          <w:sz w:val="24"/>
          <w:szCs w:val="24"/>
          <w:lang w:val="af-ZA"/>
        </w:rPr>
        <w:t xml:space="preserve"> </w:t>
      </w:r>
      <w:r w:rsidRPr="00A67D67">
        <w:rPr>
          <w:rFonts w:ascii="GHEA Grapalat" w:hAnsi="GHEA Grapalat" w:cs="Arial"/>
          <w:b/>
          <w:sz w:val="24"/>
          <w:szCs w:val="24"/>
          <w:lang w:val="hy-AM"/>
        </w:rPr>
        <w:t>սուբվենցիայի</w:t>
      </w:r>
      <w:r w:rsidRPr="00A67D67">
        <w:rPr>
          <w:rFonts w:ascii="GHEA Grapalat" w:hAnsi="GHEA Grapalat"/>
          <w:b/>
          <w:sz w:val="24"/>
          <w:szCs w:val="24"/>
          <w:lang w:val="af-ZA"/>
        </w:rPr>
        <w:t xml:space="preserve"> </w:t>
      </w:r>
      <w:r w:rsidRPr="00A67D67">
        <w:rPr>
          <w:rFonts w:ascii="GHEA Grapalat" w:hAnsi="GHEA Grapalat" w:cs="Arial"/>
          <w:b/>
          <w:sz w:val="24"/>
          <w:szCs w:val="24"/>
          <w:lang w:val="hy-AM"/>
        </w:rPr>
        <w:t>տրամադրման</w:t>
      </w:r>
      <w:r w:rsidRPr="00A67D67">
        <w:rPr>
          <w:rFonts w:ascii="GHEA Grapalat" w:hAnsi="GHEA Grapalat"/>
          <w:b/>
          <w:sz w:val="24"/>
          <w:szCs w:val="24"/>
          <w:lang w:val="af-ZA"/>
        </w:rPr>
        <w:t xml:space="preserve"> </w:t>
      </w:r>
      <w:r w:rsidRPr="00A67D67">
        <w:rPr>
          <w:rFonts w:ascii="GHEA Grapalat" w:hAnsi="GHEA Grapalat"/>
          <w:b/>
          <w:sz w:val="24"/>
          <w:szCs w:val="24"/>
          <w:lang w:val="hy-AM"/>
        </w:rPr>
        <w:t>թիվ 1 պայմանագիրը</w:t>
      </w:r>
      <w:r w:rsidRPr="00A67D67">
        <w:rPr>
          <w:rFonts w:ascii="GHEA Grapalat" w:hAnsi="GHEA Grapalat" w:cs="Arial"/>
          <w:b/>
          <w:sz w:val="24"/>
          <w:szCs w:val="24"/>
          <w:lang w:val="af-ZA"/>
        </w:rPr>
        <w:t xml:space="preserve">, </w:t>
      </w:r>
      <w:r w:rsidRPr="00A67D67">
        <w:rPr>
          <w:rFonts w:ascii="GHEA Grapalat" w:hAnsi="GHEA Grapalat" w:cs="Arial"/>
          <w:b/>
          <w:sz w:val="24"/>
          <w:szCs w:val="24"/>
          <w:lang w:val="hy-AM"/>
        </w:rPr>
        <w:t>ընդհանուր՝</w:t>
      </w:r>
      <w:r w:rsidRPr="00A67D67">
        <w:rPr>
          <w:rFonts w:ascii="GHEA Grapalat" w:hAnsi="GHEA Grapalat" w:cs="Arial"/>
          <w:b/>
          <w:sz w:val="24"/>
          <w:szCs w:val="24"/>
          <w:lang w:val="af-ZA"/>
        </w:rPr>
        <w:t xml:space="preserve"> </w:t>
      </w:r>
      <w:r w:rsidRPr="00A67D67">
        <w:rPr>
          <w:rFonts w:ascii="GHEA Grapalat" w:hAnsi="GHEA Grapalat" w:cs="Arial"/>
          <w:b/>
          <w:sz w:val="24"/>
          <w:szCs w:val="24"/>
          <w:lang w:val="hy-AM"/>
        </w:rPr>
        <w:t>96</w:t>
      </w:r>
      <w:r w:rsidR="000A4C64" w:rsidRPr="00A67D67">
        <w:rPr>
          <w:rFonts w:ascii="GHEA Grapalat" w:hAnsi="GHEA Grapalat" w:cs="Arial"/>
          <w:b/>
          <w:sz w:val="24"/>
          <w:szCs w:val="24"/>
          <w:lang w:val="hy-AM"/>
        </w:rPr>
        <w:t>,</w:t>
      </w:r>
      <w:r w:rsidRPr="00A67D67">
        <w:rPr>
          <w:rFonts w:ascii="GHEA Grapalat" w:hAnsi="GHEA Grapalat" w:cs="Arial"/>
          <w:b/>
          <w:sz w:val="24"/>
          <w:szCs w:val="24"/>
          <w:lang w:val="hy-AM"/>
        </w:rPr>
        <w:t>300</w:t>
      </w:r>
      <w:r w:rsidR="000A4C64" w:rsidRPr="00A67D67">
        <w:rPr>
          <w:rFonts w:ascii="GHEA Grapalat" w:hAnsi="GHEA Grapalat" w:cs="Arial"/>
          <w:b/>
          <w:sz w:val="24"/>
          <w:szCs w:val="24"/>
          <w:lang w:val="hy-AM"/>
        </w:rPr>
        <w:t>.0</w:t>
      </w:r>
      <w:r w:rsidRPr="00A67D67">
        <w:rPr>
          <w:rFonts w:ascii="GHEA Grapalat" w:hAnsi="GHEA Grapalat" w:cs="Arial"/>
          <w:b/>
          <w:sz w:val="24"/>
          <w:szCs w:val="24"/>
          <w:lang w:val="hy-AM"/>
        </w:rPr>
        <w:t xml:space="preserve"> </w:t>
      </w:r>
      <w:r w:rsidRPr="00A67D67">
        <w:rPr>
          <w:rFonts w:ascii="GHEA Grapalat" w:hAnsi="GHEA Grapalat" w:cs="Arial"/>
          <w:b/>
          <w:sz w:val="24"/>
          <w:szCs w:val="24"/>
          <w:lang w:val="af-ZA"/>
        </w:rPr>
        <w:t xml:space="preserve">հազ. </w:t>
      </w:r>
      <w:r w:rsidRPr="00A67D67">
        <w:rPr>
          <w:rFonts w:ascii="GHEA Grapalat" w:hAnsi="GHEA Grapalat" w:cs="Arial"/>
          <w:b/>
          <w:sz w:val="24"/>
          <w:szCs w:val="24"/>
          <w:lang w:val="hy-AM"/>
        </w:rPr>
        <w:t>դրամի</w:t>
      </w:r>
      <w:r w:rsidRPr="00A67D67">
        <w:rPr>
          <w:rFonts w:ascii="GHEA Grapalat" w:hAnsi="GHEA Grapalat" w:cs="Arial"/>
          <w:b/>
          <w:sz w:val="24"/>
          <w:szCs w:val="24"/>
          <w:lang w:val="af-ZA"/>
        </w:rPr>
        <w:t xml:space="preserve"> </w:t>
      </w:r>
      <w:r w:rsidRPr="00A67D67">
        <w:rPr>
          <w:rFonts w:ascii="GHEA Grapalat" w:hAnsi="GHEA Grapalat" w:cs="Arial"/>
          <w:b/>
          <w:sz w:val="24"/>
          <w:szCs w:val="24"/>
          <w:lang w:val="hy-AM"/>
        </w:rPr>
        <w:t>չափով</w:t>
      </w:r>
      <w:r w:rsidRPr="00A67D67">
        <w:rPr>
          <w:rFonts w:ascii="GHEA Grapalat" w:hAnsi="GHEA Grapalat" w:cs="Arial"/>
          <w:b/>
          <w:sz w:val="24"/>
          <w:szCs w:val="24"/>
          <w:lang w:val="af-ZA"/>
        </w:rPr>
        <w:t>:</w:t>
      </w:r>
    </w:p>
    <w:p w14:paraId="6CB9B34A" w14:textId="668C50C3" w:rsidR="00637098" w:rsidRPr="00A67D67" w:rsidRDefault="00637098" w:rsidP="00637098">
      <w:pPr>
        <w:pStyle w:val="ListParagraph"/>
        <w:spacing w:after="200" w:line="276" w:lineRule="auto"/>
        <w:ind w:left="0" w:firstLine="284"/>
        <w:jc w:val="both"/>
        <w:rPr>
          <w:rFonts w:ascii="GHEA Grapalat" w:hAnsi="GHEA Grapalat"/>
          <w:bCs/>
          <w:color w:val="000000" w:themeColor="text1"/>
          <w:sz w:val="24"/>
          <w:szCs w:val="24"/>
          <w:lang w:val="af-ZA"/>
        </w:rPr>
      </w:pP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Համայնքի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կողմից</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նշված</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գումարի, ինչպես նաև համայնքի բյուջեից հատկացված ֆինանսական միջոցների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շրջանակում</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կազմակերպված</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գնման</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գործընթացների</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 xml:space="preserve">արդյունքում </w:t>
      </w:r>
      <w:r w:rsidRPr="00A67D67">
        <w:rPr>
          <w:rFonts w:ascii="GHEA Grapalat" w:hAnsi="GHEA Grapalat"/>
          <w:sz w:val="24"/>
          <w:szCs w:val="24"/>
          <w:lang w:val="hy-AM"/>
        </w:rPr>
        <w:t>ՀՀ ԱՄԱՀ-ՀԲՄԱՇՁԲ-22/40 ծածկագրով</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կնքվել</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է</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պայմանագիր, ընդհանուր՝ 160,500.0 հազ. դրամի չափով</w:t>
      </w:r>
      <w:r w:rsidR="004A345B" w:rsidRPr="00A67D67">
        <w:rPr>
          <w:rFonts w:ascii="GHEA Grapalat" w:hAnsi="GHEA Grapalat" w:cs="Arial"/>
          <w:sz w:val="24"/>
          <w:szCs w:val="24"/>
        </w:rPr>
        <w:t>՝</w:t>
      </w:r>
      <w:r w:rsidR="004A345B" w:rsidRPr="00A67D67">
        <w:rPr>
          <w:rFonts w:ascii="GHEA Grapalat" w:hAnsi="GHEA Grapalat" w:cs="Arial"/>
          <w:sz w:val="24"/>
          <w:szCs w:val="24"/>
          <w:lang w:val="af-ZA"/>
        </w:rPr>
        <w:t xml:space="preserve"> </w:t>
      </w:r>
      <w:r w:rsidR="004A345B" w:rsidRPr="00A67D67">
        <w:rPr>
          <w:rFonts w:ascii="GHEA Grapalat" w:hAnsi="GHEA Grapalat"/>
          <w:bCs/>
          <w:color w:val="000000" w:themeColor="text1"/>
          <w:sz w:val="24"/>
          <w:szCs w:val="24"/>
          <w:lang w:val="af-ZA"/>
        </w:rPr>
        <w:t>ներառյալ համայնքների կողմից համաֆինանսավորվող միջոցներով</w:t>
      </w:r>
      <w:r w:rsidRPr="00A67D67">
        <w:rPr>
          <w:rFonts w:ascii="GHEA Grapalat" w:hAnsi="GHEA Grapalat" w:cs="Arial"/>
          <w:sz w:val="24"/>
          <w:szCs w:val="24"/>
          <w:lang w:val="af-ZA"/>
        </w:rPr>
        <w:t>:</w:t>
      </w:r>
      <w:r w:rsidRPr="00A67D67">
        <w:rPr>
          <w:rFonts w:ascii="GHEA Grapalat" w:hAnsi="GHEA Grapalat" w:cs="Arial"/>
          <w:sz w:val="24"/>
          <w:szCs w:val="24"/>
          <w:lang w:val="hy-AM"/>
        </w:rPr>
        <w:t xml:space="preserve"> Ն</w:t>
      </w:r>
      <w:r w:rsidRPr="00A67D67">
        <w:rPr>
          <w:rFonts w:ascii="GHEA Grapalat" w:hAnsi="GHEA Grapalat"/>
          <w:bCs/>
          <w:color w:val="000000" w:themeColor="text1"/>
          <w:sz w:val="24"/>
          <w:szCs w:val="24"/>
          <w:lang w:val="ru-RU"/>
        </w:rPr>
        <w:t>շված</w:t>
      </w:r>
      <w:r w:rsidRPr="00A67D67">
        <w:rPr>
          <w:rFonts w:ascii="GHEA Grapalat" w:hAnsi="GHEA Grapalat"/>
          <w:bCs/>
          <w:color w:val="000000" w:themeColor="text1"/>
          <w:sz w:val="24"/>
          <w:szCs w:val="24"/>
          <w:lang w:val="af-ZA"/>
        </w:rPr>
        <w:t xml:space="preserve"> պայմանագրի</w:t>
      </w:r>
      <w:r w:rsidRPr="00A67D67">
        <w:rPr>
          <w:rFonts w:ascii="GHEA Grapalat" w:hAnsi="GHEA Grapalat"/>
          <w:bCs/>
          <w:color w:val="000000" w:themeColor="text1"/>
          <w:sz w:val="24"/>
          <w:szCs w:val="24"/>
          <w:lang w:val="hy-AM"/>
        </w:rPr>
        <w:t xml:space="preserve"> հաշվեքննությամբ</w:t>
      </w:r>
      <w:r w:rsidRPr="00A67D67">
        <w:rPr>
          <w:rFonts w:ascii="GHEA Grapalat" w:hAnsi="GHEA Grapalat"/>
          <w:bCs/>
          <w:color w:val="000000" w:themeColor="text1"/>
          <w:sz w:val="24"/>
          <w:szCs w:val="24"/>
          <w:lang w:val="af-ZA"/>
        </w:rPr>
        <w:t xml:space="preserve"> արձանագրվել</w:t>
      </w:r>
      <w:r w:rsidR="00C21724">
        <w:rPr>
          <w:rFonts w:ascii="GHEA Grapalat" w:hAnsi="GHEA Grapalat"/>
          <w:bCs/>
          <w:color w:val="000000" w:themeColor="text1"/>
          <w:sz w:val="24"/>
          <w:szCs w:val="24"/>
          <w:lang w:val="af-ZA"/>
        </w:rPr>
        <w:t xml:space="preserve"> </w:t>
      </w:r>
      <w:r w:rsidRPr="00A67D67">
        <w:rPr>
          <w:rFonts w:ascii="GHEA Grapalat" w:hAnsi="GHEA Grapalat"/>
          <w:bCs/>
          <w:color w:val="000000" w:themeColor="text1"/>
          <w:sz w:val="24"/>
          <w:szCs w:val="24"/>
          <w:lang w:val="hy-AM"/>
        </w:rPr>
        <w:t xml:space="preserve">է </w:t>
      </w:r>
      <w:r w:rsidRPr="00A67D67">
        <w:rPr>
          <w:rFonts w:ascii="GHEA Grapalat" w:hAnsi="GHEA Grapalat"/>
          <w:bCs/>
          <w:color w:val="000000" w:themeColor="text1"/>
          <w:sz w:val="24"/>
          <w:szCs w:val="24"/>
          <w:lang w:val="af-ZA"/>
        </w:rPr>
        <w:t>հետևյալ</w:t>
      </w:r>
      <w:r w:rsidRPr="00A67D67">
        <w:rPr>
          <w:rFonts w:ascii="GHEA Grapalat" w:hAnsi="GHEA Grapalat"/>
          <w:bCs/>
          <w:color w:val="000000" w:themeColor="text1"/>
          <w:sz w:val="24"/>
          <w:szCs w:val="24"/>
          <w:lang w:val="hy-AM"/>
        </w:rPr>
        <w:t>ը.</w:t>
      </w:r>
    </w:p>
    <w:p w14:paraId="2B200E21" w14:textId="053EE8E7" w:rsidR="00637098" w:rsidRPr="00A67D67" w:rsidRDefault="00637098" w:rsidP="00C07A7C">
      <w:pPr>
        <w:pStyle w:val="ListParagraph"/>
        <w:numPr>
          <w:ilvl w:val="0"/>
          <w:numId w:val="5"/>
        </w:numPr>
        <w:spacing w:after="0" w:line="276" w:lineRule="auto"/>
        <w:ind w:left="0" w:firstLine="540"/>
        <w:jc w:val="both"/>
        <w:rPr>
          <w:rFonts w:ascii="GHEA Grapalat" w:hAnsi="GHEA Grapalat"/>
          <w:sz w:val="24"/>
          <w:szCs w:val="24"/>
          <w:lang w:val="af-ZA"/>
        </w:rPr>
      </w:pPr>
      <w:r w:rsidRPr="00A67D67">
        <w:rPr>
          <w:rFonts w:ascii="GHEA Grapalat" w:hAnsi="GHEA Grapalat"/>
          <w:b/>
          <w:sz w:val="24"/>
          <w:szCs w:val="24"/>
          <w:lang w:val="hy-AM"/>
        </w:rPr>
        <w:t>Պայմանագրի</w:t>
      </w:r>
      <w:r w:rsidRPr="00A67D67">
        <w:rPr>
          <w:rFonts w:ascii="GHEA Grapalat" w:hAnsi="GHEA Grapalat"/>
          <w:b/>
          <w:sz w:val="24"/>
          <w:szCs w:val="24"/>
          <w:lang w:val="af-ZA"/>
        </w:rPr>
        <w:t xml:space="preserve"> 8.5 </w:t>
      </w:r>
      <w:r w:rsidRPr="00A67D67">
        <w:rPr>
          <w:rFonts w:ascii="GHEA Grapalat" w:hAnsi="GHEA Grapalat"/>
          <w:b/>
          <w:sz w:val="24"/>
          <w:szCs w:val="24"/>
          <w:lang w:val="hy-AM"/>
        </w:rPr>
        <w:t xml:space="preserve">կետի </w:t>
      </w:r>
      <w:r w:rsidRPr="00A67D67">
        <w:rPr>
          <w:rFonts w:ascii="GHEA Grapalat" w:hAnsi="GHEA Grapalat"/>
          <w:sz w:val="24"/>
          <w:szCs w:val="24"/>
          <w:lang w:val="hy-AM"/>
        </w:rPr>
        <w:t>համաձայն՝</w:t>
      </w:r>
      <w:r w:rsidR="00C21724">
        <w:rPr>
          <w:rFonts w:ascii="GHEA Grapalat" w:hAnsi="GHEA Grapalat"/>
          <w:sz w:val="24"/>
          <w:szCs w:val="24"/>
          <w:lang w:val="hy-AM"/>
        </w:rPr>
        <w:t xml:space="preserve"> </w:t>
      </w:r>
      <w:r w:rsidRPr="00A67D67">
        <w:rPr>
          <w:rFonts w:ascii="GHEA Grapalat" w:hAnsi="GHEA Grapalat"/>
          <w:sz w:val="24"/>
          <w:szCs w:val="24"/>
          <w:lang w:val="af-ZA"/>
        </w:rPr>
        <w:t>«</w:t>
      </w:r>
      <w:r w:rsidRPr="00A67D67">
        <w:rPr>
          <w:rFonts w:ascii="GHEA Grapalat" w:hAnsi="GHEA Grapalat"/>
          <w:sz w:val="24"/>
          <w:szCs w:val="24"/>
          <w:lang w:val="hy-AM"/>
        </w:rPr>
        <w:t>Պայմանագրում</w:t>
      </w:r>
      <w:r w:rsidRPr="00A67D67">
        <w:rPr>
          <w:rFonts w:ascii="GHEA Grapalat" w:hAnsi="GHEA Grapalat"/>
          <w:sz w:val="24"/>
          <w:szCs w:val="24"/>
          <w:lang w:val="af-ZA"/>
        </w:rPr>
        <w:t xml:space="preserve"> </w:t>
      </w:r>
      <w:r w:rsidRPr="00A67D67">
        <w:rPr>
          <w:rFonts w:ascii="GHEA Grapalat" w:hAnsi="GHEA Grapalat"/>
          <w:sz w:val="24"/>
          <w:szCs w:val="24"/>
          <w:lang w:val="hy-AM"/>
        </w:rPr>
        <w:t>փոփոխություններ</w:t>
      </w:r>
      <w:r w:rsidRPr="00A67D67">
        <w:rPr>
          <w:rFonts w:ascii="GHEA Grapalat" w:hAnsi="GHEA Grapalat"/>
          <w:sz w:val="24"/>
          <w:szCs w:val="24"/>
          <w:lang w:val="af-ZA"/>
        </w:rPr>
        <w:t xml:space="preserve"> </w:t>
      </w:r>
      <w:r w:rsidRPr="00A67D67">
        <w:rPr>
          <w:rFonts w:ascii="GHEA Grapalat" w:hAnsi="GHEA Grapalat"/>
          <w:sz w:val="24"/>
          <w:szCs w:val="24"/>
          <w:lang w:val="hy-AM"/>
        </w:rPr>
        <w:t>և</w:t>
      </w:r>
      <w:r w:rsidRPr="00A67D67">
        <w:rPr>
          <w:rFonts w:ascii="GHEA Grapalat" w:hAnsi="GHEA Grapalat"/>
          <w:sz w:val="24"/>
          <w:szCs w:val="24"/>
          <w:lang w:val="af-ZA"/>
        </w:rPr>
        <w:t xml:space="preserve"> </w:t>
      </w:r>
      <w:r w:rsidRPr="00A67D67">
        <w:rPr>
          <w:rFonts w:ascii="GHEA Grapalat" w:hAnsi="GHEA Grapalat"/>
          <w:sz w:val="24"/>
          <w:szCs w:val="24"/>
          <w:lang w:val="hy-AM"/>
        </w:rPr>
        <w:t>լրացումներ</w:t>
      </w:r>
      <w:r w:rsidRPr="00A67D67">
        <w:rPr>
          <w:rFonts w:ascii="GHEA Grapalat" w:hAnsi="GHEA Grapalat"/>
          <w:sz w:val="24"/>
          <w:szCs w:val="24"/>
          <w:lang w:val="af-ZA"/>
        </w:rPr>
        <w:t xml:space="preserve"> </w:t>
      </w:r>
      <w:r w:rsidRPr="00A67D67">
        <w:rPr>
          <w:rFonts w:ascii="GHEA Grapalat" w:hAnsi="GHEA Grapalat"/>
          <w:sz w:val="24"/>
          <w:szCs w:val="24"/>
          <w:lang w:val="hy-AM"/>
        </w:rPr>
        <w:t>կարող</w:t>
      </w:r>
      <w:r w:rsidRPr="00A67D67">
        <w:rPr>
          <w:rFonts w:ascii="GHEA Grapalat" w:hAnsi="GHEA Grapalat"/>
          <w:sz w:val="24"/>
          <w:szCs w:val="24"/>
          <w:lang w:val="af-ZA"/>
        </w:rPr>
        <w:t xml:space="preserve"> </w:t>
      </w:r>
      <w:r w:rsidRPr="00A67D67">
        <w:rPr>
          <w:rFonts w:ascii="GHEA Grapalat" w:hAnsi="GHEA Grapalat"/>
          <w:sz w:val="24"/>
          <w:szCs w:val="24"/>
          <w:lang w:val="hy-AM"/>
        </w:rPr>
        <w:t>են</w:t>
      </w:r>
      <w:r w:rsidRPr="00A67D67">
        <w:rPr>
          <w:rFonts w:ascii="GHEA Grapalat" w:hAnsi="GHEA Grapalat"/>
          <w:sz w:val="24"/>
          <w:szCs w:val="24"/>
          <w:lang w:val="af-ZA"/>
        </w:rPr>
        <w:t xml:space="preserve"> </w:t>
      </w:r>
      <w:r w:rsidRPr="00A67D67">
        <w:rPr>
          <w:rFonts w:ascii="GHEA Grapalat" w:hAnsi="GHEA Grapalat"/>
          <w:sz w:val="24"/>
          <w:szCs w:val="24"/>
          <w:lang w:val="hy-AM"/>
        </w:rPr>
        <w:t>կատարվել</w:t>
      </w:r>
      <w:r w:rsidRPr="00A67D67">
        <w:rPr>
          <w:rFonts w:ascii="GHEA Grapalat" w:hAnsi="GHEA Grapalat"/>
          <w:sz w:val="24"/>
          <w:szCs w:val="24"/>
          <w:lang w:val="af-ZA"/>
        </w:rPr>
        <w:t xml:space="preserve"> </w:t>
      </w:r>
      <w:r w:rsidRPr="00A67D67">
        <w:rPr>
          <w:rFonts w:ascii="GHEA Grapalat" w:hAnsi="GHEA Grapalat"/>
          <w:sz w:val="24"/>
          <w:szCs w:val="24"/>
          <w:lang w:val="hy-AM"/>
        </w:rPr>
        <w:t>միայն</w:t>
      </w:r>
      <w:r w:rsidRPr="00A67D67">
        <w:rPr>
          <w:rFonts w:ascii="GHEA Grapalat" w:hAnsi="GHEA Grapalat"/>
          <w:sz w:val="24"/>
          <w:szCs w:val="24"/>
          <w:lang w:val="af-ZA"/>
        </w:rPr>
        <w:t xml:space="preserve"> </w:t>
      </w:r>
      <w:r w:rsidRPr="00A67D67">
        <w:rPr>
          <w:rFonts w:ascii="GHEA Grapalat" w:hAnsi="GHEA Grapalat"/>
          <w:sz w:val="24"/>
          <w:szCs w:val="24"/>
          <w:lang w:val="hy-AM"/>
        </w:rPr>
        <w:t>Կողմերի</w:t>
      </w:r>
      <w:r w:rsidRPr="00A67D67">
        <w:rPr>
          <w:rFonts w:ascii="GHEA Grapalat" w:hAnsi="GHEA Grapalat"/>
          <w:sz w:val="24"/>
          <w:szCs w:val="24"/>
          <w:lang w:val="af-ZA"/>
        </w:rPr>
        <w:t xml:space="preserve"> </w:t>
      </w:r>
      <w:r w:rsidRPr="00A67D67">
        <w:rPr>
          <w:rFonts w:ascii="GHEA Grapalat" w:hAnsi="GHEA Grapalat"/>
          <w:sz w:val="24"/>
          <w:szCs w:val="24"/>
          <w:lang w:val="hy-AM"/>
        </w:rPr>
        <w:t>փոխադարձ</w:t>
      </w:r>
      <w:r w:rsidRPr="00A67D67">
        <w:rPr>
          <w:rFonts w:ascii="GHEA Grapalat" w:hAnsi="GHEA Grapalat"/>
          <w:sz w:val="24"/>
          <w:szCs w:val="24"/>
          <w:lang w:val="af-ZA"/>
        </w:rPr>
        <w:t xml:space="preserve"> </w:t>
      </w:r>
      <w:r w:rsidRPr="00A67D67">
        <w:rPr>
          <w:rFonts w:ascii="GHEA Grapalat" w:hAnsi="GHEA Grapalat"/>
          <w:sz w:val="24"/>
          <w:szCs w:val="24"/>
          <w:lang w:val="hy-AM"/>
        </w:rPr>
        <w:t>համաձայնությամբ</w:t>
      </w:r>
      <w:r w:rsidRPr="00A67D67">
        <w:rPr>
          <w:rFonts w:ascii="GHEA Grapalat" w:hAnsi="GHEA Grapalat"/>
          <w:sz w:val="24"/>
          <w:szCs w:val="24"/>
          <w:lang w:val="af-ZA"/>
        </w:rPr>
        <w:t xml:space="preserve">` </w:t>
      </w:r>
      <w:r w:rsidRPr="00A67D67">
        <w:rPr>
          <w:rFonts w:ascii="GHEA Grapalat" w:hAnsi="GHEA Grapalat"/>
          <w:sz w:val="24"/>
          <w:szCs w:val="24"/>
          <w:lang w:val="hy-AM"/>
        </w:rPr>
        <w:t>համաձայնագիր</w:t>
      </w:r>
      <w:r w:rsidRPr="00A67D67">
        <w:rPr>
          <w:rFonts w:ascii="GHEA Grapalat" w:hAnsi="GHEA Grapalat"/>
          <w:sz w:val="24"/>
          <w:szCs w:val="24"/>
          <w:lang w:val="af-ZA"/>
        </w:rPr>
        <w:t xml:space="preserve"> </w:t>
      </w:r>
      <w:r w:rsidRPr="00A67D67">
        <w:rPr>
          <w:rFonts w:ascii="GHEA Grapalat" w:hAnsi="GHEA Grapalat"/>
          <w:sz w:val="24"/>
          <w:szCs w:val="24"/>
          <w:lang w:val="hy-AM"/>
        </w:rPr>
        <w:t>կնքելու</w:t>
      </w:r>
      <w:r w:rsidRPr="00A67D67">
        <w:rPr>
          <w:rFonts w:ascii="GHEA Grapalat" w:hAnsi="GHEA Grapalat"/>
          <w:sz w:val="24"/>
          <w:szCs w:val="24"/>
          <w:lang w:val="af-ZA"/>
        </w:rPr>
        <w:t xml:space="preserve"> </w:t>
      </w:r>
      <w:r w:rsidRPr="00A67D67">
        <w:rPr>
          <w:rFonts w:ascii="GHEA Grapalat" w:hAnsi="GHEA Grapalat"/>
          <w:sz w:val="24"/>
          <w:szCs w:val="24"/>
          <w:lang w:val="hy-AM"/>
        </w:rPr>
        <w:t>միջոցով</w:t>
      </w:r>
      <w:r w:rsidRPr="00A67D67">
        <w:rPr>
          <w:rFonts w:ascii="GHEA Grapalat" w:hAnsi="GHEA Grapalat"/>
          <w:sz w:val="24"/>
          <w:szCs w:val="24"/>
          <w:lang w:val="af-ZA"/>
        </w:rPr>
        <w:t xml:space="preserve">, </w:t>
      </w:r>
      <w:r w:rsidRPr="00A67D67">
        <w:rPr>
          <w:rFonts w:ascii="GHEA Grapalat" w:hAnsi="GHEA Grapalat"/>
          <w:sz w:val="24"/>
          <w:szCs w:val="24"/>
          <w:lang w:val="hy-AM"/>
        </w:rPr>
        <w:t>որը</w:t>
      </w:r>
      <w:r w:rsidRPr="00A67D67">
        <w:rPr>
          <w:rFonts w:ascii="GHEA Grapalat" w:hAnsi="GHEA Grapalat"/>
          <w:sz w:val="24"/>
          <w:szCs w:val="24"/>
          <w:lang w:val="af-ZA"/>
        </w:rPr>
        <w:t xml:space="preserve"> </w:t>
      </w:r>
      <w:r w:rsidRPr="00A67D67">
        <w:rPr>
          <w:rFonts w:ascii="GHEA Grapalat" w:hAnsi="GHEA Grapalat"/>
          <w:sz w:val="24"/>
          <w:szCs w:val="24"/>
          <w:lang w:val="hy-AM"/>
        </w:rPr>
        <w:t>կհանդիսանա</w:t>
      </w:r>
      <w:r w:rsidRPr="00A67D67">
        <w:rPr>
          <w:rFonts w:ascii="GHEA Grapalat" w:hAnsi="GHEA Grapalat"/>
          <w:sz w:val="24"/>
          <w:szCs w:val="24"/>
          <w:lang w:val="af-ZA"/>
        </w:rPr>
        <w:t xml:space="preserve"> </w:t>
      </w:r>
      <w:r w:rsidRPr="00A67D67">
        <w:rPr>
          <w:rFonts w:ascii="GHEA Grapalat" w:hAnsi="GHEA Grapalat"/>
          <w:sz w:val="24"/>
          <w:szCs w:val="24"/>
          <w:lang w:val="hy-AM"/>
        </w:rPr>
        <w:t>պայմանագրի</w:t>
      </w:r>
      <w:r w:rsidRPr="00A67D67">
        <w:rPr>
          <w:rFonts w:ascii="GHEA Grapalat" w:hAnsi="GHEA Grapalat"/>
          <w:sz w:val="24"/>
          <w:szCs w:val="24"/>
          <w:lang w:val="af-ZA"/>
        </w:rPr>
        <w:t xml:space="preserve"> </w:t>
      </w:r>
      <w:r w:rsidRPr="00A67D67">
        <w:rPr>
          <w:rFonts w:ascii="GHEA Grapalat" w:hAnsi="GHEA Grapalat"/>
          <w:sz w:val="24"/>
          <w:szCs w:val="24"/>
          <w:lang w:val="hy-AM"/>
        </w:rPr>
        <w:t>անբաժանելի</w:t>
      </w:r>
      <w:r w:rsidRPr="00A67D67">
        <w:rPr>
          <w:rFonts w:ascii="GHEA Grapalat" w:hAnsi="GHEA Grapalat"/>
          <w:sz w:val="24"/>
          <w:szCs w:val="24"/>
          <w:lang w:val="af-ZA"/>
        </w:rPr>
        <w:t xml:space="preserve"> </w:t>
      </w:r>
      <w:r w:rsidRPr="00A67D67">
        <w:rPr>
          <w:rFonts w:ascii="GHEA Grapalat" w:hAnsi="GHEA Grapalat"/>
          <w:sz w:val="24"/>
          <w:szCs w:val="24"/>
          <w:lang w:val="hy-AM"/>
        </w:rPr>
        <w:t>մասը</w:t>
      </w:r>
      <w:r w:rsidRPr="00A67D67">
        <w:rPr>
          <w:rFonts w:ascii="GHEA Grapalat" w:hAnsi="GHEA Grapalat"/>
          <w:sz w:val="24"/>
          <w:szCs w:val="24"/>
          <w:lang w:val="af-ZA"/>
        </w:rPr>
        <w:t>»</w:t>
      </w:r>
      <w:r w:rsidRPr="00A67D67">
        <w:rPr>
          <w:rFonts w:ascii="GHEA Grapalat" w:hAnsi="GHEA Grapalat"/>
          <w:sz w:val="24"/>
          <w:szCs w:val="24"/>
          <w:lang w:val="hy-AM"/>
        </w:rPr>
        <w:t xml:space="preserve">։ </w:t>
      </w:r>
    </w:p>
    <w:p w14:paraId="07CABF5D" w14:textId="205A7E84" w:rsidR="00637098" w:rsidRPr="00C07A7C" w:rsidRDefault="00C21724" w:rsidP="00637098">
      <w:pPr>
        <w:spacing w:after="0" w:line="276" w:lineRule="auto"/>
        <w:jc w:val="both"/>
        <w:rPr>
          <w:rFonts w:ascii="GHEA Grapalat" w:hAnsi="GHEA Grapalat"/>
          <w:sz w:val="24"/>
          <w:szCs w:val="24"/>
          <w:lang w:val="af-ZA"/>
        </w:rPr>
      </w:pPr>
      <w:r>
        <w:rPr>
          <w:rFonts w:ascii="GHEA Grapalat" w:hAnsi="GHEA Grapalat"/>
          <w:sz w:val="24"/>
          <w:szCs w:val="24"/>
          <w:lang w:val="af-ZA"/>
        </w:rPr>
        <w:t xml:space="preserve">   </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Հաշվեքննությամբ</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պարզվել</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է</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որ</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բոլոր</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պայմանագրերին</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կից</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hy-AM"/>
        </w:rPr>
        <w:t>Ծավալաթերթ-նախահաշ</w:t>
      </w:r>
      <w:r w:rsidR="00637098" w:rsidRPr="00A67D67">
        <w:rPr>
          <w:rFonts w:ascii="GHEA Grapalat" w:hAnsi="GHEA Grapalat"/>
          <w:sz w:val="24"/>
          <w:szCs w:val="24"/>
          <w:lang w:val="ru-RU"/>
        </w:rPr>
        <w:t>ի</w:t>
      </w:r>
      <w:r w:rsidR="00637098" w:rsidRPr="00A67D67">
        <w:rPr>
          <w:rFonts w:ascii="GHEA Grapalat" w:hAnsi="GHEA Grapalat"/>
          <w:sz w:val="24"/>
          <w:szCs w:val="24"/>
          <w:lang w:val="hy-AM"/>
        </w:rPr>
        <w:t>վ</w:t>
      </w:r>
      <w:r w:rsidR="00637098" w:rsidRPr="00A67D67">
        <w:rPr>
          <w:rFonts w:ascii="GHEA Grapalat" w:hAnsi="GHEA Grapalat"/>
          <w:sz w:val="24"/>
          <w:szCs w:val="24"/>
          <w:lang w:val="ru-RU"/>
        </w:rPr>
        <w:t>ներում</w:t>
      </w:r>
      <w:r w:rsidR="00DC2E37" w:rsidRPr="00C07A7C">
        <w:rPr>
          <w:rFonts w:ascii="GHEA Grapalat" w:hAnsi="GHEA Grapalat"/>
          <w:sz w:val="24"/>
          <w:szCs w:val="24"/>
          <w:lang w:val="af-ZA"/>
        </w:rPr>
        <w:t xml:space="preserve"> </w:t>
      </w:r>
      <w:r w:rsidR="00DC2E37">
        <w:rPr>
          <w:rFonts w:ascii="GHEA Grapalat" w:hAnsi="GHEA Grapalat"/>
          <w:sz w:val="24"/>
          <w:szCs w:val="24"/>
        </w:rPr>
        <w:t>համադրման</w:t>
      </w:r>
      <w:r w:rsidR="00DC2E37" w:rsidRPr="00C07A7C">
        <w:rPr>
          <w:rFonts w:ascii="GHEA Grapalat" w:hAnsi="GHEA Grapalat"/>
          <w:sz w:val="24"/>
          <w:szCs w:val="24"/>
          <w:lang w:val="af-ZA"/>
        </w:rPr>
        <w:t xml:space="preserve"> </w:t>
      </w:r>
      <w:r w:rsidR="00DC2E37">
        <w:rPr>
          <w:rFonts w:ascii="GHEA Grapalat" w:hAnsi="GHEA Grapalat"/>
          <w:sz w:val="24"/>
          <w:szCs w:val="24"/>
        </w:rPr>
        <w:t>ակտի</w:t>
      </w:r>
      <w:r w:rsidR="00DC2E37" w:rsidRPr="00C07A7C">
        <w:rPr>
          <w:rFonts w:ascii="GHEA Grapalat" w:hAnsi="GHEA Grapalat"/>
          <w:sz w:val="24"/>
          <w:szCs w:val="24"/>
          <w:lang w:val="af-ZA"/>
        </w:rPr>
        <w:t xml:space="preserve"> </w:t>
      </w:r>
      <w:r w:rsidR="00DC2E37">
        <w:rPr>
          <w:rFonts w:ascii="GHEA Grapalat" w:hAnsi="GHEA Grapalat"/>
          <w:sz w:val="24"/>
          <w:szCs w:val="24"/>
        </w:rPr>
        <w:t>համաձայն</w:t>
      </w:r>
      <w:r w:rsidR="00DC2E37" w:rsidRPr="00C07A7C">
        <w:rPr>
          <w:rFonts w:ascii="GHEA Grapalat" w:hAnsi="GHEA Grapalat"/>
          <w:sz w:val="24"/>
          <w:szCs w:val="24"/>
          <w:lang w:val="af-ZA"/>
        </w:rPr>
        <w:t xml:space="preserve"> </w:t>
      </w:r>
      <w:r w:rsidR="00637098" w:rsidRPr="00A67D67">
        <w:rPr>
          <w:rFonts w:ascii="GHEA Grapalat" w:hAnsi="GHEA Grapalat"/>
          <w:sz w:val="24"/>
          <w:szCs w:val="24"/>
          <w:lang w:val="ru-RU"/>
        </w:rPr>
        <w:t>կատարվել</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են</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փոփոխություններ</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որոնց</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վերաբերյալ</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բացակայում</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ru-RU"/>
        </w:rPr>
        <w:t>են</w:t>
      </w:r>
      <w:r w:rsidR="00637098" w:rsidRPr="00A67D67">
        <w:rPr>
          <w:rFonts w:ascii="GHEA Grapalat" w:hAnsi="GHEA Grapalat"/>
          <w:sz w:val="24"/>
          <w:szCs w:val="24"/>
          <w:lang w:val="af-ZA"/>
        </w:rPr>
        <w:t xml:space="preserve"> </w:t>
      </w:r>
      <w:r w:rsidR="00637098" w:rsidRPr="00A67D67">
        <w:rPr>
          <w:rFonts w:ascii="GHEA Grapalat" w:hAnsi="GHEA Grapalat"/>
          <w:sz w:val="24"/>
          <w:szCs w:val="24"/>
          <w:lang w:val="hy-AM"/>
        </w:rPr>
        <w:t xml:space="preserve">համապատասխան </w:t>
      </w:r>
      <w:r w:rsidR="002040D5" w:rsidRPr="00A67D67">
        <w:rPr>
          <w:rFonts w:ascii="GHEA Grapalat" w:hAnsi="GHEA Grapalat"/>
          <w:sz w:val="24"/>
          <w:szCs w:val="24"/>
          <w:lang w:val="hy-AM"/>
        </w:rPr>
        <w:t>հ</w:t>
      </w:r>
      <w:r w:rsidR="00637098" w:rsidRPr="00A67D67">
        <w:rPr>
          <w:rFonts w:ascii="GHEA Grapalat" w:hAnsi="GHEA Grapalat"/>
          <w:sz w:val="24"/>
          <w:szCs w:val="24"/>
          <w:lang w:val="hy-AM"/>
        </w:rPr>
        <w:t>ամաձայնագ</w:t>
      </w:r>
      <w:r w:rsidR="00637098" w:rsidRPr="00A67D67">
        <w:rPr>
          <w:rFonts w:ascii="GHEA Grapalat" w:hAnsi="GHEA Grapalat"/>
          <w:sz w:val="24"/>
          <w:szCs w:val="24"/>
          <w:lang w:val="ru-RU"/>
        </w:rPr>
        <w:t>իրը</w:t>
      </w:r>
      <w:r w:rsidR="00637098" w:rsidRPr="00A67D67">
        <w:rPr>
          <w:rFonts w:ascii="GHEA Grapalat" w:hAnsi="GHEA Grapalat"/>
          <w:sz w:val="24"/>
          <w:szCs w:val="24"/>
          <w:lang w:val="af-ZA"/>
        </w:rPr>
        <w:t>:</w:t>
      </w:r>
      <w:r w:rsidR="00637098" w:rsidRPr="00A67D67">
        <w:rPr>
          <w:rFonts w:ascii="GHEA Grapalat" w:hAnsi="GHEA Grapalat"/>
          <w:sz w:val="24"/>
          <w:szCs w:val="24"/>
          <w:lang w:val="hy-AM"/>
        </w:rPr>
        <w:t xml:space="preserve"> </w:t>
      </w:r>
    </w:p>
    <w:p w14:paraId="394FFB0A" w14:textId="77777777" w:rsidR="00637098" w:rsidRPr="00A67D67" w:rsidRDefault="00637098" w:rsidP="00C07A7C">
      <w:pPr>
        <w:pStyle w:val="ListParagraph"/>
        <w:numPr>
          <w:ilvl w:val="0"/>
          <w:numId w:val="5"/>
        </w:numPr>
        <w:spacing w:after="0" w:line="276" w:lineRule="auto"/>
        <w:ind w:left="0" w:firstLine="360"/>
        <w:jc w:val="both"/>
        <w:rPr>
          <w:rFonts w:ascii="GHEA Grapalat" w:hAnsi="GHEA Grapalat" w:cs="Arial"/>
          <w:sz w:val="24"/>
          <w:szCs w:val="24"/>
          <w:lang w:val="hy-AM"/>
        </w:rPr>
      </w:pPr>
      <w:r w:rsidRPr="00A67D67">
        <w:rPr>
          <w:rFonts w:ascii="GHEA Grapalat" w:hAnsi="GHEA Grapalat"/>
          <w:b/>
          <w:sz w:val="24"/>
          <w:szCs w:val="24"/>
          <w:lang w:val="hy-AM"/>
        </w:rPr>
        <w:t xml:space="preserve">Գնումների մասին ՀՀ օրենքի 11-րդ հոդվածի </w:t>
      </w:r>
      <w:r w:rsidRPr="00A67D67">
        <w:rPr>
          <w:rFonts w:ascii="GHEA Grapalat" w:hAnsi="GHEA Grapalat" w:cs="Arial"/>
          <w:b/>
          <w:sz w:val="24"/>
          <w:szCs w:val="24"/>
          <w:lang w:val="hy-AM"/>
        </w:rPr>
        <w:t>1-ին մասի</w:t>
      </w:r>
      <w:r w:rsidRPr="00A67D67">
        <w:rPr>
          <w:rFonts w:ascii="GHEA Grapalat" w:hAnsi="GHEA Grapalat" w:cs="Arial"/>
          <w:sz w:val="24"/>
          <w:szCs w:val="24"/>
          <w:lang w:val="hy-AM"/>
        </w:rPr>
        <w:t xml:space="preserve"> համաձայն՝ </w:t>
      </w:r>
      <w:r w:rsidRPr="00A67D67">
        <w:rPr>
          <w:rFonts w:ascii="GHEA Grapalat" w:hAnsi="GHEA Grapalat"/>
          <w:color w:val="000000"/>
          <w:sz w:val="24"/>
          <w:szCs w:val="24"/>
          <w:shd w:val="clear" w:color="auto" w:fill="FFFFFF"/>
          <w:lang w:val="hy-AM"/>
        </w:rPr>
        <w:t>Եթե</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գնման</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գինը</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գերազանցում</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է</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գնումների</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բազային</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միավորը</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ապա</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պատվիրատուն</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տեղեկագրում</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հրապարակում</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է</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կնքված</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պայմանագրի</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մասին</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հայտարարություն</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ոչ</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ուշ</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քան</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պայմանագիրը</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կնքվելուն</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հաջորդող</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առաջին</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աշխատանքային</w:t>
      </w:r>
      <w:r w:rsidRPr="00A67D67">
        <w:rPr>
          <w:rFonts w:ascii="GHEA Grapalat" w:hAnsi="GHEA Grapalat"/>
          <w:color w:val="000000"/>
          <w:sz w:val="24"/>
          <w:szCs w:val="24"/>
          <w:shd w:val="clear" w:color="auto" w:fill="FFFFFF"/>
          <w:lang w:val="af-ZA"/>
        </w:rPr>
        <w:t xml:space="preserve"> </w:t>
      </w:r>
      <w:r w:rsidRPr="00A67D67">
        <w:rPr>
          <w:rFonts w:ascii="GHEA Grapalat" w:hAnsi="GHEA Grapalat"/>
          <w:color w:val="000000"/>
          <w:sz w:val="24"/>
          <w:szCs w:val="24"/>
          <w:shd w:val="clear" w:color="auto" w:fill="FFFFFF"/>
          <w:lang w:val="hy-AM"/>
        </w:rPr>
        <w:t>օրը:</w:t>
      </w:r>
    </w:p>
    <w:p w14:paraId="4C5E7D4F" w14:textId="1C1637CE" w:rsidR="00637098" w:rsidRPr="00A67D67" w:rsidRDefault="00637098" w:rsidP="00637098">
      <w:pPr>
        <w:spacing w:after="0" w:line="276" w:lineRule="auto"/>
        <w:ind w:firstLine="360"/>
        <w:jc w:val="both"/>
        <w:rPr>
          <w:rFonts w:ascii="GHEA Grapalat" w:hAnsi="GHEA Grapalat" w:cs="Arial"/>
          <w:sz w:val="24"/>
          <w:szCs w:val="24"/>
          <w:lang w:val="hy-AM"/>
        </w:rPr>
      </w:pPr>
      <w:r w:rsidRPr="00A67D67">
        <w:rPr>
          <w:rFonts w:ascii="GHEA Grapalat" w:hAnsi="GHEA Grapalat" w:cs="Arial"/>
          <w:sz w:val="24"/>
          <w:szCs w:val="24"/>
          <w:lang w:val="hy-AM"/>
        </w:rPr>
        <w:t>ՀՀ</w:t>
      </w:r>
      <w:r w:rsidR="00C21724">
        <w:rPr>
          <w:rFonts w:ascii="GHEA Grapalat" w:hAnsi="GHEA Grapalat" w:cs="Arial"/>
          <w:sz w:val="24"/>
          <w:szCs w:val="24"/>
          <w:lang w:val="af-ZA"/>
        </w:rPr>
        <w:t xml:space="preserve"> </w:t>
      </w:r>
      <w:r w:rsidRPr="00A67D67">
        <w:rPr>
          <w:rFonts w:ascii="GHEA Grapalat" w:hAnsi="GHEA Grapalat" w:cs="Arial"/>
          <w:sz w:val="24"/>
          <w:szCs w:val="24"/>
          <w:lang w:val="hy-AM"/>
        </w:rPr>
        <w:t>կառավարության</w:t>
      </w:r>
      <w:r w:rsidRPr="00A67D67">
        <w:rPr>
          <w:rFonts w:ascii="GHEA Grapalat" w:hAnsi="GHEA Grapalat" w:cs="Arial"/>
          <w:sz w:val="24"/>
          <w:szCs w:val="24"/>
          <w:lang w:val="af-ZA"/>
        </w:rPr>
        <w:t xml:space="preserve"> 04.05.2017</w:t>
      </w:r>
      <w:r w:rsidRPr="00A67D67">
        <w:rPr>
          <w:rFonts w:ascii="GHEA Grapalat" w:hAnsi="GHEA Grapalat" w:cs="Arial"/>
          <w:sz w:val="24"/>
          <w:szCs w:val="24"/>
          <w:lang w:val="hy-AM"/>
        </w:rPr>
        <w:t>թ</w:t>
      </w:r>
      <w:r w:rsidRPr="00A67D67">
        <w:rPr>
          <w:rFonts w:ascii="GHEA Grapalat" w:hAnsi="GHEA Grapalat" w:cs="Arial"/>
          <w:sz w:val="24"/>
          <w:szCs w:val="24"/>
          <w:lang w:val="af-ZA"/>
        </w:rPr>
        <w:t xml:space="preserve">. </w:t>
      </w:r>
      <w:r w:rsidRPr="00A67D67">
        <w:rPr>
          <w:rFonts w:ascii="GHEA Grapalat" w:hAnsi="GHEA Grapalat" w:cs="Arial"/>
          <w:sz w:val="24"/>
          <w:szCs w:val="24"/>
          <w:lang w:val="hy-AM"/>
        </w:rPr>
        <w:t>թիվ</w:t>
      </w:r>
      <w:r w:rsidRPr="00A67D67">
        <w:rPr>
          <w:rFonts w:ascii="GHEA Grapalat" w:hAnsi="GHEA Grapalat" w:cs="Arial"/>
          <w:sz w:val="24"/>
          <w:szCs w:val="24"/>
          <w:lang w:val="af-ZA"/>
        </w:rPr>
        <w:t xml:space="preserve"> 526-</w:t>
      </w:r>
      <w:r w:rsidRPr="00A67D67">
        <w:rPr>
          <w:rFonts w:ascii="GHEA Grapalat" w:hAnsi="GHEA Grapalat" w:cs="Arial"/>
          <w:sz w:val="24"/>
          <w:szCs w:val="24"/>
          <w:lang w:val="hy-AM"/>
        </w:rPr>
        <w:t>Ն</w:t>
      </w:r>
      <w:r w:rsidRPr="00A67D67">
        <w:rPr>
          <w:rFonts w:ascii="GHEA Grapalat" w:hAnsi="GHEA Grapalat" w:cs="Arial"/>
          <w:b/>
          <w:sz w:val="24"/>
          <w:szCs w:val="24"/>
          <w:lang w:val="af-ZA"/>
        </w:rPr>
        <w:t xml:space="preserve"> </w:t>
      </w:r>
      <w:r w:rsidRPr="00A67D67">
        <w:rPr>
          <w:rFonts w:ascii="GHEA Grapalat" w:hAnsi="GHEA Grapalat" w:cs="Arial"/>
          <w:b/>
          <w:sz w:val="24"/>
          <w:szCs w:val="24"/>
          <w:lang w:val="hy-AM"/>
        </w:rPr>
        <w:t>ո</w:t>
      </w:r>
      <w:r w:rsidRPr="00A67D67">
        <w:rPr>
          <w:rFonts w:ascii="GHEA Grapalat" w:hAnsi="GHEA Grapalat"/>
          <w:color w:val="000000"/>
          <w:sz w:val="24"/>
          <w:szCs w:val="24"/>
          <w:shd w:val="clear" w:color="auto" w:fill="FFFFFF"/>
          <w:lang w:val="hy-AM"/>
        </w:rPr>
        <w:t xml:space="preserve">րոշման 43-րդ կետի 1-ին ենթակետի համաձայն՝ Հայտերի բացման և գնահատման նիստի ավարտից հետո ոչ ուշ, քան հաջորդող աշխատանքային օրը հանձնաժողովի քարտուղարը` հայտերի </w:t>
      </w:r>
      <w:r w:rsidRPr="00A67D67">
        <w:rPr>
          <w:rFonts w:ascii="GHEA Grapalat" w:hAnsi="GHEA Grapalat"/>
          <w:color w:val="000000"/>
          <w:sz w:val="24"/>
          <w:szCs w:val="24"/>
          <w:shd w:val="clear" w:color="auto" w:fill="FFFFFF"/>
          <w:lang w:val="hy-AM"/>
        </w:rPr>
        <w:lastRenderedPageBreak/>
        <w:t>բացման և գնահատման նիստի արձանագրության բնօրինակից արտատպված (սկանավորված) տարբերակը..., հրապարակում է տեղեկագրում:</w:t>
      </w:r>
      <w:r w:rsidRPr="00A67D67">
        <w:rPr>
          <w:rFonts w:ascii="GHEA Grapalat" w:hAnsi="GHEA Grapalat" w:cs="Arial"/>
          <w:sz w:val="24"/>
          <w:szCs w:val="24"/>
          <w:lang w:val="hy-AM"/>
        </w:rPr>
        <w:t xml:space="preserve"> </w:t>
      </w:r>
    </w:p>
    <w:p w14:paraId="5FFA0EE6" w14:textId="77777777" w:rsidR="00637098" w:rsidRPr="00A67D67" w:rsidRDefault="00637098" w:rsidP="00637098">
      <w:pPr>
        <w:pStyle w:val="ListParagraph"/>
        <w:spacing w:after="200" w:line="276" w:lineRule="auto"/>
        <w:ind w:left="0" w:firstLine="720"/>
        <w:jc w:val="both"/>
        <w:rPr>
          <w:rFonts w:ascii="GHEA Grapalat" w:hAnsi="GHEA Grapalat"/>
          <w:sz w:val="24"/>
          <w:szCs w:val="24"/>
          <w:lang w:val="hy-AM"/>
        </w:rPr>
      </w:pPr>
      <w:r w:rsidRPr="00A67D67">
        <w:rPr>
          <w:rFonts w:ascii="GHEA Grapalat" w:hAnsi="GHEA Grapalat"/>
          <w:sz w:val="24"/>
          <w:szCs w:val="24"/>
          <w:lang w:val="hy-AM"/>
        </w:rPr>
        <w:t>Հաշվեքննությամբ արձանագրվել է, որ Գնումների պաշտոնական կայքում բացակայում է կնքված պայմանագրի մասին հայտարարությունը:</w:t>
      </w:r>
    </w:p>
    <w:p w14:paraId="186DA406" w14:textId="46EC4E8E" w:rsidR="00A601EF" w:rsidRPr="004C6C81" w:rsidRDefault="00A601EF" w:rsidP="0034304C">
      <w:pPr>
        <w:pStyle w:val="ListParagraph"/>
        <w:spacing w:after="0"/>
        <w:ind w:left="90" w:firstLine="630"/>
        <w:jc w:val="both"/>
        <w:rPr>
          <w:rFonts w:ascii="GHEA Grapalat" w:hAnsi="GHEA Grapalat"/>
          <w:lang w:val="hy-AM"/>
        </w:rPr>
      </w:pPr>
    </w:p>
    <w:p w14:paraId="2BA5DCB9" w14:textId="77777777" w:rsidR="002E344B" w:rsidRPr="00A67D67" w:rsidRDefault="002E344B" w:rsidP="002E344B">
      <w:pPr>
        <w:spacing w:after="0" w:line="276" w:lineRule="auto"/>
        <w:ind w:firstLine="283"/>
        <w:jc w:val="both"/>
        <w:rPr>
          <w:rFonts w:ascii="GHEA Grapalat" w:hAnsi="GHEA Grapalat"/>
          <w:sz w:val="24"/>
          <w:szCs w:val="24"/>
          <w:lang w:val="hy-AM"/>
        </w:rPr>
      </w:pPr>
    </w:p>
    <w:p w14:paraId="5050DA65" w14:textId="77777777" w:rsidR="00683881" w:rsidRDefault="00683881" w:rsidP="00494764">
      <w:pPr>
        <w:spacing w:line="276" w:lineRule="auto"/>
        <w:jc w:val="center"/>
        <w:rPr>
          <w:rStyle w:val="Heading1Char"/>
          <w:rFonts w:ascii="GHEA Grapalat" w:hAnsi="GHEA Grapalat"/>
          <w:b/>
          <w:sz w:val="24"/>
          <w:szCs w:val="24"/>
          <w:lang w:val="hy-AM"/>
        </w:rPr>
      </w:pPr>
    </w:p>
    <w:p w14:paraId="27AA35B5" w14:textId="06AAA551" w:rsidR="00972C0B" w:rsidRDefault="00972C0B">
      <w:pPr>
        <w:rPr>
          <w:rStyle w:val="Heading1Char"/>
          <w:rFonts w:ascii="GHEA Grapalat" w:hAnsi="GHEA Grapalat"/>
          <w:b/>
          <w:sz w:val="24"/>
          <w:szCs w:val="24"/>
          <w:lang w:val="hy-AM"/>
        </w:rPr>
      </w:pPr>
      <w:r>
        <w:rPr>
          <w:rStyle w:val="Heading1Char"/>
          <w:rFonts w:ascii="GHEA Grapalat" w:hAnsi="GHEA Grapalat"/>
          <w:b/>
          <w:sz w:val="24"/>
          <w:szCs w:val="24"/>
          <w:lang w:val="hy-AM"/>
        </w:rPr>
        <w:br w:type="page"/>
      </w:r>
    </w:p>
    <w:p w14:paraId="78BC42FC" w14:textId="461EA490" w:rsidR="00012E2D" w:rsidRPr="00A67D67" w:rsidRDefault="00012E2D" w:rsidP="00C07A7C">
      <w:pPr>
        <w:jc w:val="center"/>
        <w:rPr>
          <w:rStyle w:val="IntenseReference"/>
          <w:rFonts w:ascii="GHEA Grapalat" w:hAnsi="GHEA Grapalat"/>
          <w:sz w:val="24"/>
          <w:szCs w:val="24"/>
          <w:lang w:val="hy-AM"/>
        </w:rPr>
      </w:pPr>
      <w:r w:rsidRPr="007817C0">
        <w:rPr>
          <w:rStyle w:val="Heading1Char"/>
          <w:rFonts w:ascii="GHEA Grapalat" w:hAnsi="GHEA Grapalat"/>
          <w:b/>
          <w:sz w:val="24"/>
          <w:szCs w:val="24"/>
          <w:lang w:val="hy-AM"/>
        </w:rPr>
        <w:lastRenderedPageBreak/>
        <w:t>8</w:t>
      </w:r>
      <w:r w:rsidRPr="00A67D67">
        <w:rPr>
          <w:rStyle w:val="Heading1Char"/>
          <w:rFonts w:ascii="GHEA Grapalat" w:hAnsi="GHEA Grapalat"/>
          <w:b/>
          <w:sz w:val="24"/>
          <w:szCs w:val="24"/>
          <w:lang w:val="hy-AM"/>
        </w:rPr>
        <w:t>. ԱՌԱՋԱՐԿՈՒԹՅՈՒՆՆԵՐ</w:t>
      </w:r>
    </w:p>
    <w:p w14:paraId="6962C0AB" w14:textId="288ABC03" w:rsidR="00012E2D" w:rsidRPr="003D2713" w:rsidRDefault="00417E1E" w:rsidP="00417E1E">
      <w:pPr>
        <w:pStyle w:val="ListParagraph"/>
        <w:tabs>
          <w:tab w:val="left" w:pos="10440"/>
        </w:tabs>
        <w:spacing w:line="276" w:lineRule="auto"/>
        <w:ind w:left="540"/>
        <w:jc w:val="both"/>
        <w:rPr>
          <w:rFonts w:ascii="GHEA Grapalat" w:hAnsi="GHEA Grapalat" w:cs="Calibri"/>
          <w:b/>
          <w:color w:val="000000"/>
          <w:sz w:val="24"/>
          <w:szCs w:val="24"/>
          <w:lang w:val="hy-AM"/>
        </w:rPr>
      </w:pPr>
      <w:r>
        <w:rPr>
          <w:rFonts w:ascii="GHEA Grapalat" w:hAnsi="GHEA Grapalat" w:cs="Calibri"/>
          <w:b/>
          <w:color w:val="000000"/>
          <w:sz w:val="24"/>
          <w:szCs w:val="24"/>
          <w:lang w:val="hy-AM"/>
        </w:rPr>
        <w:tab/>
      </w:r>
      <w:r w:rsidR="00012E2D" w:rsidRPr="00A67D67">
        <w:rPr>
          <w:rFonts w:ascii="GHEA Grapalat" w:hAnsi="GHEA Grapalat" w:cs="Calibri"/>
          <w:b/>
          <w:color w:val="000000"/>
          <w:sz w:val="24"/>
          <w:szCs w:val="24"/>
          <w:lang w:val="hy-AM"/>
        </w:rPr>
        <w:t>ՀՀ Արարատի մարզպետի աշխատակազմին</w:t>
      </w:r>
      <w:r w:rsidRPr="003D2713">
        <w:rPr>
          <w:rFonts w:ascii="GHEA Grapalat" w:hAnsi="GHEA Grapalat" w:cs="Calibri"/>
          <w:b/>
          <w:color w:val="000000"/>
          <w:sz w:val="24"/>
          <w:szCs w:val="24"/>
          <w:lang w:val="hy-AM"/>
        </w:rPr>
        <w:t>՝</w:t>
      </w:r>
    </w:p>
    <w:p w14:paraId="6CCCA0DC" w14:textId="77777777" w:rsidR="00417E1E" w:rsidRPr="003D2713" w:rsidRDefault="00417E1E" w:rsidP="00417E1E">
      <w:pPr>
        <w:pStyle w:val="ListParagraph"/>
        <w:tabs>
          <w:tab w:val="left" w:pos="10440"/>
        </w:tabs>
        <w:spacing w:line="276" w:lineRule="auto"/>
        <w:ind w:left="540"/>
        <w:jc w:val="both"/>
        <w:rPr>
          <w:rFonts w:ascii="GHEA Grapalat" w:hAnsi="GHEA Grapalat" w:cs="Calibri"/>
          <w:b/>
          <w:color w:val="000000"/>
          <w:sz w:val="24"/>
          <w:szCs w:val="24"/>
          <w:lang w:val="hy-AM"/>
        </w:rPr>
      </w:pPr>
    </w:p>
    <w:p w14:paraId="4AB44DF9" w14:textId="5353BE58" w:rsidR="00972C0B" w:rsidRPr="00972C0B" w:rsidRDefault="00144EC5" w:rsidP="009C62F8">
      <w:pPr>
        <w:pStyle w:val="ListParagraph"/>
        <w:numPr>
          <w:ilvl w:val="0"/>
          <w:numId w:val="35"/>
        </w:numPr>
        <w:tabs>
          <w:tab w:val="left" w:pos="1134"/>
        </w:tabs>
        <w:spacing w:line="276" w:lineRule="auto"/>
        <w:ind w:left="0" w:firstLine="0"/>
        <w:jc w:val="both"/>
        <w:rPr>
          <w:rFonts w:ascii="GHEA Grapalat" w:hAnsi="GHEA Grapalat"/>
          <w:sz w:val="24"/>
          <w:szCs w:val="24"/>
          <w:lang w:val="hy-AM"/>
        </w:rPr>
      </w:pPr>
      <w:r w:rsidRPr="00AC7E50">
        <w:rPr>
          <w:rFonts w:ascii="GHEA Grapalat" w:hAnsi="GHEA Grapalat"/>
          <w:color w:val="000000"/>
          <w:sz w:val="24"/>
          <w:szCs w:val="24"/>
          <w:shd w:val="clear" w:color="auto" w:fill="FFFFFF"/>
          <w:lang w:val="hy-AM"/>
        </w:rPr>
        <w:t>Պետական համալիր փորձաքննության ենթարկել բ</w:t>
      </w:r>
      <w:r w:rsidR="00126362" w:rsidRPr="000A5F53">
        <w:rPr>
          <w:rFonts w:ascii="GHEA Grapalat" w:hAnsi="GHEA Grapalat"/>
          <w:color w:val="000000"/>
          <w:sz w:val="24"/>
          <w:szCs w:val="24"/>
          <w:shd w:val="clear" w:color="auto" w:fill="FFFFFF"/>
          <w:lang w:val="hy-AM"/>
        </w:rPr>
        <w:t xml:space="preserve">արձր ռիսկայնության աստիճանի (IV կատեգորիայի) դասակարգում </w:t>
      </w:r>
      <w:r w:rsidR="00126362" w:rsidRPr="003D2713">
        <w:rPr>
          <w:rFonts w:ascii="GHEA Grapalat" w:hAnsi="GHEA Grapalat"/>
          <w:color w:val="000000"/>
          <w:sz w:val="24"/>
          <w:szCs w:val="24"/>
          <w:shd w:val="clear" w:color="auto" w:fill="FFFFFF"/>
          <w:lang w:val="hy-AM"/>
        </w:rPr>
        <w:t>և</w:t>
      </w:r>
      <w:r w:rsidR="00126362" w:rsidRPr="000A5F53">
        <w:rPr>
          <w:rFonts w:ascii="GHEA Grapalat" w:hAnsi="GHEA Grapalat"/>
          <w:color w:val="000000"/>
          <w:sz w:val="24"/>
          <w:szCs w:val="24"/>
          <w:shd w:val="clear" w:color="auto" w:fill="FFFFFF"/>
          <w:lang w:val="hy-AM"/>
        </w:rPr>
        <w:t xml:space="preserve"> կարևորագույն (այդ թվում` սեյսմիկ պաշտպանության բնագավառի կարևոր) նշանակություն ունեցող </w:t>
      </w:r>
      <w:r w:rsidR="00972C0B" w:rsidRPr="0053157D">
        <w:rPr>
          <w:rFonts w:ascii="GHEA Grapalat" w:hAnsi="GHEA Grapalat"/>
          <w:sz w:val="24"/>
          <w:szCs w:val="24"/>
          <w:lang w:val="hy-AM"/>
        </w:rPr>
        <w:t>ՀՀ Արարատի մարզի Արտաշատ քաղաքի մանկապատանեկան համալիր մարզադպրոց ՀՈԱԿ-ի շենքերի և շինությունների հիմնանորոգման աշխատանքների</w:t>
      </w:r>
      <w:r w:rsidR="00972C0B">
        <w:rPr>
          <w:rFonts w:ascii="GHEA Grapalat" w:hAnsi="GHEA Grapalat"/>
          <w:sz w:val="24"/>
          <w:szCs w:val="24"/>
          <w:lang w:val="hy-AM"/>
        </w:rPr>
        <w:t xml:space="preserve"> ն</w:t>
      </w:r>
      <w:r w:rsidR="00972C0B" w:rsidRPr="00906570">
        <w:rPr>
          <w:rFonts w:ascii="GHEA Grapalat" w:hAnsi="GHEA Grapalat"/>
          <w:sz w:val="24"/>
          <w:szCs w:val="24"/>
          <w:lang w:val="hy-AM"/>
        </w:rPr>
        <w:t>ախագծանախահաշվային փաստաթղթերը</w:t>
      </w:r>
      <w:r w:rsidR="00ED43AE" w:rsidRPr="00AC7E50">
        <w:rPr>
          <w:rFonts w:ascii="GHEA Grapalat" w:hAnsi="GHEA Grapalat"/>
          <w:sz w:val="24"/>
          <w:szCs w:val="24"/>
          <w:lang w:val="hy-AM"/>
        </w:rPr>
        <w:t>, ներառյալ՝</w:t>
      </w:r>
      <w:r w:rsidRPr="00AC7E50">
        <w:rPr>
          <w:rFonts w:ascii="GHEA Grapalat" w:hAnsi="GHEA Grapalat"/>
          <w:sz w:val="24"/>
          <w:szCs w:val="24"/>
          <w:lang w:val="hy-AM"/>
        </w:rPr>
        <w:t xml:space="preserve"> դրանցում կատարված փոփոխությունները</w:t>
      </w:r>
      <w:r w:rsidR="009F77CC" w:rsidRPr="00AC7E50">
        <w:rPr>
          <w:rFonts w:ascii="GHEA Grapalat" w:hAnsi="GHEA Grapalat"/>
          <w:sz w:val="24"/>
          <w:szCs w:val="24"/>
          <w:lang w:val="hy-AM"/>
        </w:rPr>
        <w:t>:</w:t>
      </w:r>
    </w:p>
    <w:p w14:paraId="16595BD6" w14:textId="757D140D" w:rsidR="00012E2D" w:rsidRPr="007817C0" w:rsidRDefault="00DC57CC" w:rsidP="009C62F8">
      <w:pPr>
        <w:pStyle w:val="ListParagraph"/>
        <w:numPr>
          <w:ilvl w:val="0"/>
          <w:numId w:val="35"/>
        </w:numPr>
        <w:tabs>
          <w:tab w:val="left" w:pos="1134"/>
        </w:tabs>
        <w:spacing w:line="276" w:lineRule="auto"/>
        <w:ind w:left="0" w:firstLine="0"/>
        <w:jc w:val="both"/>
        <w:rPr>
          <w:rFonts w:ascii="GHEA Grapalat" w:hAnsi="GHEA Grapalat"/>
          <w:sz w:val="24"/>
          <w:szCs w:val="24"/>
          <w:lang w:val="hy-AM"/>
        </w:rPr>
      </w:pPr>
      <w:r w:rsidRPr="00AC7E50">
        <w:rPr>
          <w:rFonts w:ascii="GHEA Grapalat" w:hAnsi="GHEA Grapalat"/>
          <w:color w:val="000000"/>
          <w:sz w:val="24"/>
          <w:szCs w:val="24"/>
          <w:shd w:val="clear" w:color="auto" w:fill="FFFFFF"/>
          <w:lang w:val="hy-AM"/>
        </w:rPr>
        <w:t>Շ</w:t>
      </w:r>
      <w:r w:rsidR="00012E2D">
        <w:rPr>
          <w:rFonts w:ascii="GHEA Grapalat" w:hAnsi="GHEA Grapalat"/>
          <w:color w:val="000000"/>
          <w:sz w:val="24"/>
          <w:szCs w:val="24"/>
          <w:shd w:val="clear" w:color="auto" w:fill="FFFFFF"/>
          <w:lang w:val="hy-AM"/>
        </w:rPr>
        <w:t>ինարարական աշխատանքների</w:t>
      </w:r>
      <w:r w:rsidRPr="00AC7E50">
        <w:rPr>
          <w:rFonts w:ascii="GHEA Grapalat" w:hAnsi="GHEA Grapalat"/>
          <w:color w:val="000000"/>
          <w:sz w:val="24"/>
          <w:szCs w:val="24"/>
          <w:shd w:val="clear" w:color="auto" w:fill="FFFFFF"/>
          <w:lang w:val="hy-AM"/>
        </w:rPr>
        <w:t xml:space="preserve"> գնման պայմանագրերում</w:t>
      </w:r>
      <w:r w:rsidR="00012E2D">
        <w:rPr>
          <w:rFonts w:ascii="GHEA Grapalat" w:hAnsi="GHEA Grapalat"/>
          <w:color w:val="000000"/>
          <w:sz w:val="24"/>
          <w:szCs w:val="24"/>
          <w:shd w:val="clear" w:color="auto" w:fill="FFFFFF"/>
          <w:lang w:val="hy-AM"/>
        </w:rPr>
        <w:t xml:space="preserve"> փոփոխություններ</w:t>
      </w:r>
      <w:r w:rsidRPr="00AC7E50">
        <w:rPr>
          <w:rFonts w:ascii="GHEA Grapalat" w:hAnsi="GHEA Grapalat"/>
          <w:color w:val="000000"/>
          <w:sz w:val="24"/>
          <w:szCs w:val="24"/>
          <w:shd w:val="clear" w:color="auto" w:fill="FFFFFF"/>
          <w:lang w:val="hy-AM"/>
        </w:rPr>
        <w:t xml:space="preserve">ն իրականացնել համապատասխան </w:t>
      </w:r>
      <w:r w:rsidR="00012E2D">
        <w:rPr>
          <w:rFonts w:ascii="GHEA Grapalat" w:hAnsi="GHEA Grapalat"/>
          <w:color w:val="000000"/>
          <w:sz w:val="24"/>
          <w:szCs w:val="24"/>
          <w:shd w:val="clear" w:color="auto" w:fill="FFFFFF"/>
          <w:lang w:val="hy-AM"/>
        </w:rPr>
        <w:t>համաձայնագրեր կնքնելու միջոցով</w:t>
      </w:r>
      <w:r w:rsidR="009F77CC" w:rsidRPr="00AC7E50">
        <w:rPr>
          <w:rFonts w:ascii="GHEA Grapalat" w:hAnsi="GHEA Grapalat"/>
          <w:color w:val="000000"/>
          <w:sz w:val="24"/>
          <w:szCs w:val="24"/>
          <w:shd w:val="clear" w:color="auto" w:fill="FFFFFF"/>
          <w:lang w:val="hy-AM"/>
        </w:rPr>
        <w:t>:</w:t>
      </w:r>
    </w:p>
    <w:p w14:paraId="67D6F45E" w14:textId="2D287A35" w:rsidR="009F77CC" w:rsidRPr="009F77CC" w:rsidRDefault="009F77CC" w:rsidP="009C62F8">
      <w:pPr>
        <w:pStyle w:val="ListParagraph"/>
        <w:numPr>
          <w:ilvl w:val="0"/>
          <w:numId w:val="35"/>
        </w:numPr>
        <w:shd w:val="clear" w:color="auto" w:fill="FFFFFF"/>
        <w:tabs>
          <w:tab w:val="left" w:pos="1134"/>
        </w:tabs>
        <w:spacing w:after="0" w:line="276" w:lineRule="auto"/>
        <w:ind w:left="0" w:firstLine="0"/>
        <w:jc w:val="both"/>
        <w:rPr>
          <w:rFonts w:ascii="GHEA Grapalat" w:hAnsi="GHEA Grapalat"/>
          <w:color w:val="000000"/>
          <w:sz w:val="24"/>
          <w:szCs w:val="24"/>
          <w:shd w:val="clear" w:color="auto" w:fill="FFFFFF"/>
          <w:lang w:val="hy-AM"/>
        </w:rPr>
      </w:pPr>
      <w:r w:rsidRPr="00AC7E50">
        <w:rPr>
          <w:rFonts w:ascii="GHEA Grapalat" w:hAnsi="GHEA Grapalat"/>
          <w:color w:val="000000"/>
          <w:sz w:val="24"/>
          <w:szCs w:val="24"/>
          <w:shd w:val="clear" w:color="auto" w:fill="FFFFFF"/>
          <w:lang w:val="hy-AM"/>
        </w:rPr>
        <w:t>Շ</w:t>
      </w:r>
      <w:r>
        <w:rPr>
          <w:rFonts w:ascii="GHEA Grapalat" w:hAnsi="GHEA Grapalat"/>
          <w:color w:val="000000"/>
          <w:sz w:val="24"/>
          <w:szCs w:val="24"/>
          <w:shd w:val="clear" w:color="auto" w:fill="FFFFFF"/>
          <w:lang w:val="hy-AM"/>
        </w:rPr>
        <w:t>ինարարական աշխատանքների</w:t>
      </w:r>
      <w:r w:rsidRPr="00AC7E50">
        <w:rPr>
          <w:rFonts w:ascii="GHEA Grapalat" w:hAnsi="GHEA Grapalat"/>
          <w:color w:val="000000"/>
          <w:sz w:val="24"/>
          <w:szCs w:val="24"/>
          <w:shd w:val="clear" w:color="auto" w:fill="FFFFFF"/>
          <w:lang w:val="hy-AM"/>
        </w:rPr>
        <w:t xml:space="preserve"> գնման պայմանագրերով նախատեսված աշխատանքներ</w:t>
      </w:r>
      <w:r w:rsidR="00ED43AE" w:rsidRPr="00AC7E50">
        <w:rPr>
          <w:rFonts w:ascii="GHEA Grapalat" w:hAnsi="GHEA Grapalat"/>
          <w:color w:val="000000"/>
          <w:sz w:val="24"/>
          <w:szCs w:val="24"/>
          <w:shd w:val="clear" w:color="auto" w:fill="FFFFFF"/>
          <w:lang w:val="hy-AM"/>
        </w:rPr>
        <w:t>ը</w:t>
      </w:r>
      <w:r w:rsidRPr="00AC7E50">
        <w:rPr>
          <w:rFonts w:ascii="GHEA Grapalat" w:hAnsi="GHEA Grapalat"/>
          <w:color w:val="000000"/>
          <w:sz w:val="24"/>
          <w:szCs w:val="24"/>
          <w:shd w:val="clear" w:color="auto" w:fill="FFFFFF"/>
          <w:lang w:val="hy-AM"/>
        </w:rPr>
        <w:t xml:space="preserve"> այլ բնութագրեր ունեցող աշխատանքներով փոխարինումներն իրականացնել պատասխանատու ստորաբաժանման մասնագիտական եզրակացությունների հիման վրա:</w:t>
      </w:r>
    </w:p>
    <w:p w14:paraId="7D24D676" w14:textId="0491EE2C" w:rsidR="00012E2D" w:rsidRDefault="00601DF5" w:rsidP="009C62F8">
      <w:pPr>
        <w:pStyle w:val="ListParagraph"/>
        <w:numPr>
          <w:ilvl w:val="0"/>
          <w:numId w:val="35"/>
        </w:numPr>
        <w:shd w:val="clear" w:color="auto" w:fill="FFFFFF"/>
        <w:tabs>
          <w:tab w:val="left" w:pos="1134"/>
        </w:tabs>
        <w:spacing w:after="0" w:line="276" w:lineRule="auto"/>
        <w:ind w:left="0" w:firstLine="0"/>
        <w:jc w:val="both"/>
        <w:rPr>
          <w:rFonts w:ascii="GHEA Grapalat" w:hAnsi="GHEA Grapalat"/>
          <w:color w:val="000000"/>
          <w:sz w:val="24"/>
          <w:szCs w:val="24"/>
          <w:shd w:val="clear" w:color="auto" w:fill="FFFFFF"/>
          <w:lang w:val="hy-AM"/>
        </w:rPr>
      </w:pPr>
      <w:r w:rsidRPr="00AC7E50">
        <w:rPr>
          <w:rFonts w:ascii="GHEA Grapalat" w:hAnsi="GHEA Grapalat"/>
          <w:color w:val="000000"/>
          <w:sz w:val="24"/>
          <w:szCs w:val="24"/>
          <w:shd w:val="clear" w:color="auto" w:fill="FFFFFF"/>
          <w:lang w:val="hy-AM"/>
        </w:rPr>
        <w:t>Ապահովել սահմանված կարգով անցումը</w:t>
      </w:r>
      <w:r w:rsidR="00012E2D">
        <w:rPr>
          <w:rFonts w:ascii="GHEA Grapalat" w:hAnsi="GHEA Grapalat"/>
          <w:color w:val="000000"/>
          <w:sz w:val="24"/>
          <w:szCs w:val="24"/>
          <w:shd w:val="clear" w:color="auto" w:fill="FFFFFF"/>
          <w:lang w:val="hy-AM"/>
        </w:rPr>
        <w:t xml:space="preserve"> հաշվապահական հաշվառման նոր համակարգին</w:t>
      </w:r>
      <w:r w:rsidRPr="00AC7E50">
        <w:rPr>
          <w:rFonts w:ascii="GHEA Grapalat" w:hAnsi="GHEA Grapalat"/>
          <w:color w:val="000000"/>
          <w:sz w:val="24"/>
          <w:szCs w:val="24"/>
          <w:shd w:val="clear" w:color="auto" w:fill="FFFFFF"/>
          <w:lang w:val="hy-AM"/>
        </w:rPr>
        <w:t xml:space="preserve"> և հաշվապահական հաշվառումը վարել </w:t>
      </w:r>
      <w:r w:rsidR="00012E2D">
        <w:rPr>
          <w:rFonts w:ascii="GHEA Grapalat" w:hAnsi="GHEA Grapalat"/>
          <w:color w:val="000000"/>
          <w:sz w:val="24"/>
          <w:szCs w:val="24"/>
          <w:shd w:val="clear" w:color="auto" w:fill="FFFFFF"/>
          <w:lang w:val="hy-AM"/>
        </w:rPr>
        <w:t>համապատասխան համակարգչային ծրագրով</w:t>
      </w:r>
      <w:r w:rsidRPr="00AC7E50">
        <w:rPr>
          <w:rFonts w:ascii="GHEA Grapalat" w:hAnsi="GHEA Grapalat"/>
          <w:color w:val="000000"/>
          <w:sz w:val="24"/>
          <w:szCs w:val="24"/>
          <w:shd w:val="clear" w:color="auto" w:fill="FFFFFF"/>
          <w:lang w:val="hy-AM"/>
        </w:rPr>
        <w:t>:</w:t>
      </w:r>
    </w:p>
    <w:p w14:paraId="09447624" w14:textId="3D8939DA" w:rsidR="00012E2D" w:rsidRPr="007817C0" w:rsidRDefault="00012E2D" w:rsidP="009C62F8">
      <w:pPr>
        <w:pStyle w:val="ListParagraph"/>
        <w:numPr>
          <w:ilvl w:val="0"/>
          <w:numId w:val="35"/>
        </w:numPr>
        <w:shd w:val="clear" w:color="auto" w:fill="FFFFFF"/>
        <w:tabs>
          <w:tab w:val="left" w:pos="1134"/>
        </w:tabs>
        <w:spacing w:after="0" w:line="276" w:lineRule="auto"/>
        <w:ind w:left="0" w:firstLine="0"/>
        <w:jc w:val="both"/>
        <w:rPr>
          <w:rFonts w:ascii="GHEA Grapalat" w:hAnsi="GHEA Grapalat"/>
          <w:color w:val="000000"/>
          <w:sz w:val="24"/>
          <w:szCs w:val="24"/>
          <w:shd w:val="clear" w:color="auto" w:fill="FFFFFF"/>
          <w:lang w:val="hy-AM"/>
        </w:rPr>
      </w:pPr>
      <w:r>
        <w:rPr>
          <w:rFonts w:ascii="GHEA Grapalat" w:hAnsi="GHEA Grapalat"/>
          <w:color w:val="000000"/>
          <w:sz w:val="24"/>
          <w:szCs w:val="24"/>
          <w:shd w:val="clear" w:color="auto" w:fill="FFFFFF"/>
          <w:lang w:val="hy-AM"/>
        </w:rPr>
        <w:t>Աշխատակազմի աշխատողներին պարգևատրումների գծով եկամուտները</w:t>
      </w:r>
      <w:r w:rsidR="00631A00" w:rsidRPr="00AC7E50">
        <w:rPr>
          <w:rFonts w:ascii="GHEA Grapalat" w:hAnsi="GHEA Grapalat"/>
          <w:color w:val="000000"/>
          <w:sz w:val="24"/>
          <w:szCs w:val="24"/>
          <w:shd w:val="clear" w:color="auto" w:fill="FFFFFF"/>
          <w:lang w:val="hy-AM"/>
        </w:rPr>
        <w:t xml:space="preserve"> ճանաչել և ձևակերպել դրանց տրման հրամանների </w:t>
      </w:r>
      <w:r w:rsidRPr="007817C0">
        <w:rPr>
          <w:rFonts w:ascii="GHEA Grapalat" w:hAnsi="GHEA Grapalat"/>
          <w:color w:val="000000"/>
          <w:sz w:val="24"/>
          <w:szCs w:val="24"/>
          <w:shd w:val="clear" w:color="auto" w:fill="FFFFFF"/>
          <w:lang w:val="hy-AM"/>
        </w:rPr>
        <w:t xml:space="preserve">(այդ եկամուտների ստացման իրավունքը ձեռք բերելու) </w:t>
      </w:r>
      <w:r w:rsidR="00631A00" w:rsidRPr="00AC7E50">
        <w:rPr>
          <w:rFonts w:ascii="GHEA Grapalat" w:hAnsi="GHEA Grapalat"/>
          <w:color w:val="000000"/>
          <w:sz w:val="24"/>
          <w:szCs w:val="24"/>
          <w:shd w:val="clear" w:color="auto" w:fill="FFFFFF"/>
          <w:lang w:val="hy-AM"/>
        </w:rPr>
        <w:t>ամիսներին:</w:t>
      </w:r>
      <w:r w:rsidRPr="007817C0">
        <w:rPr>
          <w:rFonts w:ascii="GHEA Grapalat" w:hAnsi="GHEA Grapalat"/>
          <w:color w:val="000000"/>
          <w:sz w:val="24"/>
          <w:szCs w:val="24"/>
          <w:shd w:val="clear" w:color="auto" w:fill="FFFFFF"/>
          <w:lang w:val="hy-AM"/>
        </w:rPr>
        <w:t xml:space="preserve"> </w:t>
      </w:r>
    </w:p>
    <w:p w14:paraId="2274ED91" w14:textId="37DAAB69" w:rsidR="00012E2D" w:rsidRDefault="00012E2D" w:rsidP="009C62F8">
      <w:pPr>
        <w:pStyle w:val="ListParagraph"/>
        <w:numPr>
          <w:ilvl w:val="0"/>
          <w:numId w:val="35"/>
        </w:numPr>
        <w:shd w:val="clear" w:color="auto" w:fill="FFFFFF"/>
        <w:tabs>
          <w:tab w:val="left" w:pos="1134"/>
        </w:tabs>
        <w:spacing w:after="0" w:line="276" w:lineRule="auto"/>
        <w:ind w:left="0" w:firstLine="0"/>
        <w:jc w:val="both"/>
        <w:rPr>
          <w:rFonts w:ascii="GHEA Grapalat" w:hAnsi="GHEA Grapalat"/>
          <w:color w:val="000000"/>
          <w:sz w:val="24"/>
          <w:szCs w:val="24"/>
          <w:shd w:val="clear" w:color="auto" w:fill="FFFFFF"/>
          <w:lang w:val="hy-AM"/>
        </w:rPr>
      </w:pPr>
      <w:r w:rsidRPr="007817C0">
        <w:rPr>
          <w:rFonts w:ascii="GHEA Grapalat" w:hAnsi="GHEA Grapalat"/>
          <w:color w:val="000000"/>
          <w:sz w:val="24"/>
          <w:szCs w:val="24"/>
          <w:shd w:val="clear" w:color="auto" w:fill="FFFFFF"/>
          <w:lang w:val="hy-AM"/>
        </w:rPr>
        <w:t>Ներքին աուդիտի կոնկրետ առաջադրանքում</w:t>
      </w:r>
      <w:r w:rsidR="00447585" w:rsidRPr="00AC7E50">
        <w:rPr>
          <w:rFonts w:ascii="GHEA Grapalat" w:hAnsi="GHEA Grapalat"/>
          <w:color w:val="000000"/>
          <w:sz w:val="24"/>
          <w:szCs w:val="24"/>
          <w:shd w:val="clear" w:color="auto" w:fill="FFFFFF"/>
          <w:lang w:val="hy-AM"/>
        </w:rPr>
        <w:t xml:space="preserve"> հստակ սահմանել</w:t>
      </w:r>
      <w:r w:rsidRPr="007817C0">
        <w:rPr>
          <w:rFonts w:ascii="GHEA Grapalat" w:hAnsi="GHEA Grapalat"/>
          <w:color w:val="000000"/>
          <w:sz w:val="24"/>
          <w:szCs w:val="24"/>
          <w:shd w:val="clear" w:color="auto" w:fill="FFFFFF"/>
          <w:lang w:val="hy-AM"/>
        </w:rPr>
        <w:t xml:space="preserve"> շրջանակը, միջավայրը, միավորները և այլ</w:t>
      </w:r>
      <w:r w:rsidR="003A1537" w:rsidRPr="003D2713">
        <w:rPr>
          <w:rFonts w:ascii="GHEA Grapalat" w:hAnsi="GHEA Grapalat"/>
          <w:color w:val="000000"/>
          <w:sz w:val="24"/>
          <w:szCs w:val="24"/>
          <w:shd w:val="clear" w:color="auto" w:fill="FFFFFF"/>
          <w:lang w:val="hy-AM"/>
        </w:rPr>
        <w:t xml:space="preserve"> պարտադիր</w:t>
      </w:r>
      <w:r w:rsidRPr="007817C0">
        <w:rPr>
          <w:rFonts w:ascii="GHEA Grapalat" w:hAnsi="GHEA Grapalat"/>
          <w:color w:val="000000"/>
          <w:sz w:val="24"/>
          <w:szCs w:val="24"/>
          <w:shd w:val="clear" w:color="auto" w:fill="FFFFFF"/>
          <w:lang w:val="hy-AM"/>
        </w:rPr>
        <w:t xml:space="preserve"> պայմանները</w:t>
      </w:r>
      <w:r w:rsidR="00447585" w:rsidRPr="00AC7E50">
        <w:rPr>
          <w:rFonts w:ascii="GHEA Grapalat" w:hAnsi="GHEA Grapalat"/>
          <w:color w:val="000000"/>
          <w:sz w:val="24"/>
          <w:szCs w:val="24"/>
          <w:shd w:val="clear" w:color="auto" w:fill="FFFFFF"/>
          <w:lang w:val="hy-AM"/>
        </w:rPr>
        <w:t>:</w:t>
      </w:r>
    </w:p>
    <w:p w14:paraId="3775811E" w14:textId="40F1AA53" w:rsidR="000D1BDA" w:rsidRPr="009C62F8" w:rsidRDefault="00012E2D" w:rsidP="009C62F8">
      <w:pPr>
        <w:pStyle w:val="ListParagraph"/>
        <w:numPr>
          <w:ilvl w:val="0"/>
          <w:numId w:val="35"/>
        </w:numPr>
        <w:shd w:val="clear" w:color="auto" w:fill="FFFFFF"/>
        <w:tabs>
          <w:tab w:val="left" w:pos="1134"/>
        </w:tabs>
        <w:spacing w:after="0" w:line="276" w:lineRule="auto"/>
        <w:ind w:left="0" w:firstLine="0"/>
        <w:jc w:val="both"/>
        <w:rPr>
          <w:rStyle w:val="Strong"/>
          <w:rFonts w:ascii="GHEA Grapalat" w:hAnsi="GHEA Grapalat"/>
          <w:b w:val="0"/>
          <w:bCs w:val="0"/>
          <w:color w:val="000000"/>
          <w:sz w:val="24"/>
          <w:szCs w:val="24"/>
          <w:shd w:val="clear" w:color="auto" w:fill="FFFFFF"/>
          <w:lang w:val="hy-AM"/>
        </w:rPr>
      </w:pPr>
      <w:r w:rsidRPr="007817C0">
        <w:rPr>
          <w:rFonts w:ascii="GHEA Grapalat" w:hAnsi="GHEA Grapalat"/>
          <w:color w:val="000000"/>
          <w:sz w:val="24"/>
          <w:szCs w:val="24"/>
          <w:shd w:val="clear" w:color="auto" w:fill="FFFFFF"/>
          <w:lang w:val="hy-AM"/>
        </w:rPr>
        <w:t xml:space="preserve"> </w:t>
      </w:r>
      <w:r w:rsidR="004C6E31" w:rsidRPr="00AC7E50">
        <w:rPr>
          <w:rFonts w:ascii="GHEA Grapalat" w:hAnsi="GHEA Grapalat"/>
          <w:color w:val="000000"/>
          <w:sz w:val="24"/>
          <w:szCs w:val="24"/>
          <w:shd w:val="clear" w:color="auto" w:fill="FFFFFF"/>
          <w:lang w:val="hy-AM"/>
        </w:rPr>
        <w:t xml:space="preserve">Ապահովել </w:t>
      </w:r>
      <w:r w:rsidRPr="007817C0">
        <w:rPr>
          <w:rStyle w:val="Strong"/>
          <w:rFonts w:ascii="GHEA Grapalat" w:hAnsi="GHEA Grapalat"/>
          <w:b w:val="0"/>
          <w:color w:val="000000"/>
          <w:sz w:val="24"/>
          <w:szCs w:val="24"/>
          <w:shd w:val="clear" w:color="auto" w:fill="FFFFFF"/>
          <w:lang w:val="hy-AM"/>
        </w:rPr>
        <w:t>Հայաստանի Հանրապետության 2006 թվականի նոյեմբերի 16-ի</w:t>
      </w:r>
      <w:r w:rsidR="003A1537" w:rsidRPr="003D2713">
        <w:rPr>
          <w:rStyle w:val="Strong"/>
          <w:rFonts w:ascii="GHEA Grapalat" w:hAnsi="GHEA Grapalat"/>
          <w:b w:val="0"/>
          <w:color w:val="000000"/>
          <w:sz w:val="24"/>
          <w:szCs w:val="24"/>
          <w:shd w:val="clear" w:color="auto" w:fill="FFFFFF"/>
          <w:lang w:val="hy-AM"/>
        </w:rPr>
        <w:t xml:space="preserve"> </w:t>
      </w:r>
      <w:r w:rsidR="00CF6290" w:rsidRPr="0053157D">
        <w:rPr>
          <w:rFonts w:ascii="GHEA Grapalat" w:hAnsi="GHEA Grapalat"/>
          <w:sz w:val="24"/>
          <w:szCs w:val="24"/>
          <w:lang w:val="hy-AM"/>
        </w:rPr>
        <w:t></w:t>
      </w:r>
      <w:r w:rsidR="003A1537" w:rsidRPr="003D2713">
        <w:rPr>
          <w:rFonts w:ascii="Arial Unicode" w:hAnsi="Arial Unicode"/>
          <w:color w:val="000000"/>
          <w:sz w:val="21"/>
          <w:szCs w:val="21"/>
          <w:shd w:val="clear" w:color="auto" w:fill="FFFFFF"/>
          <w:lang w:val="hy-AM"/>
        </w:rPr>
        <w:t>Հ</w:t>
      </w:r>
      <w:r w:rsidR="003A1537" w:rsidRPr="003D2713">
        <w:rPr>
          <w:rStyle w:val="Strong"/>
          <w:rFonts w:ascii="GHEA Grapalat" w:hAnsi="GHEA Grapalat"/>
          <w:b w:val="0"/>
          <w:color w:val="000000"/>
          <w:sz w:val="24"/>
          <w:szCs w:val="24"/>
          <w:shd w:val="clear" w:color="auto" w:fill="FFFFFF"/>
          <w:lang w:val="hy-AM"/>
        </w:rPr>
        <w:t>այաստանի Հանրապետության պետական բյուջեից համայնքներին սուբվենցիաների տրամադրման կարգը հաստատելու մասին</w:t>
      </w:r>
      <w:r w:rsidR="00CF6290" w:rsidRPr="0053157D">
        <w:rPr>
          <w:rFonts w:ascii="GHEA Grapalat" w:hAnsi="GHEA Grapalat"/>
          <w:sz w:val="24"/>
          <w:szCs w:val="24"/>
          <w:lang w:val="hy-AM"/>
        </w:rPr>
        <w:t></w:t>
      </w:r>
      <w:r w:rsidRPr="007817C0">
        <w:rPr>
          <w:rStyle w:val="Strong"/>
          <w:rFonts w:ascii="GHEA Grapalat" w:hAnsi="GHEA Grapalat"/>
          <w:b w:val="0"/>
          <w:color w:val="000000"/>
          <w:sz w:val="24"/>
          <w:szCs w:val="24"/>
          <w:shd w:val="clear" w:color="auto" w:fill="FFFFFF"/>
          <w:lang w:val="hy-AM"/>
        </w:rPr>
        <w:t xml:space="preserve"> թիվ 1708-Ն </w:t>
      </w:r>
      <w:r w:rsidR="003A1537">
        <w:rPr>
          <w:rStyle w:val="Strong"/>
          <w:rFonts w:ascii="GHEA Grapalat" w:hAnsi="GHEA Grapalat"/>
          <w:b w:val="0"/>
          <w:color w:val="000000"/>
          <w:sz w:val="24"/>
          <w:szCs w:val="24"/>
          <w:shd w:val="clear" w:color="auto" w:fill="FFFFFF"/>
          <w:lang w:val="hy-AM"/>
        </w:rPr>
        <w:t>որոշման</w:t>
      </w:r>
      <w:r w:rsidRPr="007817C0">
        <w:rPr>
          <w:rStyle w:val="Strong"/>
          <w:rFonts w:ascii="GHEA Grapalat" w:hAnsi="GHEA Grapalat"/>
          <w:b w:val="0"/>
          <w:color w:val="000000"/>
          <w:sz w:val="24"/>
          <w:szCs w:val="24"/>
          <w:shd w:val="clear" w:color="auto" w:fill="FFFFFF"/>
          <w:lang w:val="hy-AM"/>
        </w:rPr>
        <w:t xml:space="preserve"> հավելված 4-ով նախատեսված մշտադիտարկման և գնահատման գործողություն</w:t>
      </w:r>
      <w:r w:rsidR="00CB17C5" w:rsidRPr="00AC7E50">
        <w:rPr>
          <w:rStyle w:val="Strong"/>
          <w:rFonts w:ascii="GHEA Grapalat" w:hAnsi="GHEA Grapalat"/>
          <w:b w:val="0"/>
          <w:color w:val="000000"/>
          <w:sz w:val="24"/>
          <w:szCs w:val="24"/>
          <w:shd w:val="clear" w:color="auto" w:fill="FFFFFF"/>
          <w:lang w:val="hy-AM"/>
        </w:rPr>
        <w:t>ն</w:t>
      </w:r>
      <w:r w:rsidRPr="007817C0">
        <w:rPr>
          <w:rStyle w:val="Strong"/>
          <w:rFonts w:ascii="GHEA Grapalat" w:hAnsi="GHEA Grapalat"/>
          <w:b w:val="0"/>
          <w:color w:val="000000"/>
          <w:sz w:val="24"/>
          <w:szCs w:val="24"/>
          <w:shd w:val="clear" w:color="auto" w:fill="FFFFFF"/>
          <w:lang w:val="hy-AM"/>
        </w:rPr>
        <w:t>եր</w:t>
      </w:r>
      <w:r w:rsidR="004C6E31" w:rsidRPr="00AC7E50">
        <w:rPr>
          <w:rStyle w:val="Strong"/>
          <w:rFonts w:ascii="GHEA Grapalat" w:hAnsi="GHEA Grapalat"/>
          <w:b w:val="0"/>
          <w:color w:val="000000"/>
          <w:sz w:val="24"/>
          <w:szCs w:val="24"/>
          <w:shd w:val="clear" w:color="auto" w:fill="FFFFFF"/>
          <w:lang w:val="hy-AM"/>
        </w:rPr>
        <w:t>ի</w:t>
      </w:r>
      <w:r w:rsidRPr="007817C0">
        <w:rPr>
          <w:rStyle w:val="Strong"/>
          <w:rFonts w:ascii="GHEA Grapalat" w:hAnsi="GHEA Grapalat"/>
          <w:b w:val="0"/>
          <w:color w:val="000000"/>
          <w:sz w:val="24"/>
          <w:szCs w:val="24"/>
          <w:shd w:val="clear" w:color="auto" w:fill="FFFFFF"/>
          <w:lang w:val="hy-AM"/>
        </w:rPr>
        <w:t xml:space="preserve"> ամբողջ</w:t>
      </w:r>
      <w:r w:rsidR="00ED43AE" w:rsidRPr="00AC7E50">
        <w:rPr>
          <w:rStyle w:val="Strong"/>
          <w:rFonts w:ascii="GHEA Grapalat" w:hAnsi="GHEA Grapalat"/>
          <w:b w:val="0"/>
          <w:color w:val="000000"/>
          <w:sz w:val="24"/>
          <w:szCs w:val="24"/>
          <w:shd w:val="clear" w:color="auto" w:fill="FFFFFF"/>
          <w:lang w:val="hy-AM"/>
        </w:rPr>
        <w:t>ական</w:t>
      </w:r>
      <w:r w:rsidR="00CD2B30" w:rsidRPr="003D2713">
        <w:rPr>
          <w:rStyle w:val="Strong"/>
          <w:rFonts w:ascii="GHEA Grapalat" w:hAnsi="GHEA Grapalat"/>
          <w:b w:val="0"/>
          <w:color w:val="000000"/>
          <w:sz w:val="24"/>
          <w:szCs w:val="24"/>
          <w:shd w:val="clear" w:color="auto" w:fill="FFFFFF"/>
          <w:lang w:val="hy-AM"/>
        </w:rPr>
        <w:t xml:space="preserve"> </w:t>
      </w:r>
      <w:r w:rsidRPr="007817C0">
        <w:rPr>
          <w:rStyle w:val="Strong"/>
          <w:rFonts w:ascii="GHEA Grapalat" w:hAnsi="GHEA Grapalat"/>
          <w:b w:val="0"/>
          <w:color w:val="000000"/>
          <w:sz w:val="24"/>
          <w:szCs w:val="24"/>
          <w:shd w:val="clear" w:color="auto" w:fill="FFFFFF"/>
          <w:lang w:val="hy-AM"/>
        </w:rPr>
        <w:t xml:space="preserve"> իրականաց</w:t>
      </w:r>
      <w:r w:rsidR="00CD2B30" w:rsidRPr="003D2713">
        <w:rPr>
          <w:rStyle w:val="Strong"/>
          <w:rFonts w:ascii="GHEA Grapalat" w:hAnsi="GHEA Grapalat"/>
          <w:b w:val="0"/>
          <w:color w:val="000000"/>
          <w:sz w:val="24"/>
          <w:szCs w:val="24"/>
          <w:shd w:val="clear" w:color="auto" w:fill="FFFFFF"/>
          <w:lang w:val="hy-AM"/>
        </w:rPr>
        <w:t>ու</w:t>
      </w:r>
      <w:r w:rsidR="004C6E31" w:rsidRPr="00AC7E50">
        <w:rPr>
          <w:rStyle w:val="Strong"/>
          <w:rFonts w:ascii="GHEA Grapalat" w:hAnsi="GHEA Grapalat"/>
          <w:b w:val="0"/>
          <w:color w:val="000000"/>
          <w:sz w:val="24"/>
          <w:szCs w:val="24"/>
          <w:shd w:val="clear" w:color="auto" w:fill="FFFFFF"/>
          <w:lang w:val="hy-AM"/>
        </w:rPr>
        <w:t>մը:</w:t>
      </w:r>
    </w:p>
    <w:p w14:paraId="7ACA86C6" w14:textId="3CC56379" w:rsidR="00012E2D" w:rsidRPr="009C62F8" w:rsidRDefault="009F38F1" w:rsidP="009C62F8">
      <w:pPr>
        <w:pStyle w:val="ListParagraph"/>
        <w:numPr>
          <w:ilvl w:val="0"/>
          <w:numId w:val="35"/>
        </w:numPr>
        <w:shd w:val="clear" w:color="auto" w:fill="FFFFFF"/>
        <w:tabs>
          <w:tab w:val="left" w:pos="1134"/>
        </w:tabs>
        <w:spacing w:after="0" w:line="276" w:lineRule="auto"/>
        <w:ind w:left="0" w:firstLine="0"/>
        <w:jc w:val="both"/>
        <w:rPr>
          <w:rFonts w:ascii="GHEA Grapalat" w:hAnsi="GHEA Grapalat"/>
          <w:color w:val="000000"/>
          <w:sz w:val="24"/>
          <w:szCs w:val="24"/>
          <w:shd w:val="clear" w:color="auto" w:fill="FFFFFF"/>
          <w:lang w:val="hy-AM"/>
        </w:rPr>
      </w:pPr>
      <w:r w:rsidRPr="00AC7E50">
        <w:rPr>
          <w:rFonts w:ascii="GHEA Grapalat" w:hAnsi="GHEA Grapalat"/>
          <w:sz w:val="24"/>
          <w:szCs w:val="24"/>
          <w:lang w:val="hy-AM"/>
        </w:rPr>
        <w:t xml:space="preserve">Բացառել </w:t>
      </w:r>
      <w:r w:rsidR="008D12F8" w:rsidRPr="00AC7E50">
        <w:rPr>
          <w:rFonts w:ascii="GHEA Grapalat" w:hAnsi="GHEA Grapalat"/>
          <w:sz w:val="24"/>
          <w:szCs w:val="24"/>
          <w:lang w:val="hy-AM"/>
        </w:rPr>
        <w:t>գ</w:t>
      </w:r>
      <w:r w:rsidR="000D1BDA" w:rsidRPr="009C62F8">
        <w:rPr>
          <w:rFonts w:ascii="GHEA Grapalat" w:hAnsi="GHEA Grapalat"/>
          <w:sz w:val="24"/>
          <w:szCs w:val="24"/>
          <w:lang w:val="hy-AM"/>
        </w:rPr>
        <w:t xml:space="preserve">նումների պատվիրատուին օրենսդրությամբ </w:t>
      </w:r>
      <w:r w:rsidR="00CD2B30" w:rsidRPr="009C62F8">
        <w:rPr>
          <w:rFonts w:ascii="GHEA Grapalat" w:hAnsi="GHEA Grapalat"/>
          <w:sz w:val="24"/>
          <w:szCs w:val="24"/>
          <w:lang w:val="hy-AM"/>
        </w:rPr>
        <w:t>վերապահված</w:t>
      </w:r>
      <w:r w:rsidR="000D1BDA" w:rsidRPr="009C62F8">
        <w:rPr>
          <w:rFonts w:ascii="GHEA Grapalat" w:hAnsi="GHEA Grapalat"/>
          <w:sz w:val="24"/>
          <w:szCs w:val="24"/>
          <w:lang w:val="hy-AM"/>
        </w:rPr>
        <w:t xml:space="preserve"> իրավունքներն ու պարտա</w:t>
      </w:r>
      <w:r w:rsidR="00CD2B30" w:rsidRPr="009C62F8">
        <w:rPr>
          <w:rFonts w:ascii="GHEA Grapalat" w:hAnsi="GHEA Grapalat"/>
          <w:sz w:val="24"/>
          <w:szCs w:val="24"/>
          <w:lang w:val="hy-AM"/>
        </w:rPr>
        <w:t>կանություններն</w:t>
      </w:r>
      <w:r w:rsidR="000D1BDA" w:rsidRPr="009C62F8">
        <w:rPr>
          <w:rFonts w:ascii="GHEA Grapalat" w:hAnsi="GHEA Grapalat"/>
          <w:sz w:val="24"/>
          <w:szCs w:val="24"/>
          <w:lang w:val="hy-AM"/>
        </w:rPr>
        <w:t>, առանց օրենսդրական հիմքի, այլ մարմնի փոխանցել</w:t>
      </w:r>
      <w:r w:rsidRPr="00AC7E50">
        <w:rPr>
          <w:rFonts w:ascii="GHEA Grapalat" w:hAnsi="GHEA Grapalat"/>
          <w:sz w:val="24"/>
          <w:szCs w:val="24"/>
          <w:lang w:val="hy-AM"/>
        </w:rPr>
        <w:t>ը:</w:t>
      </w:r>
      <w:r w:rsidR="00012E2D" w:rsidRPr="009C62F8">
        <w:rPr>
          <w:rStyle w:val="Strong"/>
          <w:rFonts w:ascii="GHEA Grapalat" w:hAnsi="GHEA Grapalat"/>
          <w:b w:val="0"/>
          <w:color w:val="000000"/>
          <w:sz w:val="24"/>
          <w:szCs w:val="24"/>
          <w:shd w:val="clear" w:color="auto" w:fill="FFFFFF"/>
          <w:lang w:val="hy-AM"/>
        </w:rPr>
        <w:t xml:space="preserve">  </w:t>
      </w:r>
    </w:p>
    <w:p w14:paraId="3659641E" w14:textId="06D37145" w:rsidR="00012E2D" w:rsidRPr="009C62F8" w:rsidRDefault="00012E2D" w:rsidP="009C62F8">
      <w:pPr>
        <w:pStyle w:val="ListParagraph"/>
        <w:numPr>
          <w:ilvl w:val="0"/>
          <w:numId w:val="35"/>
        </w:numPr>
        <w:shd w:val="clear" w:color="auto" w:fill="FFFFFF" w:themeFill="background1"/>
        <w:spacing w:after="0"/>
        <w:ind w:left="0" w:right="-48" w:firstLine="0"/>
        <w:jc w:val="both"/>
        <w:rPr>
          <w:rFonts w:ascii="GHEA Grapalat" w:hAnsi="GHEA Grapalat"/>
          <w:sz w:val="24"/>
          <w:szCs w:val="24"/>
          <w:lang w:val="hy-AM"/>
        </w:rPr>
      </w:pPr>
      <w:r w:rsidRPr="009C62F8">
        <w:rPr>
          <w:rFonts w:ascii="GHEA Grapalat" w:hAnsi="GHEA Grapalat"/>
          <w:sz w:val="24"/>
          <w:szCs w:val="24"/>
          <w:lang w:val="hy-AM"/>
        </w:rPr>
        <w:lastRenderedPageBreak/>
        <w:t>Այդ նպատակով մշակել ու հաստատել գործողությունների ծրագիր, որը կպարունակի յուրաքանչյուր միջոցառման համար պատասխանատու ստորաբաժանում և կատարման ժամանակացույց՝ պատճենը ներկայացնելով Հաշվեքննիչ պալատ:</w:t>
      </w:r>
    </w:p>
    <w:p w14:paraId="1E62A639" w14:textId="77777777" w:rsidR="00012E2D" w:rsidRPr="00A67D67" w:rsidRDefault="00012E2D" w:rsidP="00012E2D">
      <w:pPr>
        <w:pStyle w:val="ListParagraph"/>
        <w:tabs>
          <w:tab w:val="left" w:pos="10440"/>
        </w:tabs>
        <w:spacing w:line="276" w:lineRule="auto"/>
        <w:ind w:left="0"/>
        <w:jc w:val="both"/>
        <w:rPr>
          <w:rFonts w:ascii="GHEA Grapalat" w:hAnsi="GHEA Grapalat" w:cs="Calibri"/>
          <w:color w:val="000000"/>
          <w:sz w:val="24"/>
          <w:szCs w:val="24"/>
          <w:lang w:val="hy-AM"/>
        </w:rPr>
      </w:pPr>
    </w:p>
    <w:p w14:paraId="3198106B" w14:textId="19A303B7" w:rsidR="008D3FF5" w:rsidRPr="00A67D67" w:rsidRDefault="008D3FF5" w:rsidP="00C07A7C">
      <w:pPr>
        <w:rPr>
          <w:rStyle w:val="IntenseReference"/>
          <w:rFonts w:ascii="GHEA Grapalat" w:hAnsi="GHEA Grapalat"/>
          <w:sz w:val="24"/>
          <w:szCs w:val="24"/>
          <w:lang w:val="hy-AM"/>
        </w:rPr>
      </w:pPr>
    </w:p>
    <w:p w14:paraId="1FFCFF96" w14:textId="77777777" w:rsidR="00F20B14" w:rsidRPr="00A67D67" w:rsidRDefault="00F20B14"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67FDC0BB" w14:textId="77777777" w:rsidR="00D81385" w:rsidRPr="00A67D67" w:rsidRDefault="00D81385" w:rsidP="00D3689E">
      <w:pPr>
        <w:pStyle w:val="ListParagraph"/>
        <w:tabs>
          <w:tab w:val="left" w:pos="10440"/>
        </w:tabs>
        <w:spacing w:line="276" w:lineRule="auto"/>
        <w:ind w:left="0"/>
        <w:jc w:val="both"/>
        <w:rPr>
          <w:rFonts w:ascii="GHEA Grapalat" w:hAnsi="GHEA Grapalat" w:cs="Calibri"/>
          <w:color w:val="000000"/>
          <w:sz w:val="24"/>
          <w:szCs w:val="24"/>
          <w:lang w:val="hy-AM"/>
        </w:rPr>
      </w:pPr>
    </w:p>
    <w:sectPr w:rsidR="00D81385" w:rsidRPr="00A67D67" w:rsidSect="00D14EE7">
      <w:headerReference w:type="default" r:id="rId10"/>
      <w:footerReference w:type="default" r:id="rId11"/>
      <w:pgSz w:w="11909" w:h="16834" w:code="9"/>
      <w:pgMar w:top="1310" w:right="1289" w:bottom="1310" w:left="1260" w:header="0" w:footer="720" w:gutter="0"/>
      <w:pgNumType w:chapStyle="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C1AB443" w16cex:dateUtc="2024-12-24T05:30:00Z"/>
  <w16cex:commentExtensible w16cex:durableId="580C2605" w16cex:dateUtc="2024-12-24T05:40:00Z"/>
  <w16cex:commentExtensible w16cex:durableId="42EE7F74" w16cex:dateUtc="2024-12-24T05:48:00Z"/>
  <w16cex:commentExtensible w16cex:durableId="35B42EEC" w16cex:dateUtc="2024-12-24T05:52:00Z"/>
  <w16cex:commentExtensible w16cex:durableId="33CDB666" w16cex:dateUtc="2024-12-24T05:55:00Z"/>
  <w16cex:commentExtensible w16cex:durableId="6957C8F7" w16cex:dateUtc="2024-12-24T06:01:00Z"/>
  <w16cex:commentExtensible w16cex:durableId="50CD86A7" w16cex:dateUtc="2024-12-24T06:03:00Z"/>
  <w16cex:commentExtensible w16cex:durableId="12E1028A" w16cex:dateUtc="2024-12-24T06:04:00Z"/>
  <w16cex:commentExtensible w16cex:durableId="3A920882" w16cex:dateUtc="2024-12-24T06:09:00Z"/>
  <w16cex:commentExtensible w16cex:durableId="3A663D3C" w16cex:dateUtc="2024-12-24T06:12:00Z"/>
  <w16cex:commentExtensible w16cex:durableId="190A5A23" w16cex:dateUtc="2024-12-24T06:17:00Z"/>
  <w16cex:commentExtensible w16cex:durableId="2F3470B4" w16cex:dateUtc="2024-12-24T06:20:00Z"/>
  <w16cex:commentExtensible w16cex:durableId="5A38FA3A" w16cex:dateUtc="2024-12-24T06:30:00Z"/>
  <w16cex:commentExtensible w16cex:durableId="2E4B195E" w16cex:dateUtc="2024-12-24T06:34:00Z"/>
  <w16cex:commentExtensible w16cex:durableId="04F45797" w16cex:dateUtc="2024-12-24T06:36:00Z"/>
  <w16cex:commentExtensible w16cex:durableId="58AB7B4A" w16cex:dateUtc="2024-12-24T06:44:00Z"/>
  <w16cex:commentExtensible w16cex:durableId="32B79728" w16cex:dateUtc="2024-12-24T06:59:00Z"/>
  <w16cex:commentExtensible w16cex:durableId="1DA28DD2" w16cex:dateUtc="2024-12-24T07:02:00Z"/>
  <w16cex:commentExtensible w16cex:durableId="1CA8CF65" w16cex:dateUtc="2024-12-24T07:08:00Z"/>
  <w16cex:commentExtensible w16cex:durableId="781D12C2" w16cex:dateUtc="2024-12-24T07:12:00Z"/>
  <w16cex:commentExtensible w16cex:durableId="1EEC89E9" w16cex:dateUtc="2024-12-24T07:16:00Z"/>
  <w16cex:commentExtensible w16cex:durableId="743699A4" w16cex:dateUtc="2024-12-24T07:34:00Z"/>
  <w16cex:commentExtensible w16cex:durableId="0E0856AA" w16cex:dateUtc="2024-12-24T07:37:00Z"/>
  <w16cex:commentExtensible w16cex:durableId="6376EDBA" w16cex:dateUtc="2024-12-24T07:39:00Z"/>
  <w16cex:commentExtensible w16cex:durableId="29250F63" w16cex:dateUtc="2024-12-24T07:40:00Z"/>
  <w16cex:commentExtensible w16cex:durableId="361FD3F9" w16cex:dateUtc="2024-12-24T07:47:00Z"/>
  <w16cex:commentExtensible w16cex:durableId="7303E452" w16cex:dateUtc="2024-12-24T07:54:00Z"/>
  <w16cex:commentExtensible w16cex:durableId="7AEEF5A5" w16cex:dateUtc="2024-12-24T07:54:00Z"/>
  <w16cex:commentExtensible w16cex:durableId="69D71A78" w16cex:dateUtc="2024-12-24T08:01:00Z"/>
  <w16cex:commentExtensible w16cex:durableId="74120F8E" w16cex:dateUtc="2024-12-24T08:11:00Z"/>
  <w16cex:commentExtensible w16cex:durableId="4D617DDB" w16cex:dateUtc="2024-12-24T08:16:00Z"/>
  <w16cex:commentExtensible w16cex:durableId="4C1FCCE4" w16cex:dateUtc="2024-12-24T08:19:00Z"/>
  <w16cex:commentExtensible w16cex:durableId="1842FCE7" w16cex:dateUtc="2024-12-24T08:21:00Z"/>
  <w16cex:commentExtensible w16cex:durableId="67EFD61F" w16cex:dateUtc="2024-12-24T08:28:00Z"/>
  <w16cex:commentExtensible w16cex:durableId="31E0B573" w16cex:dateUtc="2024-12-24T08:38:00Z"/>
  <w16cex:commentExtensible w16cex:durableId="3E8251E4" w16cex:dateUtc="2024-12-24T08:37:00Z"/>
  <w16cex:commentExtensible w16cex:durableId="64F68577" w16cex:dateUtc="2024-12-24T08:39:00Z"/>
  <w16cex:commentExtensible w16cex:durableId="23BDE940" w16cex:dateUtc="2024-12-24T08:40:00Z"/>
  <w16cex:commentExtensible w16cex:durableId="3AD14AC4" w16cex:dateUtc="2024-12-24T08:42:00Z"/>
  <w16cex:commentExtensible w16cex:durableId="2AE46CCE" w16cex:dateUtc="2024-12-24T08:43:00Z"/>
  <w16cex:commentExtensible w16cex:durableId="4FAA8894" w16cex:dateUtc="2024-12-24T08:44:00Z"/>
  <w16cex:commentExtensible w16cex:durableId="3926EE79" w16cex:dateUtc="2024-12-24T08:46:00Z"/>
  <w16cex:commentExtensible w16cex:durableId="559EB6D0" w16cex:dateUtc="2024-12-24T08:49:00Z"/>
  <w16cex:commentExtensible w16cex:durableId="2FA8A205" w16cex:dateUtc="2024-12-24T08:52:00Z"/>
  <w16cex:commentExtensible w16cex:durableId="1AE8F88B" w16cex:dateUtc="2024-12-24T08:51:00Z"/>
  <w16cex:commentExtensible w16cex:durableId="1F081549" w16cex:dateUtc="2024-12-24T08:54:00Z"/>
  <w16cex:commentExtensible w16cex:durableId="10C74FED" w16cex:dateUtc="2024-12-24T08:55:00Z"/>
  <w16cex:commentExtensible w16cex:durableId="7968DEF3" w16cex:dateUtc="2024-12-24T08:56:00Z"/>
  <w16cex:commentExtensible w16cex:durableId="23322D65" w16cex:dateUtc="2024-12-24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2B40F96" w16cid:durableId="1C1AB443"/>
  <w16cid:commentId w16cid:paraId="359681DF" w16cid:durableId="580C2605"/>
  <w16cid:commentId w16cid:paraId="174148FB" w16cid:durableId="42EE7F74"/>
  <w16cid:commentId w16cid:paraId="115F5765" w16cid:durableId="35B42EEC"/>
  <w16cid:commentId w16cid:paraId="626AE89E" w16cid:durableId="33CDB666"/>
  <w16cid:commentId w16cid:paraId="792E5698" w16cid:durableId="6957C8F7"/>
  <w16cid:commentId w16cid:paraId="60E14794" w16cid:durableId="50CD86A7"/>
  <w16cid:commentId w16cid:paraId="3D07A6C3" w16cid:durableId="12E1028A"/>
  <w16cid:commentId w16cid:paraId="48EA830C" w16cid:durableId="3A920882"/>
  <w16cid:commentId w16cid:paraId="12FC353D" w16cid:durableId="3A663D3C"/>
  <w16cid:commentId w16cid:paraId="2E176E31" w16cid:durableId="190A5A23"/>
  <w16cid:commentId w16cid:paraId="75438EDA" w16cid:durableId="2F3470B4"/>
  <w16cid:commentId w16cid:paraId="05E42185" w16cid:durableId="5A38FA3A"/>
  <w16cid:commentId w16cid:paraId="2D95F475" w16cid:durableId="2E4B195E"/>
  <w16cid:commentId w16cid:paraId="60460F8F" w16cid:durableId="04F45797"/>
  <w16cid:commentId w16cid:paraId="7C672DD9" w16cid:durableId="58AB7B4A"/>
  <w16cid:commentId w16cid:paraId="178410F3" w16cid:durableId="32B79728"/>
  <w16cid:commentId w16cid:paraId="400B5C2A" w16cid:durableId="1DA28DD2"/>
  <w16cid:commentId w16cid:paraId="58794E73" w16cid:durableId="1CA8CF65"/>
  <w16cid:commentId w16cid:paraId="1DDCCFE7" w16cid:durableId="781D12C2"/>
  <w16cid:commentId w16cid:paraId="159330DE" w16cid:durableId="1EEC89E9"/>
  <w16cid:commentId w16cid:paraId="566AEF64" w16cid:durableId="743699A4"/>
  <w16cid:commentId w16cid:paraId="134488DC" w16cid:durableId="0E0856AA"/>
  <w16cid:commentId w16cid:paraId="3B17960A" w16cid:durableId="6376EDBA"/>
  <w16cid:commentId w16cid:paraId="4AC145C2" w16cid:durableId="29250F63"/>
  <w16cid:commentId w16cid:paraId="5BE1FD0D" w16cid:durableId="361FD3F9"/>
  <w16cid:commentId w16cid:paraId="76C3DE45" w16cid:durableId="7303E452"/>
  <w16cid:commentId w16cid:paraId="5BB6E0CE" w16cid:durableId="7AEEF5A5"/>
  <w16cid:commentId w16cid:paraId="33559033" w16cid:durableId="69D71A78"/>
  <w16cid:commentId w16cid:paraId="14BF0927" w16cid:durableId="74120F8E"/>
  <w16cid:commentId w16cid:paraId="5803A00B" w16cid:durableId="4D617DDB"/>
  <w16cid:commentId w16cid:paraId="5B306471" w16cid:durableId="4C1FCCE4"/>
  <w16cid:commentId w16cid:paraId="3C24A6F8" w16cid:durableId="1842FCE7"/>
  <w16cid:commentId w16cid:paraId="1F8F8684" w16cid:durableId="67EFD61F"/>
  <w16cid:commentId w16cid:paraId="4F40DD09" w16cid:durableId="31E0B573"/>
  <w16cid:commentId w16cid:paraId="74B8334E" w16cid:durableId="3E8251E4"/>
  <w16cid:commentId w16cid:paraId="7A741CE1" w16cid:durableId="64F68577"/>
  <w16cid:commentId w16cid:paraId="1C4083BD" w16cid:durableId="23BDE940"/>
  <w16cid:commentId w16cid:paraId="00692BEF" w16cid:durableId="3AD14AC4"/>
  <w16cid:commentId w16cid:paraId="632DE9E4" w16cid:durableId="2AE46CCE"/>
  <w16cid:commentId w16cid:paraId="3582482B" w16cid:durableId="4FAA8894"/>
  <w16cid:commentId w16cid:paraId="39E6F4E8" w16cid:durableId="3926EE79"/>
  <w16cid:commentId w16cid:paraId="176586BB" w16cid:durableId="559EB6D0"/>
  <w16cid:commentId w16cid:paraId="43012F69" w16cid:durableId="2FA8A205"/>
  <w16cid:commentId w16cid:paraId="04716357" w16cid:durableId="1AE8F88B"/>
  <w16cid:commentId w16cid:paraId="5ED3C30D" w16cid:durableId="1F081549"/>
  <w16cid:commentId w16cid:paraId="79D62F20" w16cid:durableId="10C74FED"/>
  <w16cid:commentId w16cid:paraId="5939D628" w16cid:durableId="7968DEF3"/>
  <w16cid:commentId w16cid:paraId="12853AC2" w16cid:durableId="23322D6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9D8F3" w14:textId="77777777" w:rsidR="006A3FE1" w:rsidRDefault="006A3FE1" w:rsidP="00701F8C">
      <w:pPr>
        <w:spacing w:after="0" w:line="240" w:lineRule="auto"/>
      </w:pPr>
      <w:r>
        <w:separator/>
      </w:r>
    </w:p>
  </w:endnote>
  <w:endnote w:type="continuationSeparator" w:id="0">
    <w:p w14:paraId="0414765E" w14:textId="77777777" w:rsidR="006A3FE1" w:rsidRDefault="006A3FE1" w:rsidP="00701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S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w:altName w:val="Arial"/>
    <w:panose1 w:val="020B0604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56" w:type="pct"/>
      <w:tblCellMar>
        <w:left w:w="0" w:type="dxa"/>
        <w:right w:w="0" w:type="dxa"/>
      </w:tblCellMar>
      <w:tblLook w:val="04A0" w:firstRow="1" w:lastRow="0" w:firstColumn="1" w:lastColumn="0" w:noHBand="0" w:noVBand="1"/>
    </w:tblPr>
    <w:tblGrid>
      <w:gridCol w:w="7276"/>
      <w:gridCol w:w="1399"/>
      <w:gridCol w:w="603"/>
    </w:tblGrid>
    <w:tr w:rsidR="009523EB" w:rsidRPr="00E41043" w14:paraId="4C6ACCD9" w14:textId="77777777" w:rsidTr="006D666A">
      <w:trPr>
        <w:trHeight w:val="750"/>
      </w:trPr>
      <w:tc>
        <w:tcPr>
          <w:tcW w:w="3921" w:type="pct"/>
        </w:tcPr>
        <w:p w14:paraId="6150B372" w14:textId="71087E79" w:rsidR="009523EB" w:rsidRPr="00E41043" w:rsidRDefault="006A3FE1" w:rsidP="006D4B59">
          <w:pPr>
            <w:pStyle w:val="Footer"/>
            <w:tabs>
              <w:tab w:val="clear" w:pos="4680"/>
              <w:tab w:val="clear" w:pos="9360"/>
            </w:tabs>
            <w:rPr>
              <w:rFonts w:ascii="GHEA Grapalat" w:hAnsi="GHEA Grapalat"/>
              <w:caps/>
              <w:color w:val="5B9BD5" w:themeColor="accent1"/>
            </w:rPr>
          </w:pPr>
          <w:sdt>
            <w:sdtPr>
              <w:rPr>
                <w:rFonts w:ascii="GHEA Grapalat" w:hAnsi="GHEA Grapalat"/>
                <w:caps/>
                <w:color w:val="5B9BD5" w:themeColor="accent1"/>
              </w:rPr>
              <w:alias w:val="Title"/>
              <w:tag w:val=""/>
              <w:id w:val="-57096027"/>
              <w:dataBinding w:prefixMappings="xmlns:ns0='http://purl.org/dc/elements/1.1/' xmlns:ns1='http://schemas.openxmlformats.org/package/2006/metadata/core-properties' " w:xpath="/ns1:coreProperties[1]/ns0:title[1]" w:storeItemID="{6C3C8BC8-F283-45AE-878A-BAB7291924A1}"/>
              <w:text/>
            </w:sdtPr>
            <w:sdtEndPr/>
            <w:sdtContent>
              <w:r w:rsidR="009523EB" w:rsidRPr="00E41043">
                <w:rPr>
                  <w:rFonts w:ascii="GHEA Grapalat" w:hAnsi="GHEA Grapalat"/>
                  <w:caps/>
                  <w:color w:val="5B9BD5" w:themeColor="accent1"/>
                  <w:lang w:val="hy-AM"/>
                </w:rPr>
                <w:t>ՀՀ ՀԱՇՎԵՔՆՆԻՉ ՊԱԼԱՏԻ ԸՆԹԱՑԻԿ ԵԶՐԱԿԱՑՈւԹՅՈՒՆ</w:t>
              </w:r>
            </w:sdtContent>
          </w:sdt>
        </w:p>
      </w:tc>
      <w:tc>
        <w:tcPr>
          <w:tcW w:w="754" w:type="pct"/>
        </w:tcPr>
        <w:p w14:paraId="7000FE91" w14:textId="77777777" w:rsidR="009523EB" w:rsidRPr="00E41043" w:rsidRDefault="009523EB">
          <w:pPr>
            <w:pStyle w:val="Footer"/>
            <w:tabs>
              <w:tab w:val="clear" w:pos="4680"/>
              <w:tab w:val="clear" w:pos="9360"/>
            </w:tabs>
            <w:rPr>
              <w:rFonts w:ascii="GHEA Grapalat" w:hAnsi="GHEA Grapalat"/>
              <w:caps/>
              <w:color w:val="5B9BD5" w:themeColor="accent1"/>
            </w:rPr>
          </w:pPr>
        </w:p>
      </w:tc>
      <w:tc>
        <w:tcPr>
          <w:tcW w:w="325" w:type="pct"/>
        </w:tcPr>
        <w:p w14:paraId="7132FEED" w14:textId="69D1C9F1" w:rsidR="009523EB" w:rsidRPr="00E41043" w:rsidRDefault="009523EB" w:rsidP="0092301A">
          <w:pPr>
            <w:pStyle w:val="Footer"/>
            <w:tabs>
              <w:tab w:val="clear" w:pos="4680"/>
              <w:tab w:val="clear" w:pos="9360"/>
            </w:tabs>
            <w:jc w:val="right"/>
            <w:rPr>
              <w:rFonts w:ascii="GHEA Grapalat" w:hAnsi="GHEA Grapalat"/>
              <w:caps/>
              <w:color w:val="5B9BD5" w:themeColor="accent1"/>
            </w:rPr>
          </w:pPr>
          <w:r w:rsidRPr="00E41043">
            <w:rPr>
              <w:rFonts w:ascii="GHEA Grapalat" w:hAnsi="GHEA Grapalat"/>
              <w:caps/>
              <w:color w:val="5B9BD5" w:themeColor="accent1"/>
            </w:rPr>
            <w:t>202</w:t>
          </w:r>
          <w:r>
            <w:rPr>
              <w:rFonts w:ascii="GHEA Grapalat" w:hAnsi="GHEA Grapalat"/>
              <w:caps/>
              <w:color w:val="5B9BD5" w:themeColor="accent1"/>
              <w:lang w:val="hy-AM"/>
            </w:rPr>
            <w:t>4</w:t>
          </w:r>
        </w:p>
      </w:tc>
    </w:tr>
  </w:tbl>
  <w:p w14:paraId="38417953" w14:textId="59EE80B6" w:rsidR="009523EB" w:rsidRPr="00E41043" w:rsidRDefault="009523EB" w:rsidP="004F3AC3">
    <w:pPr>
      <w:pStyle w:val="Footer"/>
      <w:rPr>
        <w:rFonts w:ascii="GHEA Grapalat" w:hAnsi="GHEA Grapalat"/>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0D25D" w14:textId="77777777" w:rsidR="006A3FE1" w:rsidRDefault="006A3FE1" w:rsidP="00701F8C">
      <w:pPr>
        <w:spacing w:after="0" w:line="240" w:lineRule="auto"/>
      </w:pPr>
      <w:r>
        <w:separator/>
      </w:r>
    </w:p>
  </w:footnote>
  <w:footnote w:type="continuationSeparator" w:id="0">
    <w:p w14:paraId="4BBF22D1" w14:textId="77777777" w:rsidR="006A3FE1" w:rsidRDefault="006A3FE1" w:rsidP="00701F8C">
      <w:pPr>
        <w:spacing w:after="0" w:line="240" w:lineRule="auto"/>
      </w:pPr>
      <w:r>
        <w:continuationSeparator/>
      </w:r>
    </w:p>
  </w:footnote>
  <w:footnote w:id="1">
    <w:p w14:paraId="15B131F4" w14:textId="6D9E6777" w:rsidR="009523EB" w:rsidRDefault="009523EB" w:rsidP="00DA3DB2">
      <w:pPr>
        <w:pStyle w:val="FootnoteText"/>
        <w:jc w:val="both"/>
      </w:pPr>
      <w:r>
        <w:rPr>
          <w:rStyle w:val="FootnoteReference"/>
        </w:rPr>
        <w:footnoteRef/>
      </w:r>
      <w:r>
        <w:t xml:space="preserve"> </w:t>
      </w:r>
      <w:r w:rsidRPr="00DA3DB2">
        <w:rPr>
          <w:rFonts w:ascii="GHEA Grapalat" w:hAnsi="GHEA Grapalat"/>
          <w:lang w:val="hy-AM"/>
        </w:rPr>
        <w:t>«Բ</w:t>
      </w:r>
      <w:r w:rsidRPr="00DA3DB2">
        <w:rPr>
          <w:rFonts w:ascii="GHEA Grapalat" w:hAnsi="GHEA Grapalat"/>
          <w:bCs/>
          <w:shd w:val="clear" w:color="auto" w:fill="FFFFFF"/>
          <w:lang w:val="hy-AM"/>
        </w:rPr>
        <w:t>յուջեների կատարման, ինչպես նաև պետական և տեղական ինքնակառավարման մարմինների ու դրանց ենթակա հիմնարկների ֆինանսական գործունեության հետ կապված հաշվետվությունների կազմման, ներկայացման, ամփոփման ընդհանուր պայմանները, հաշվետվությունների առանձին տեսակների կազմման ու ներկայացման առանձնահատկությունների մասին հրահանգը հաստատելու և Հայաստանի Հանրապետության ֆինանսների նախարարի 2015 թվականի ապրիլի 1-ի</w:t>
      </w:r>
      <w:r>
        <w:rPr>
          <w:rFonts w:ascii="GHEA Grapalat" w:hAnsi="GHEA Grapalat"/>
          <w:bCs/>
          <w:shd w:val="clear" w:color="auto" w:fill="FFFFFF"/>
          <w:lang w:val="hy-AM"/>
        </w:rPr>
        <w:t xml:space="preserve"> </w:t>
      </w:r>
      <w:r w:rsidRPr="00DA3DB2">
        <w:rPr>
          <w:rFonts w:ascii="GHEA Grapalat" w:hAnsi="GHEA Grapalat"/>
          <w:bCs/>
          <w:shd w:val="clear" w:color="auto" w:fill="FFFFFF"/>
          <w:lang w:val="hy-AM"/>
        </w:rPr>
        <w:t xml:space="preserve"> N 176-Ն և Հայաստանի Հանրապետության ֆինանսների և էկոնոմիկայի նախարարի 2007 թվականի մարտի 28-ի N 324-Ն հրամանները ուժը կորցրած ճանաչելու մասին</w:t>
      </w:r>
      <w:r w:rsidRPr="00DA3DB2">
        <w:rPr>
          <w:rFonts w:ascii="GHEA Grapalat" w:eastAsia="Times New Roman" w:hAnsi="GHEA Grapalat" w:cs="Times New Roman"/>
          <w:lang w:val="hy-AM"/>
        </w:rPr>
        <w:t>»</w:t>
      </w:r>
    </w:p>
  </w:footnote>
  <w:footnote w:id="2">
    <w:p w14:paraId="3395503D" w14:textId="621FB91C" w:rsidR="009523EB" w:rsidRDefault="009523EB" w:rsidP="00781670">
      <w:pPr>
        <w:pStyle w:val="FootnoteText"/>
        <w:jc w:val="both"/>
      </w:pPr>
      <w:r>
        <w:rPr>
          <w:rStyle w:val="FootnoteReference"/>
        </w:rPr>
        <w:footnoteRef/>
      </w:r>
      <w:r>
        <w:t xml:space="preserve"> </w:t>
      </w:r>
      <w:r w:rsidRPr="00DA3DB2">
        <w:rPr>
          <w:rFonts w:ascii="GHEA Grapalat" w:hAnsi="GHEA Grapalat"/>
          <w:lang w:val="hy-AM"/>
        </w:rPr>
        <w:t>«Բ</w:t>
      </w:r>
      <w:r w:rsidRPr="00DA3DB2">
        <w:rPr>
          <w:rFonts w:ascii="GHEA Grapalat" w:hAnsi="GHEA Grapalat"/>
          <w:bCs/>
          <w:shd w:val="clear" w:color="auto" w:fill="FFFFFF"/>
          <w:lang w:val="hy-AM"/>
        </w:rPr>
        <w:t>յուջեների կատարման, ինչպես նաև պետական և տեղական ինքնակառավարման մարմինների ու դրանց ենթակա հիմնարկների ֆինանսական գործունեության հետ կապված հաշվետվությունների կազմման, ներկայացման, ամփոփման ընդհանուր պայմանները, հաշվետվությունների առանձին տեսակների կազմման ու ներկայացման առանձնահատկությունների մասին հրահանգը հաստատելու և Հայաստանի Հանրապետության ֆինանսների նախարարի 2015 թվականի ապրիլի 1-ի</w:t>
      </w:r>
      <w:r>
        <w:rPr>
          <w:rFonts w:ascii="GHEA Grapalat" w:hAnsi="GHEA Grapalat"/>
          <w:bCs/>
          <w:shd w:val="clear" w:color="auto" w:fill="FFFFFF"/>
          <w:lang w:val="hy-AM"/>
        </w:rPr>
        <w:t xml:space="preserve"> </w:t>
      </w:r>
      <w:r w:rsidRPr="00DA3DB2">
        <w:rPr>
          <w:rFonts w:ascii="GHEA Grapalat" w:hAnsi="GHEA Grapalat"/>
          <w:bCs/>
          <w:shd w:val="clear" w:color="auto" w:fill="FFFFFF"/>
          <w:lang w:val="hy-AM"/>
        </w:rPr>
        <w:t xml:space="preserve"> N 176-Ն և Հայաստանի Հանրապետության ֆինանսների և էկոնոմիկայի նախարարի 2007 թվականի մարտի 28-ի N 324-Ն հրամանները ուժը կորցրած ճանաչելու մասին</w:t>
      </w:r>
      <w:r w:rsidRPr="00DA3DB2">
        <w:rPr>
          <w:rFonts w:ascii="GHEA Grapalat" w:eastAsia="Times New Roman" w:hAnsi="GHEA Grapalat" w:cs="Times New Roman"/>
          <w:lang w:val="hy-AM"/>
        </w:rPr>
        <w:t>»</w:t>
      </w:r>
    </w:p>
  </w:footnote>
  <w:footnote w:id="3">
    <w:p w14:paraId="3E4728E9" w14:textId="77777777" w:rsidR="009523EB" w:rsidRPr="004E0448" w:rsidRDefault="009523EB">
      <w:pPr>
        <w:rPr>
          <w:lang w:val="hy-AM"/>
        </w:rPr>
      </w:pPr>
    </w:p>
  </w:footnote>
  <w:footnote w:id="4">
    <w:p w14:paraId="54395C30" w14:textId="77777777" w:rsidR="009523EB" w:rsidRPr="00073910" w:rsidRDefault="009523EB" w:rsidP="00610C0E">
      <w:pPr>
        <w:pStyle w:val="FootnoteText"/>
        <w:rPr>
          <w:rFonts w:ascii="Cambria Math" w:hAnsi="Cambria Math"/>
          <w:sz w:val="16"/>
          <w:szCs w:val="16"/>
          <w:lang w:val="hy-AM"/>
        </w:rPr>
      </w:pPr>
      <w:r>
        <w:rPr>
          <w:rStyle w:val="FootnoteReference"/>
        </w:rPr>
        <w:footnoteRef/>
      </w:r>
      <w:r w:rsidRPr="006D2436">
        <w:rPr>
          <w:lang w:val="hy-AM"/>
        </w:rPr>
        <w:t xml:space="preserve"> </w:t>
      </w:r>
      <w:r>
        <w:rPr>
          <w:rFonts w:ascii="GHEA Grapalat" w:hAnsi="GHEA Grapalat"/>
          <w:color w:val="000000"/>
          <w:sz w:val="16"/>
          <w:szCs w:val="16"/>
          <w:shd w:val="clear" w:color="auto" w:fill="FFFFFF"/>
          <w:lang w:val="hy-AM"/>
        </w:rPr>
        <w:t>Ձ</w:t>
      </w:r>
      <w:r w:rsidRPr="00073910">
        <w:rPr>
          <w:rFonts w:ascii="GHEA Grapalat" w:hAnsi="GHEA Grapalat"/>
          <w:color w:val="000000"/>
          <w:sz w:val="16"/>
          <w:szCs w:val="16"/>
          <w:shd w:val="clear" w:color="auto" w:fill="FFFFFF"/>
          <w:lang w:val="hy-AM"/>
        </w:rPr>
        <w:t>ևակերպվել են ավարտական ակտեր</w:t>
      </w:r>
      <w:r>
        <w:rPr>
          <w:rFonts w:ascii="Cambria Math" w:hAnsi="Cambria Math"/>
          <w:color w:val="000000"/>
          <w:sz w:val="16"/>
          <w:szCs w:val="16"/>
          <w:shd w:val="clear" w:color="auto" w:fill="FFFFFF"/>
          <w:lang w:val="hy-AM"/>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0842086"/>
      <w:docPartObj>
        <w:docPartGallery w:val="Page Numbers (Top of Page)"/>
        <w:docPartUnique/>
      </w:docPartObj>
    </w:sdtPr>
    <w:sdtEndPr/>
    <w:sdtContent>
      <w:p w14:paraId="7A9341FF" w14:textId="7ECE8DD9" w:rsidR="009523EB" w:rsidRDefault="009523EB">
        <w:pPr>
          <w:pStyle w:val="Header"/>
          <w:ind w:right="-864"/>
          <w:jc w:val="right"/>
        </w:pPr>
        <w:r>
          <w:ptab w:relativeTo="margin" w:alignment="right" w:leader="none"/>
        </w:r>
        <w:r>
          <w:ptab w:relativeTo="margin" w:alignment="right" w:leader="none"/>
        </w:r>
        <w:r>
          <w:ptab w:relativeTo="margin" w:alignment="right" w:leader="none"/>
        </w:r>
        <w:r>
          <w:rPr>
            <w:noProof/>
            <w:lang w:val="en-GB" w:eastAsia="en-GB"/>
          </w:rPr>
          <mc:AlternateContent>
            <mc:Choice Requires="wpg">
              <w:drawing>
                <wp:inline distT="0" distB="0" distL="0" distR="0" wp14:anchorId="07B15D50" wp14:editId="3A5584A1">
                  <wp:extent cx="396240" cy="720090"/>
                  <wp:effectExtent l="9525" t="9525" r="3810" b="1333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240" cy="720090"/>
                            <a:chOff x="-298" y="691"/>
                            <a:chExt cx="817" cy="296"/>
                          </a:xfrm>
                        </wpg:grpSpPr>
                        <wps:wsp>
                          <wps:cNvPr id="4" name="AutoShape 43"/>
                          <wps:cNvSpPr>
                            <a:spLocks noChangeArrowheads="1"/>
                          </wps:cNvSpPr>
                          <wps:spPr bwMode="auto">
                            <a:xfrm rot="-5400000">
                              <a:off x="-50" y="443"/>
                              <a:ext cx="296" cy="792"/>
                            </a:xfrm>
                            <a:prstGeom prst="roundRect">
                              <a:avLst>
                                <a:gd name="adj" fmla="val 16667"/>
                              </a:avLst>
                            </a:prstGeom>
                            <a:solidFill>
                              <a:schemeClr val="accent5">
                                <a:lumMod val="75000"/>
                                <a:lumOff val="0"/>
                              </a:schemeClr>
                            </a:solidFill>
                            <a:ln w="9525">
                              <a:solidFill>
                                <a:srgbClr val="E4BE84"/>
                              </a:solidFill>
                              <a:round/>
                              <a:headEnd/>
                              <a:tailEnd/>
                            </a:ln>
                          </wps:spPr>
                          <wps:bodyPr rot="0" vert="horz" wrap="square" lIns="91440" tIns="45720" rIns="91440" bIns="45720" anchor="t" anchorCtr="0" upright="1">
                            <a:noAutofit/>
                          </wps:bodyPr>
                        </wps:wsp>
                        <wps:wsp>
                          <wps:cNvPr id="6" name="Text Box 44"/>
                          <wps:cNvSpPr txBox="1">
                            <a:spLocks noChangeArrowheads="1"/>
                          </wps:cNvSpPr>
                          <wps:spPr bwMode="auto">
                            <a:xfrm>
                              <a:off x="-141" y="698"/>
                              <a:ext cx="660"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90ADA" w14:textId="77777777" w:rsidR="009523EB" w:rsidRDefault="009523EB" w:rsidP="00EB4C77">
                                <w:pPr>
                                  <w:jc w:val="center"/>
                                  <w:rPr>
                                    <w:color w:val="FFFFFF" w:themeColor="background1"/>
                                    <w:sz w:val="10"/>
                                    <w:szCs w:val="10"/>
                                  </w:rPr>
                                </w:pPr>
                              </w:p>
                              <w:p w14:paraId="250240A9" w14:textId="3D6CC559" w:rsidR="009523EB" w:rsidRPr="00D333D5" w:rsidRDefault="009523EB" w:rsidP="00EB4C77">
                                <w:pPr>
                                  <w:jc w:val="center"/>
                                  <w:rPr>
                                    <w:rFonts w:ascii="GHEA Grapalat" w:hAnsi="GHEA Grapalat"/>
                                    <w:color w:val="FFFFFF" w:themeColor="background1"/>
                                    <w:sz w:val="24"/>
                                    <w:szCs w:val="24"/>
                                  </w:rPr>
                                </w:pPr>
                                <w:r w:rsidRPr="00D333D5">
                                  <w:rPr>
                                    <w:rFonts w:ascii="GHEA Grapalat" w:hAnsi="GHEA Grapalat"/>
                                    <w:color w:val="FFFFFF" w:themeColor="background1"/>
                                    <w:sz w:val="24"/>
                                    <w:szCs w:val="24"/>
                                  </w:rPr>
                                  <w:fldChar w:fldCharType="begin"/>
                                </w:r>
                                <w:r w:rsidRPr="00D333D5">
                                  <w:rPr>
                                    <w:rFonts w:ascii="GHEA Grapalat" w:hAnsi="GHEA Grapalat"/>
                                    <w:color w:val="FFFFFF" w:themeColor="background1"/>
                                    <w:sz w:val="24"/>
                                    <w:szCs w:val="24"/>
                                  </w:rPr>
                                  <w:instrText xml:space="preserve"> PAGE    \* MERGEFORMAT </w:instrText>
                                </w:r>
                                <w:r w:rsidRPr="00D333D5">
                                  <w:rPr>
                                    <w:rFonts w:ascii="GHEA Grapalat" w:hAnsi="GHEA Grapalat"/>
                                    <w:color w:val="FFFFFF" w:themeColor="background1"/>
                                    <w:sz w:val="24"/>
                                    <w:szCs w:val="24"/>
                                  </w:rPr>
                                  <w:fldChar w:fldCharType="separate"/>
                                </w:r>
                                <w:r w:rsidR="009F50FF" w:rsidRPr="009F50FF">
                                  <w:rPr>
                                    <w:rFonts w:ascii="GHEA Grapalat" w:hAnsi="GHEA Grapalat"/>
                                    <w:b/>
                                    <w:bCs/>
                                    <w:noProof/>
                                    <w:color w:val="FFFFFF" w:themeColor="background1"/>
                                    <w:sz w:val="24"/>
                                    <w:szCs w:val="24"/>
                                  </w:rPr>
                                  <w:t>21</w:t>
                                </w:r>
                                <w:r w:rsidRPr="00D333D5">
                                  <w:rPr>
                                    <w:rFonts w:ascii="GHEA Grapalat" w:hAnsi="GHEA Grapalat"/>
                                    <w:b/>
                                    <w:bCs/>
                                    <w:noProof/>
                                    <w:color w:val="FFFFFF" w:themeColor="background1"/>
                                    <w:sz w:val="24"/>
                                    <w:szCs w:val="24"/>
                                  </w:rPr>
                                  <w:fldChar w:fldCharType="end"/>
                                </w:r>
                              </w:p>
                            </w:txbxContent>
                          </wps:txbx>
                          <wps:bodyPr rot="0" vert="horz" wrap="square" lIns="0" tIns="0" rIns="0" bIns="0" anchor="t" anchorCtr="0" upright="1">
                            <a:noAutofit/>
                          </wps:bodyPr>
                        </wps:wsp>
                      </wpg:wgp>
                    </a:graphicData>
                  </a:graphic>
                </wp:inline>
              </w:drawing>
            </mc:Choice>
            <mc:Fallback>
              <w:pict>
                <v:group w14:anchorId="07B15D50" id="Group 1" o:spid="_x0000_s1026" style="width:31.2pt;height:56.7pt;mso-position-horizontal-relative:char;mso-position-vertical-relative:line" coordorigin="-298,691" coordsize="817,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pIL5QMAABcKAAAOAAAAZHJzL2Uyb0RvYy54bWy8VltvpDYUfq/U/2DxTriEYQYUskrmElVK&#10;u6vd7Q/wgLm0YFPbEyat+t97fAxkyLZStLvqPIx84/ic73Lg5t25a8kTk6oRPHOCK98hjOeiaHiV&#10;Ob9+PrgbhyhNeUFbwVnmPDPlvLv98YeboU9ZKGrRFkwSCMJVOvSZU2vdp56n8pp1VF2JnnHYLIXs&#10;qIaprLxC0gGid60X+n7sDUIWvRQ5UwpWd3bTucX4Zcly/b4sFdOkzRzITeO/xP+j+fdub2haSdrX&#10;TT6mQb8ii442HC6dQ+2opuQkmy9CdU0uhRKlvspF54mybHKGNUA1gf+qmgcpTj3WUqVD1c8wAbSv&#10;cPrqsPkvTx8kaQrgziGcdkAR3koCA83QVymceJD9p/6DtPXB8FHkvyvY9l7vm3llD5Pj8LMoIBw9&#10;aYHQnEvZmRBQNDkjA88zA+ysSQ6L10kcRsBTDltr4DcZGcproNE85YYJKAp24wQzpGle78eHN8Ha&#10;Phkmscneo6m9E/Mc8zJFgdTUC5rq29D8VNOeIUnKYDWiGU1o3kH5eIRE1xZSPDbhqSyYhIttTXnF&#10;7qQUQ81oAVlhgZD7xQNmooCKf0eXSAECd1eRb34I+gi2uwJQAbXIJkHTCXADlUU7CReY0bSXSj8w&#10;0REzyBzQIi8+gqEwLn16VBoFUYyyocVvDim7FuzzRFsSxHG8HiOOh4GPKaZ5Uom2KQ5N2+LEGJ5t&#10;W0ngYRBNnjOuV3hVe+pASXZ9vTKFoWlh2WgCj+MShMe2YaIg+YsLWk6GzElWoQ262FOyOs5X76P7&#10;/SYaM18cQwTwbkPQnhc41rRp7RgSaDm6wpJkpXYUxTMQhtQACdArAcxayD8dMkDfyRz1x4lK5pD2&#10;Jw6kJ0FkDKBxEq3ABA6RlzvHyx3KcwiVOdohdrjVtrmdetlUNdwUIIZcGB2WjTa2MCKyWY0TcMP/&#10;ZAsQm20yn40A78WZRAj1hciJPsP6lPh39cdF93GDCBoe9pGN1dPkiDgGxE3/CTeTfqfONal3csTC&#10;DAbZpcC5MOpGkRhd0HReGJWCNhx9ZK7HF8ZfiZ/sNyBBNwrjvRv5u517d9hGbnwI1qvd9W673QV/&#10;G1aDKK2bomDcXDO9vILobe1sfI3a1878+lrofWGLA/6+tIW3TANBgFpMuRclBdDV78PEPcSbtRsd&#10;opWbrP2N6wfJfRL7URLtDsuSHhvOvr2kN1oe2+XcQy7bUtdo+Dxpmy5zNnjKauW//D8zYtJ/gQLo&#10;BiyQaDSf6eDWcPp8PINAXhz55j4x94i5P8DA9gYYfMe+ABnj1weWM34pmc+byzmML7/nbv8BAAD/&#10;/wMAUEsDBBQABgAIAAAAIQDdV4w23AAAAAQBAAAPAAAAZHJzL2Rvd25yZXYueG1sTI9Ba8JAEIXv&#10;hf6HZQq91U3USonZiEjbkxSqheJtTMYkmJ0N2TWJ/77TXuzlwfAe732TrkbbqJ46Xzs2EE8iUMS5&#10;K2ouDXzt355eQPmAXGDjmAxcycMqu79LMSncwJ/U70KppIR9ggaqENpEa59XZNFPXEss3sl1FoOc&#10;XamLDgcpt42eRtFCW6xZFipsaVNRft5drIH3AYf1LH7tt+fT5nrYP398b2My5vFhXC9BBRrDLQy/&#10;+IIOmTAd3YULrxoD8kj4U/EW0zmoo2Ti2Rx0lur/8NkPAAAA//8DAFBLAQItABQABgAIAAAAIQC2&#10;gziS/gAAAOEBAAATAAAAAAAAAAAAAAAAAAAAAABbQ29udGVudF9UeXBlc10ueG1sUEsBAi0AFAAG&#10;AAgAAAAhADj9If/WAAAAlAEAAAsAAAAAAAAAAAAAAAAALwEAAF9yZWxzLy5yZWxzUEsBAi0AFAAG&#10;AAgAAAAhAGxakgvlAwAAFwoAAA4AAAAAAAAAAAAAAAAALgIAAGRycy9lMm9Eb2MueG1sUEsBAi0A&#10;FAAGAAgAAAAhAN1XjDbcAAAABAEAAA8AAAAAAAAAAAAAAAAAPwYAAGRycy9kb3ducmV2LnhtbFBL&#10;BQYAAAAABAAEAPMAAABIBwAAAAA=&#10;">
                  <v:roundrect id="AutoShape 43" o:spid="_x0000_s1027" style="position:absolute;left:-50;top:443;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pOjwwAAANoAAAAPAAAAZHJzL2Rvd25yZXYueG1sRI9Pi8Iw&#10;FMTvC36H8ARvmvoHK12jiCL04mFV0OPb5m3btXmpTdT67TeCsMdhZn7DzJetqcSdGldaVjAcRCCI&#10;M6tLzhUcD9v+DITzyBory6TgSQ6Wi87HHBNtH/xF973PRYCwS1BB4X2dSOmyggy6ga2Jg/djG4M+&#10;yCaXusFHgJtKjqJoKg2WHBYKrGldUHbZ34yC0aY83a4Yxzsyq+90fDn/nk+pUr1uu/oE4an1/+F3&#10;O9UKJvC6Em6AXPwBAAD//wMAUEsBAi0AFAAGAAgAAAAhANvh9svuAAAAhQEAABMAAAAAAAAAAAAA&#10;AAAAAAAAAFtDb250ZW50X1R5cGVzXS54bWxQSwECLQAUAAYACAAAACEAWvQsW78AAAAVAQAACwAA&#10;AAAAAAAAAAAAAAAfAQAAX3JlbHMvLnJlbHNQSwECLQAUAAYACAAAACEA33KTo8MAAADaAAAADwAA&#10;AAAAAAAAAAAAAAAHAgAAZHJzL2Rvd25yZXYueG1sUEsFBgAAAAADAAMAtwAAAPcCAAAAAA==&#10;" fillcolor="#2f5496 [2408]" strokecolor="#e4be84"/>
                  <v:shapetype id="_x0000_t202" coordsize="21600,21600" o:spt="202" path="m,l,21600r21600,l21600,xe">
                    <v:stroke joinstyle="miter"/>
                    <v:path gradientshapeok="t" o:connecttype="rect"/>
                  </v:shapetype>
                  <v:shape id="Text Box 44" o:spid="_x0000_s1028" type="#_x0000_t202" style="position:absolute;left:-141;top:698;width:660;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A590ADA" w14:textId="77777777" w:rsidR="009523EB" w:rsidRDefault="009523EB" w:rsidP="00EB4C77">
                          <w:pPr>
                            <w:jc w:val="center"/>
                            <w:rPr>
                              <w:color w:val="FFFFFF" w:themeColor="background1"/>
                              <w:sz w:val="10"/>
                              <w:szCs w:val="10"/>
                            </w:rPr>
                          </w:pPr>
                        </w:p>
                        <w:p w14:paraId="250240A9" w14:textId="3D6CC559" w:rsidR="009523EB" w:rsidRPr="00D333D5" w:rsidRDefault="009523EB" w:rsidP="00EB4C77">
                          <w:pPr>
                            <w:jc w:val="center"/>
                            <w:rPr>
                              <w:rFonts w:ascii="GHEA Grapalat" w:hAnsi="GHEA Grapalat"/>
                              <w:color w:val="FFFFFF" w:themeColor="background1"/>
                              <w:sz w:val="24"/>
                              <w:szCs w:val="24"/>
                            </w:rPr>
                          </w:pPr>
                          <w:r w:rsidRPr="00D333D5">
                            <w:rPr>
                              <w:rFonts w:ascii="GHEA Grapalat" w:hAnsi="GHEA Grapalat"/>
                              <w:color w:val="FFFFFF" w:themeColor="background1"/>
                              <w:sz w:val="24"/>
                              <w:szCs w:val="24"/>
                            </w:rPr>
                            <w:fldChar w:fldCharType="begin"/>
                          </w:r>
                          <w:r w:rsidRPr="00D333D5">
                            <w:rPr>
                              <w:rFonts w:ascii="GHEA Grapalat" w:hAnsi="GHEA Grapalat"/>
                              <w:color w:val="FFFFFF" w:themeColor="background1"/>
                              <w:sz w:val="24"/>
                              <w:szCs w:val="24"/>
                            </w:rPr>
                            <w:instrText xml:space="preserve"> PAGE    \* MERGEFORMAT </w:instrText>
                          </w:r>
                          <w:r w:rsidRPr="00D333D5">
                            <w:rPr>
                              <w:rFonts w:ascii="GHEA Grapalat" w:hAnsi="GHEA Grapalat"/>
                              <w:color w:val="FFFFFF" w:themeColor="background1"/>
                              <w:sz w:val="24"/>
                              <w:szCs w:val="24"/>
                            </w:rPr>
                            <w:fldChar w:fldCharType="separate"/>
                          </w:r>
                          <w:r w:rsidR="009F50FF" w:rsidRPr="009F50FF">
                            <w:rPr>
                              <w:rFonts w:ascii="GHEA Grapalat" w:hAnsi="GHEA Grapalat"/>
                              <w:b/>
                              <w:bCs/>
                              <w:noProof/>
                              <w:color w:val="FFFFFF" w:themeColor="background1"/>
                              <w:sz w:val="24"/>
                              <w:szCs w:val="24"/>
                            </w:rPr>
                            <w:t>21</w:t>
                          </w:r>
                          <w:r w:rsidRPr="00D333D5">
                            <w:rPr>
                              <w:rFonts w:ascii="GHEA Grapalat" w:hAnsi="GHEA Grapalat"/>
                              <w:b/>
                              <w:bCs/>
                              <w:noProof/>
                              <w:color w:val="FFFFFF" w:themeColor="background1"/>
                              <w:sz w:val="24"/>
                              <w:szCs w:val="24"/>
                            </w:rPr>
                            <w:fldChar w:fldCharType="end"/>
                          </w:r>
                        </w:p>
                      </w:txbxContent>
                    </v:textbox>
                  </v:shape>
                  <w10:anchorlock/>
                </v:group>
              </w:pict>
            </mc:Fallback>
          </mc:AlternateContent>
        </w:r>
      </w:p>
    </w:sdtContent>
  </w:sdt>
  <w:p w14:paraId="7E57DEED" w14:textId="77777777" w:rsidR="009523EB" w:rsidRDefault="009523E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820"/>
    <w:multiLevelType w:val="hybridMultilevel"/>
    <w:tmpl w:val="7B78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107C8"/>
    <w:multiLevelType w:val="hybridMultilevel"/>
    <w:tmpl w:val="C8A646D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 w15:restartNumberingAfterBreak="0">
    <w:nsid w:val="06673F15"/>
    <w:multiLevelType w:val="hybridMultilevel"/>
    <w:tmpl w:val="6CE29D4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F7528"/>
    <w:multiLevelType w:val="hybridMultilevel"/>
    <w:tmpl w:val="E51ACCF8"/>
    <w:lvl w:ilvl="0" w:tplc="4058EC46">
      <w:start w:val="5"/>
      <w:numFmt w:val="decimal"/>
      <w:lvlText w:val="%1."/>
      <w:lvlJc w:val="left"/>
      <w:pPr>
        <w:ind w:left="720" w:hanging="360"/>
      </w:pPr>
      <w:rPr>
        <w:rFonts w:hint="default"/>
        <w:color w:val="auto"/>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66540"/>
    <w:multiLevelType w:val="hybridMultilevel"/>
    <w:tmpl w:val="2EF28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924EA0"/>
    <w:multiLevelType w:val="multilevel"/>
    <w:tmpl w:val="7312EA22"/>
    <w:lvl w:ilvl="0">
      <w:start w:val="1"/>
      <w:numFmt w:val="decimal"/>
      <w:lvlText w:val="%1."/>
      <w:lvlJc w:val="left"/>
      <w:pPr>
        <w:ind w:left="720" w:hanging="360"/>
      </w:pPr>
      <w:rPr>
        <w:rFonts w:ascii="GHEA Grapalat" w:hAnsi="GHEA Grapalat" w:hint="default"/>
        <w:b/>
        <w:sz w:val="24"/>
        <w:szCs w:val="24"/>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C7B2DE8"/>
    <w:multiLevelType w:val="hybridMultilevel"/>
    <w:tmpl w:val="9D72AC92"/>
    <w:lvl w:ilvl="0" w:tplc="FDC882D2">
      <w:start w:val="1"/>
      <w:numFmt w:val="decimal"/>
      <w:lvlText w:val="%1."/>
      <w:lvlJc w:val="left"/>
      <w:pPr>
        <w:ind w:left="1211" w:hanging="360"/>
      </w:pPr>
      <w:rPr>
        <w:rFonts w:ascii="GHEA Grapalat" w:eastAsiaTheme="minorEastAsia" w:hAnsi="GHEA Grapalat" w:cstheme="minorBidi"/>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2C8B7F5E"/>
    <w:multiLevelType w:val="hybridMultilevel"/>
    <w:tmpl w:val="0868EEF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15:restartNumberingAfterBreak="0">
    <w:nsid w:val="2FA33012"/>
    <w:multiLevelType w:val="hybridMultilevel"/>
    <w:tmpl w:val="882EF0CC"/>
    <w:lvl w:ilvl="0" w:tplc="DDE428BE">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C72287"/>
    <w:multiLevelType w:val="hybridMultilevel"/>
    <w:tmpl w:val="100E567E"/>
    <w:lvl w:ilvl="0" w:tplc="991EB95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3B9B70D2"/>
    <w:multiLevelType w:val="multilevel"/>
    <w:tmpl w:val="CCAEC5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DC97974"/>
    <w:multiLevelType w:val="hybridMultilevel"/>
    <w:tmpl w:val="60F4EC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FCD5DF0"/>
    <w:multiLevelType w:val="hybridMultilevel"/>
    <w:tmpl w:val="3EBAD984"/>
    <w:lvl w:ilvl="0" w:tplc="0409000F">
      <w:start w:val="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B864FB"/>
    <w:multiLevelType w:val="hybridMultilevel"/>
    <w:tmpl w:val="375C37BE"/>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4" w15:restartNumberingAfterBreak="0">
    <w:nsid w:val="4B2F1148"/>
    <w:multiLevelType w:val="hybridMultilevel"/>
    <w:tmpl w:val="6A0A7B5E"/>
    <w:lvl w:ilvl="0" w:tplc="ABAA16AE">
      <w:start w:val="1"/>
      <w:numFmt w:val="decimal"/>
      <w:lvlText w:val="%1."/>
      <w:lvlJc w:val="left"/>
      <w:pPr>
        <w:ind w:left="435" w:hanging="360"/>
      </w:pPr>
      <w:rPr>
        <w:rFonts w:hint="default"/>
        <w:sz w:val="22"/>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5" w15:restartNumberingAfterBreak="0">
    <w:nsid w:val="506F0B8E"/>
    <w:multiLevelType w:val="hybridMultilevel"/>
    <w:tmpl w:val="FF1C6D46"/>
    <w:lvl w:ilvl="0" w:tplc="89FC1C40">
      <w:start w:val="1"/>
      <w:numFmt w:val="bullet"/>
      <w:lvlText w:val=""/>
      <w:lvlJc w:val="left"/>
      <w:pPr>
        <w:ind w:left="489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0894ED0"/>
    <w:multiLevelType w:val="multilevel"/>
    <w:tmpl w:val="7EBC78FA"/>
    <w:lvl w:ilvl="0">
      <w:start w:val="1"/>
      <w:numFmt w:val="decimal"/>
      <w:lvlText w:val="%1."/>
      <w:lvlJc w:val="left"/>
      <w:pPr>
        <w:ind w:left="360" w:hanging="360"/>
      </w:pPr>
      <w:rPr>
        <w:rFonts w:hint="default"/>
        <w:b/>
        <w:strike w:val="0"/>
        <w:sz w:val="28"/>
        <w:szCs w:val="28"/>
      </w:rPr>
    </w:lvl>
    <w:lvl w:ilvl="1">
      <w:start w:val="2"/>
      <w:numFmt w:val="decimal"/>
      <w:isLgl/>
      <w:lvlText w:val="%1.%2"/>
      <w:lvlJc w:val="left"/>
      <w:pPr>
        <w:ind w:left="876" w:hanging="51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0C83E13"/>
    <w:multiLevelType w:val="hybridMultilevel"/>
    <w:tmpl w:val="323EE63C"/>
    <w:lvl w:ilvl="0" w:tplc="46EE76E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954533E"/>
    <w:multiLevelType w:val="hybridMultilevel"/>
    <w:tmpl w:val="8F088C26"/>
    <w:lvl w:ilvl="0" w:tplc="04090001">
      <w:start w:val="1"/>
      <w:numFmt w:val="bullet"/>
      <w:lvlText w:val=""/>
      <w:lvlJc w:val="left"/>
      <w:pPr>
        <w:ind w:left="1169" w:hanging="360"/>
      </w:pPr>
      <w:rPr>
        <w:rFonts w:ascii="Symbol" w:hAnsi="Symbol" w:hint="default"/>
      </w:rPr>
    </w:lvl>
    <w:lvl w:ilvl="1" w:tplc="04090003" w:tentative="1">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19" w15:restartNumberingAfterBreak="0">
    <w:nsid w:val="7AA568D6"/>
    <w:multiLevelType w:val="hybridMultilevel"/>
    <w:tmpl w:val="684E18B8"/>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0" w15:restartNumberingAfterBreak="0">
    <w:nsid w:val="7DC123E0"/>
    <w:multiLevelType w:val="hybridMultilevel"/>
    <w:tmpl w:val="D7BA806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EEA2887"/>
    <w:multiLevelType w:val="hybridMultilevel"/>
    <w:tmpl w:val="F954BC2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7F041B0E"/>
    <w:multiLevelType w:val="hybridMultilevel"/>
    <w:tmpl w:val="4E8E01B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6"/>
  </w:num>
  <w:num w:numId="2">
    <w:abstractNumId w:val="5"/>
  </w:num>
  <w:num w:numId="3">
    <w:abstractNumId w:val="20"/>
  </w:num>
  <w:num w:numId="4">
    <w:abstractNumId w:val="13"/>
  </w:num>
  <w:num w:numId="5">
    <w:abstractNumId w:val="21"/>
  </w:num>
  <w:num w:numId="6">
    <w:abstractNumId w:val="15"/>
  </w:num>
  <w:num w:numId="7">
    <w:abstractNumId w:val="9"/>
  </w:num>
  <w:num w:numId="8">
    <w:abstractNumId w:val="1"/>
  </w:num>
  <w:num w:numId="9">
    <w:abstractNumId w:val="2"/>
  </w:num>
  <w:num w:numId="10">
    <w:abstractNumId w:val="8"/>
  </w:num>
  <w:num w:numId="11">
    <w:abstractNumId w:val="3"/>
  </w:num>
  <w:num w:numId="12">
    <w:abstractNumId w:val="19"/>
  </w:num>
  <w:num w:numId="13">
    <w:abstractNumId w:val="18"/>
  </w:num>
  <w:num w:numId="14">
    <w:abstractNumId w:val="11"/>
  </w:num>
  <w:num w:numId="15">
    <w:abstractNumId w:val="0"/>
  </w:num>
  <w:num w:numId="16">
    <w:abstractNumId w:val="14"/>
  </w:num>
  <w:num w:numId="17">
    <w:abstractNumId w:val="17"/>
  </w:num>
  <w:num w:numId="18">
    <w:abstractNumId w:val="7"/>
  </w:num>
  <w:num w:numId="19">
    <w:abstractNumId w:val="22"/>
  </w:num>
  <w:num w:numId="20">
    <w:abstractNumId w:val="4"/>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0"/>
  <w:activeWritingStyle w:appName="MSWord" w:lang="ru-RU"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GB" w:vendorID="64" w:dllVersion="6" w:nlCheck="1" w:checkStyle="0"/>
  <w:activeWritingStyle w:appName="MSWord" w:lang="en-US" w:vendorID="64" w:dllVersion="131078" w:nlCheck="1" w:checkStyle="0"/>
  <w:activeWritingStyle w:appName="MSWord" w:lang="ru-RU"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F8C"/>
    <w:rsid w:val="0000029C"/>
    <w:rsid w:val="0000034A"/>
    <w:rsid w:val="0000055C"/>
    <w:rsid w:val="000005B6"/>
    <w:rsid w:val="000005D2"/>
    <w:rsid w:val="00000791"/>
    <w:rsid w:val="00001556"/>
    <w:rsid w:val="000023AF"/>
    <w:rsid w:val="00002573"/>
    <w:rsid w:val="000030ED"/>
    <w:rsid w:val="0000352F"/>
    <w:rsid w:val="000040C1"/>
    <w:rsid w:val="0000421C"/>
    <w:rsid w:val="00004B07"/>
    <w:rsid w:val="000061E5"/>
    <w:rsid w:val="0001052D"/>
    <w:rsid w:val="000105B2"/>
    <w:rsid w:val="00010B79"/>
    <w:rsid w:val="00010CF4"/>
    <w:rsid w:val="0001106A"/>
    <w:rsid w:val="0001176B"/>
    <w:rsid w:val="000117DF"/>
    <w:rsid w:val="00011AFB"/>
    <w:rsid w:val="00011EEC"/>
    <w:rsid w:val="00012055"/>
    <w:rsid w:val="0001293F"/>
    <w:rsid w:val="00012E2D"/>
    <w:rsid w:val="00013640"/>
    <w:rsid w:val="00014A87"/>
    <w:rsid w:val="00014CD9"/>
    <w:rsid w:val="000152AD"/>
    <w:rsid w:val="000153AD"/>
    <w:rsid w:val="0001550B"/>
    <w:rsid w:val="00017130"/>
    <w:rsid w:val="0001755E"/>
    <w:rsid w:val="0001780A"/>
    <w:rsid w:val="00020041"/>
    <w:rsid w:val="00020434"/>
    <w:rsid w:val="0002171B"/>
    <w:rsid w:val="00021DB0"/>
    <w:rsid w:val="00022128"/>
    <w:rsid w:val="00022AAA"/>
    <w:rsid w:val="0002346D"/>
    <w:rsid w:val="0002380B"/>
    <w:rsid w:val="000238CF"/>
    <w:rsid w:val="00023DDC"/>
    <w:rsid w:val="00023ED3"/>
    <w:rsid w:val="00024851"/>
    <w:rsid w:val="0002492C"/>
    <w:rsid w:val="000250EB"/>
    <w:rsid w:val="00025DE1"/>
    <w:rsid w:val="00025FEC"/>
    <w:rsid w:val="00026574"/>
    <w:rsid w:val="00026A40"/>
    <w:rsid w:val="00026B04"/>
    <w:rsid w:val="00027512"/>
    <w:rsid w:val="00027D03"/>
    <w:rsid w:val="00027DF6"/>
    <w:rsid w:val="00030233"/>
    <w:rsid w:val="000308B3"/>
    <w:rsid w:val="0003124A"/>
    <w:rsid w:val="00032D81"/>
    <w:rsid w:val="000344E8"/>
    <w:rsid w:val="00034BAB"/>
    <w:rsid w:val="00034E6F"/>
    <w:rsid w:val="00034FFC"/>
    <w:rsid w:val="0003563B"/>
    <w:rsid w:val="00035A05"/>
    <w:rsid w:val="00035AD2"/>
    <w:rsid w:val="0003660E"/>
    <w:rsid w:val="00036621"/>
    <w:rsid w:val="0003721D"/>
    <w:rsid w:val="000374FF"/>
    <w:rsid w:val="00037EBC"/>
    <w:rsid w:val="0004068E"/>
    <w:rsid w:val="0004074C"/>
    <w:rsid w:val="00041E88"/>
    <w:rsid w:val="00041F22"/>
    <w:rsid w:val="00044268"/>
    <w:rsid w:val="00044507"/>
    <w:rsid w:val="00044B26"/>
    <w:rsid w:val="0004623D"/>
    <w:rsid w:val="000462B2"/>
    <w:rsid w:val="00046B55"/>
    <w:rsid w:val="00046BF0"/>
    <w:rsid w:val="000471DC"/>
    <w:rsid w:val="000508C7"/>
    <w:rsid w:val="00050A31"/>
    <w:rsid w:val="000510E0"/>
    <w:rsid w:val="00051E60"/>
    <w:rsid w:val="00051F45"/>
    <w:rsid w:val="00051FCD"/>
    <w:rsid w:val="00052241"/>
    <w:rsid w:val="000524B3"/>
    <w:rsid w:val="00052816"/>
    <w:rsid w:val="00052FF6"/>
    <w:rsid w:val="000531DA"/>
    <w:rsid w:val="00053C48"/>
    <w:rsid w:val="00054429"/>
    <w:rsid w:val="000552CF"/>
    <w:rsid w:val="000565F3"/>
    <w:rsid w:val="00056ED8"/>
    <w:rsid w:val="00057B80"/>
    <w:rsid w:val="00060116"/>
    <w:rsid w:val="00060188"/>
    <w:rsid w:val="0006035A"/>
    <w:rsid w:val="00060690"/>
    <w:rsid w:val="00060B04"/>
    <w:rsid w:val="00060DB1"/>
    <w:rsid w:val="000614D8"/>
    <w:rsid w:val="00061D88"/>
    <w:rsid w:val="00062B5F"/>
    <w:rsid w:val="00063D58"/>
    <w:rsid w:val="00063ED0"/>
    <w:rsid w:val="0006405F"/>
    <w:rsid w:val="00064D55"/>
    <w:rsid w:val="0006502E"/>
    <w:rsid w:val="00065EB2"/>
    <w:rsid w:val="00065F7F"/>
    <w:rsid w:val="0006611B"/>
    <w:rsid w:val="0006620D"/>
    <w:rsid w:val="00067589"/>
    <w:rsid w:val="000678BC"/>
    <w:rsid w:val="00067AF0"/>
    <w:rsid w:val="00070EC9"/>
    <w:rsid w:val="00071E5A"/>
    <w:rsid w:val="00072D35"/>
    <w:rsid w:val="00073803"/>
    <w:rsid w:val="00073A4A"/>
    <w:rsid w:val="00073F2F"/>
    <w:rsid w:val="00074409"/>
    <w:rsid w:val="00074DE1"/>
    <w:rsid w:val="0007529A"/>
    <w:rsid w:val="00075805"/>
    <w:rsid w:val="00075B40"/>
    <w:rsid w:val="00077519"/>
    <w:rsid w:val="0007759D"/>
    <w:rsid w:val="00077B9F"/>
    <w:rsid w:val="00080261"/>
    <w:rsid w:val="0008052D"/>
    <w:rsid w:val="0008094B"/>
    <w:rsid w:val="000809F8"/>
    <w:rsid w:val="00081610"/>
    <w:rsid w:val="0008180A"/>
    <w:rsid w:val="00082023"/>
    <w:rsid w:val="0008229B"/>
    <w:rsid w:val="0008248A"/>
    <w:rsid w:val="0008249E"/>
    <w:rsid w:val="0008467D"/>
    <w:rsid w:val="00084F4C"/>
    <w:rsid w:val="00084FC7"/>
    <w:rsid w:val="00085685"/>
    <w:rsid w:val="000858B6"/>
    <w:rsid w:val="00085D82"/>
    <w:rsid w:val="000860A2"/>
    <w:rsid w:val="00086B12"/>
    <w:rsid w:val="00086C9F"/>
    <w:rsid w:val="00086EC7"/>
    <w:rsid w:val="000870AF"/>
    <w:rsid w:val="00087864"/>
    <w:rsid w:val="00090280"/>
    <w:rsid w:val="00090ADA"/>
    <w:rsid w:val="00090E3F"/>
    <w:rsid w:val="000910C9"/>
    <w:rsid w:val="00091BFE"/>
    <w:rsid w:val="00092182"/>
    <w:rsid w:val="0009224B"/>
    <w:rsid w:val="00092BF7"/>
    <w:rsid w:val="00092DC4"/>
    <w:rsid w:val="00092ED2"/>
    <w:rsid w:val="00092F10"/>
    <w:rsid w:val="000933DC"/>
    <w:rsid w:val="00093A4B"/>
    <w:rsid w:val="00093C86"/>
    <w:rsid w:val="00093F41"/>
    <w:rsid w:val="00094F90"/>
    <w:rsid w:val="00095803"/>
    <w:rsid w:val="00095D7E"/>
    <w:rsid w:val="00096524"/>
    <w:rsid w:val="00096749"/>
    <w:rsid w:val="00096DE3"/>
    <w:rsid w:val="00097C7B"/>
    <w:rsid w:val="00097DB9"/>
    <w:rsid w:val="000A02DF"/>
    <w:rsid w:val="000A0F17"/>
    <w:rsid w:val="000A13FD"/>
    <w:rsid w:val="000A1C64"/>
    <w:rsid w:val="000A23EC"/>
    <w:rsid w:val="000A26EF"/>
    <w:rsid w:val="000A31ED"/>
    <w:rsid w:val="000A342E"/>
    <w:rsid w:val="000A4225"/>
    <w:rsid w:val="000A4C64"/>
    <w:rsid w:val="000A566A"/>
    <w:rsid w:val="000A6E61"/>
    <w:rsid w:val="000A7B48"/>
    <w:rsid w:val="000B0BC6"/>
    <w:rsid w:val="000B1EDD"/>
    <w:rsid w:val="000B2EB0"/>
    <w:rsid w:val="000B3FB7"/>
    <w:rsid w:val="000B4154"/>
    <w:rsid w:val="000B52CA"/>
    <w:rsid w:val="000B5C97"/>
    <w:rsid w:val="000B5E7C"/>
    <w:rsid w:val="000B5F36"/>
    <w:rsid w:val="000B63FD"/>
    <w:rsid w:val="000B720A"/>
    <w:rsid w:val="000B7716"/>
    <w:rsid w:val="000B7B8A"/>
    <w:rsid w:val="000C0305"/>
    <w:rsid w:val="000C0386"/>
    <w:rsid w:val="000C05BC"/>
    <w:rsid w:val="000C0BDB"/>
    <w:rsid w:val="000C0E63"/>
    <w:rsid w:val="000C1DD4"/>
    <w:rsid w:val="000C2C8F"/>
    <w:rsid w:val="000C35A4"/>
    <w:rsid w:val="000C39B8"/>
    <w:rsid w:val="000C3AD3"/>
    <w:rsid w:val="000C4002"/>
    <w:rsid w:val="000C44AB"/>
    <w:rsid w:val="000C4F67"/>
    <w:rsid w:val="000C7DC6"/>
    <w:rsid w:val="000D0D74"/>
    <w:rsid w:val="000D0E7C"/>
    <w:rsid w:val="000D0ED5"/>
    <w:rsid w:val="000D115B"/>
    <w:rsid w:val="000D17BB"/>
    <w:rsid w:val="000D1BDA"/>
    <w:rsid w:val="000D22CC"/>
    <w:rsid w:val="000D2609"/>
    <w:rsid w:val="000D3246"/>
    <w:rsid w:val="000D4199"/>
    <w:rsid w:val="000D419E"/>
    <w:rsid w:val="000D4311"/>
    <w:rsid w:val="000D43A4"/>
    <w:rsid w:val="000D459F"/>
    <w:rsid w:val="000D4F49"/>
    <w:rsid w:val="000D50CA"/>
    <w:rsid w:val="000D5432"/>
    <w:rsid w:val="000D5458"/>
    <w:rsid w:val="000D5825"/>
    <w:rsid w:val="000D61DB"/>
    <w:rsid w:val="000D6D8A"/>
    <w:rsid w:val="000E070B"/>
    <w:rsid w:val="000E084B"/>
    <w:rsid w:val="000E0F16"/>
    <w:rsid w:val="000E1626"/>
    <w:rsid w:val="000E17AF"/>
    <w:rsid w:val="000E2755"/>
    <w:rsid w:val="000E2CC7"/>
    <w:rsid w:val="000E2F90"/>
    <w:rsid w:val="000E4F8A"/>
    <w:rsid w:val="000E540E"/>
    <w:rsid w:val="000E5A0E"/>
    <w:rsid w:val="000E6029"/>
    <w:rsid w:val="000E63C8"/>
    <w:rsid w:val="000E64A1"/>
    <w:rsid w:val="000F0072"/>
    <w:rsid w:val="000F0565"/>
    <w:rsid w:val="000F09B3"/>
    <w:rsid w:val="000F09D9"/>
    <w:rsid w:val="000F0B09"/>
    <w:rsid w:val="000F0CFC"/>
    <w:rsid w:val="000F2470"/>
    <w:rsid w:val="000F2598"/>
    <w:rsid w:val="000F265D"/>
    <w:rsid w:val="000F284C"/>
    <w:rsid w:val="000F32A7"/>
    <w:rsid w:val="000F348A"/>
    <w:rsid w:val="000F41E5"/>
    <w:rsid w:val="000F42DF"/>
    <w:rsid w:val="000F48CE"/>
    <w:rsid w:val="000F4E6C"/>
    <w:rsid w:val="000F4F89"/>
    <w:rsid w:val="000F59D4"/>
    <w:rsid w:val="000F6D67"/>
    <w:rsid w:val="000F7F67"/>
    <w:rsid w:val="00100F44"/>
    <w:rsid w:val="001012B4"/>
    <w:rsid w:val="001021E4"/>
    <w:rsid w:val="00102725"/>
    <w:rsid w:val="0010277E"/>
    <w:rsid w:val="00102896"/>
    <w:rsid w:val="0010311B"/>
    <w:rsid w:val="00103349"/>
    <w:rsid w:val="0010357D"/>
    <w:rsid w:val="001039E6"/>
    <w:rsid w:val="00104280"/>
    <w:rsid w:val="0010493A"/>
    <w:rsid w:val="00104D65"/>
    <w:rsid w:val="00105696"/>
    <w:rsid w:val="001056B5"/>
    <w:rsid w:val="00105B06"/>
    <w:rsid w:val="00106BD2"/>
    <w:rsid w:val="00106E24"/>
    <w:rsid w:val="0010756E"/>
    <w:rsid w:val="00110809"/>
    <w:rsid w:val="001113DD"/>
    <w:rsid w:val="001114B7"/>
    <w:rsid w:val="0011216C"/>
    <w:rsid w:val="00112340"/>
    <w:rsid w:val="001127B7"/>
    <w:rsid w:val="0011293F"/>
    <w:rsid w:val="00112E20"/>
    <w:rsid w:val="00112EDA"/>
    <w:rsid w:val="00113A8D"/>
    <w:rsid w:val="00113BE7"/>
    <w:rsid w:val="00113E1B"/>
    <w:rsid w:val="0011441A"/>
    <w:rsid w:val="00114568"/>
    <w:rsid w:val="00114C4A"/>
    <w:rsid w:val="00114F2B"/>
    <w:rsid w:val="001156AC"/>
    <w:rsid w:val="0011574D"/>
    <w:rsid w:val="00115F55"/>
    <w:rsid w:val="00116062"/>
    <w:rsid w:val="00117239"/>
    <w:rsid w:val="0011767D"/>
    <w:rsid w:val="00117BBC"/>
    <w:rsid w:val="00117E21"/>
    <w:rsid w:val="00120955"/>
    <w:rsid w:val="001209CB"/>
    <w:rsid w:val="001212DC"/>
    <w:rsid w:val="00121B48"/>
    <w:rsid w:val="00122675"/>
    <w:rsid w:val="001236E6"/>
    <w:rsid w:val="00124194"/>
    <w:rsid w:val="001243E3"/>
    <w:rsid w:val="00125041"/>
    <w:rsid w:val="001253EE"/>
    <w:rsid w:val="00126002"/>
    <w:rsid w:val="00126362"/>
    <w:rsid w:val="00126580"/>
    <w:rsid w:val="00126DE9"/>
    <w:rsid w:val="00126E34"/>
    <w:rsid w:val="00126F44"/>
    <w:rsid w:val="001272D7"/>
    <w:rsid w:val="0012756B"/>
    <w:rsid w:val="00127660"/>
    <w:rsid w:val="00127C1B"/>
    <w:rsid w:val="00130180"/>
    <w:rsid w:val="00130501"/>
    <w:rsid w:val="00130A21"/>
    <w:rsid w:val="00130DB1"/>
    <w:rsid w:val="001312E6"/>
    <w:rsid w:val="00131485"/>
    <w:rsid w:val="00131541"/>
    <w:rsid w:val="001319C7"/>
    <w:rsid w:val="00131C3B"/>
    <w:rsid w:val="00132659"/>
    <w:rsid w:val="00133432"/>
    <w:rsid w:val="00133999"/>
    <w:rsid w:val="00133C8A"/>
    <w:rsid w:val="00133E01"/>
    <w:rsid w:val="00134C7C"/>
    <w:rsid w:val="00134CDA"/>
    <w:rsid w:val="001351F5"/>
    <w:rsid w:val="001359A9"/>
    <w:rsid w:val="001364D0"/>
    <w:rsid w:val="00137322"/>
    <w:rsid w:val="001373EB"/>
    <w:rsid w:val="0013747B"/>
    <w:rsid w:val="00137738"/>
    <w:rsid w:val="001377A0"/>
    <w:rsid w:val="00137D3C"/>
    <w:rsid w:val="00137EE4"/>
    <w:rsid w:val="0014042C"/>
    <w:rsid w:val="00140A53"/>
    <w:rsid w:val="00141952"/>
    <w:rsid w:val="0014314F"/>
    <w:rsid w:val="0014496E"/>
    <w:rsid w:val="00144EC5"/>
    <w:rsid w:val="00144F4E"/>
    <w:rsid w:val="001451CD"/>
    <w:rsid w:val="00145A0A"/>
    <w:rsid w:val="0015012D"/>
    <w:rsid w:val="00150F98"/>
    <w:rsid w:val="001510D1"/>
    <w:rsid w:val="00151618"/>
    <w:rsid w:val="00151DBE"/>
    <w:rsid w:val="00151DE3"/>
    <w:rsid w:val="00152561"/>
    <w:rsid w:val="0015308E"/>
    <w:rsid w:val="001532EA"/>
    <w:rsid w:val="0015347A"/>
    <w:rsid w:val="0015397F"/>
    <w:rsid w:val="001540BE"/>
    <w:rsid w:val="00154456"/>
    <w:rsid w:val="00154CBC"/>
    <w:rsid w:val="0015588D"/>
    <w:rsid w:val="0015611D"/>
    <w:rsid w:val="00156151"/>
    <w:rsid w:val="00156357"/>
    <w:rsid w:val="00156517"/>
    <w:rsid w:val="00156D08"/>
    <w:rsid w:val="00156FC7"/>
    <w:rsid w:val="00157117"/>
    <w:rsid w:val="001578C7"/>
    <w:rsid w:val="00160A5C"/>
    <w:rsid w:val="00160D6F"/>
    <w:rsid w:val="00160F76"/>
    <w:rsid w:val="00161E29"/>
    <w:rsid w:val="001635A6"/>
    <w:rsid w:val="00163DBE"/>
    <w:rsid w:val="00163DE0"/>
    <w:rsid w:val="00165C72"/>
    <w:rsid w:val="001664C9"/>
    <w:rsid w:val="001678AB"/>
    <w:rsid w:val="00167B86"/>
    <w:rsid w:val="00170E85"/>
    <w:rsid w:val="00171818"/>
    <w:rsid w:val="00171952"/>
    <w:rsid w:val="001719E9"/>
    <w:rsid w:val="00171A9B"/>
    <w:rsid w:val="00171F61"/>
    <w:rsid w:val="0017259B"/>
    <w:rsid w:val="00172B7E"/>
    <w:rsid w:val="00172C76"/>
    <w:rsid w:val="001731D0"/>
    <w:rsid w:val="00173DDA"/>
    <w:rsid w:val="00174192"/>
    <w:rsid w:val="00174DAA"/>
    <w:rsid w:val="001765F1"/>
    <w:rsid w:val="00176CA1"/>
    <w:rsid w:val="001775A0"/>
    <w:rsid w:val="00177D51"/>
    <w:rsid w:val="00177E31"/>
    <w:rsid w:val="001802DA"/>
    <w:rsid w:val="00180969"/>
    <w:rsid w:val="001813AF"/>
    <w:rsid w:val="00181672"/>
    <w:rsid w:val="00182377"/>
    <w:rsid w:val="00182382"/>
    <w:rsid w:val="0018243D"/>
    <w:rsid w:val="001825C4"/>
    <w:rsid w:val="0018268C"/>
    <w:rsid w:val="00184174"/>
    <w:rsid w:val="00184A0C"/>
    <w:rsid w:val="00184B48"/>
    <w:rsid w:val="00184CDB"/>
    <w:rsid w:val="00184D96"/>
    <w:rsid w:val="00184DF0"/>
    <w:rsid w:val="00185A2F"/>
    <w:rsid w:val="001867C4"/>
    <w:rsid w:val="00186EF9"/>
    <w:rsid w:val="00187159"/>
    <w:rsid w:val="0018779F"/>
    <w:rsid w:val="00187A68"/>
    <w:rsid w:val="00190A70"/>
    <w:rsid w:val="00190D1B"/>
    <w:rsid w:val="00192191"/>
    <w:rsid w:val="001937EA"/>
    <w:rsid w:val="00193FA1"/>
    <w:rsid w:val="00194BE0"/>
    <w:rsid w:val="00194FD9"/>
    <w:rsid w:val="00195EA2"/>
    <w:rsid w:val="00195F6A"/>
    <w:rsid w:val="00196256"/>
    <w:rsid w:val="001967BE"/>
    <w:rsid w:val="00196FEE"/>
    <w:rsid w:val="001973E4"/>
    <w:rsid w:val="00197473"/>
    <w:rsid w:val="0019768C"/>
    <w:rsid w:val="00197709"/>
    <w:rsid w:val="00197A4F"/>
    <w:rsid w:val="00197FB7"/>
    <w:rsid w:val="001A02F7"/>
    <w:rsid w:val="001A06E9"/>
    <w:rsid w:val="001A154C"/>
    <w:rsid w:val="001A1868"/>
    <w:rsid w:val="001A19A4"/>
    <w:rsid w:val="001A2465"/>
    <w:rsid w:val="001A2656"/>
    <w:rsid w:val="001A34CF"/>
    <w:rsid w:val="001A37E3"/>
    <w:rsid w:val="001A4766"/>
    <w:rsid w:val="001A53E0"/>
    <w:rsid w:val="001A55D6"/>
    <w:rsid w:val="001A65BC"/>
    <w:rsid w:val="001A7022"/>
    <w:rsid w:val="001A7F03"/>
    <w:rsid w:val="001B04C4"/>
    <w:rsid w:val="001B0952"/>
    <w:rsid w:val="001B0C41"/>
    <w:rsid w:val="001B0CFF"/>
    <w:rsid w:val="001B100C"/>
    <w:rsid w:val="001B153A"/>
    <w:rsid w:val="001B1E09"/>
    <w:rsid w:val="001B2A7B"/>
    <w:rsid w:val="001B3099"/>
    <w:rsid w:val="001B30C9"/>
    <w:rsid w:val="001B446A"/>
    <w:rsid w:val="001B4C40"/>
    <w:rsid w:val="001B4EF0"/>
    <w:rsid w:val="001B5D28"/>
    <w:rsid w:val="001B62C5"/>
    <w:rsid w:val="001B69EF"/>
    <w:rsid w:val="001C049B"/>
    <w:rsid w:val="001C04BC"/>
    <w:rsid w:val="001C073D"/>
    <w:rsid w:val="001C07E6"/>
    <w:rsid w:val="001C1B5A"/>
    <w:rsid w:val="001C2123"/>
    <w:rsid w:val="001C2E43"/>
    <w:rsid w:val="001C300C"/>
    <w:rsid w:val="001C4462"/>
    <w:rsid w:val="001C4470"/>
    <w:rsid w:val="001C52CF"/>
    <w:rsid w:val="001C52F4"/>
    <w:rsid w:val="001C65F8"/>
    <w:rsid w:val="001C728B"/>
    <w:rsid w:val="001D02D8"/>
    <w:rsid w:val="001D070C"/>
    <w:rsid w:val="001D1035"/>
    <w:rsid w:val="001D11B3"/>
    <w:rsid w:val="001D11F0"/>
    <w:rsid w:val="001D1AC8"/>
    <w:rsid w:val="001D24F4"/>
    <w:rsid w:val="001D2AB4"/>
    <w:rsid w:val="001D2DBB"/>
    <w:rsid w:val="001D3278"/>
    <w:rsid w:val="001D37D1"/>
    <w:rsid w:val="001D4C8B"/>
    <w:rsid w:val="001D5A7A"/>
    <w:rsid w:val="001D6DB4"/>
    <w:rsid w:val="001D7123"/>
    <w:rsid w:val="001D7D1E"/>
    <w:rsid w:val="001E01E5"/>
    <w:rsid w:val="001E1315"/>
    <w:rsid w:val="001E17A2"/>
    <w:rsid w:val="001E3570"/>
    <w:rsid w:val="001E3D04"/>
    <w:rsid w:val="001E4645"/>
    <w:rsid w:val="001E46A3"/>
    <w:rsid w:val="001E4848"/>
    <w:rsid w:val="001E4D2A"/>
    <w:rsid w:val="001E51D2"/>
    <w:rsid w:val="001E5B54"/>
    <w:rsid w:val="001E632B"/>
    <w:rsid w:val="001E63D7"/>
    <w:rsid w:val="001E63FE"/>
    <w:rsid w:val="001E6857"/>
    <w:rsid w:val="001E71D7"/>
    <w:rsid w:val="001E7518"/>
    <w:rsid w:val="001E7B40"/>
    <w:rsid w:val="001F04EC"/>
    <w:rsid w:val="001F0923"/>
    <w:rsid w:val="001F09D7"/>
    <w:rsid w:val="001F0B16"/>
    <w:rsid w:val="001F16F5"/>
    <w:rsid w:val="001F17F0"/>
    <w:rsid w:val="001F2A0A"/>
    <w:rsid w:val="001F348F"/>
    <w:rsid w:val="001F4710"/>
    <w:rsid w:val="001F615A"/>
    <w:rsid w:val="001F653E"/>
    <w:rsid w:val="001F6DCA"/>
    <w:rsid w:val="001F6FC9"/>
    <w:rsid w:val="001F7661"/>
    <w:rsid w:val="001F79BE"/>
    <w:rsid w:val="001F79FF"/>
    <w:rsid w:val="001F7CC5"/>
    <w:rsid w:val="001F7F08"/>
    <w:rsid w:val="00200724"/>
    <w:rsid w:val="002025C8"/>
    <w:rsid w:val="002029A0"/>
    <w:rsid w:val="0020320A"/>
    <w:rsid w:val="00203D8E"/>
    <w:rsid w:val="00203E4B"/>
    <w:rsid w:val="002040D5"/>
    <w:rsid w:val="002049CF"/>
    <w:rsid w:val="00204E94"/>
    <w:rsid w:val="00206EF6"/>
    <w:rsid w:val="00207372"/>
    <w:rsid w:val="0020738B"/>
    <w:rsid w:val="002073EC"/>
    <w:rsid w:val="002102D8"/>
    <w:rsid w:val="00211B77"/>
    <w:rsid w:val="00211D06"/>
    <w:rsid w:val="0021235E"/>
    <w:rsid w:val="00212858"/>
    <w:rsid w:val="00212BA3"/>
    <w:rsid w:val="00213998"/>
    <w:rsid w:val="002140ED"/>
    <w:rsid w:val="00214731"/>
    <w:rsid w:val="002148EB"/>
    <w:rsid w:val="0021499A"/>
    <w:rsid w:val="00215101"/>
    <w:rsid w:val="00215196"/>
    <w:rsid w:val="00215A89"/>
    <w:rsid w:val="00216B95"/>
    <w:rsid w:val="002173F4"/>
    <w:rsid w:val="0022096A"/>
    <w:rsid w:val="00220BD2"/>
    <w:rsid w:val="0022118D"/>
    <w:rsid w:val="0022123C"/>
    <w:rsid w:val="00221510"/>
    <w:rsid w:val="00221943"/>
    <w:rsid w:val="00221A16"/>
    <w:rsid w:val="00221A5E"/>
    <w:rsid w:val="00222033"/>
    <w:rsid w:val="00222E4D"/>
    <w:rsid w:val="00223037"/>
    <w:rsid w:val="00223B59"/>
    <w:rsid w:val="00223E6D"/>
    <w:rsid w:val="00224580"/>
    <w:rsid w:val="00224E38"/>
    <w:rsid w:val="002253BE"/>
    <w:rsid w:val="00225AE6"/>
    <w:rsid w:val="00225F12"/>
    <w:rsid w:val="00226718"/>
    <w:rsid w:val="00226CDD"/>
    <w:rsid w:val="002270BA"/>
    <w:rsid w:val="00230926"/>
    <w:rsid w:val="002348FB"/>
    <w:rsid w:val="00235571"/>
    <w:rsid w:val="00235D63"/>
    <w:rsid w:val="002363AF"/>
    <w:rsid w:val="00236841"/>
    <w:rsid w:val="002370BC"/>
    <w:rsid w:val="0023723A"/>
    <w:rsid w:val="00237D87"/>
    <w:rsid w:val="00240587"/>
    <w:rsid w:val="00240E6E"/>
    <w:rsid w:val="0024157A"/>
    <w:rsid w:val="00241CB7"/>
    <w:rsid w:val="00241F93"/>
    <w:rsid w:val="002424BA"/>
    <w:rsid w:val="002433D1"/>
    <w:rsid w:val="00243862"/>
    <w:rsid w:val="00243C3F"/>
    <w:rsid w:val="002446CD"/>
    <w:rsid w:val="00244A6E"/>
    <w:rsid w:val="00244B19"/>
    <w:rsid w:val="00244DF1"/>
    <w:rsid w:val="00244E13"/>
    <w:rsid w:val="00244F2E"/>
    <w:rsid w:val="00247132"/>
    <w:rsid w:val="00247688"/>
    <w:rsid w:val="002476D6"/>
    <w:rsid w:val="00247B61"/>
    <w:rsid w:val="0025058C"/>
    <w:rsid w:val="0025335D"/>
    <w:rsid w:val="00253F3E"/>
    <w:rsid w:val="00254587"/>
    <w:rsid w:val="002546FD"/>
    <w:rsid w:val="00254921"/>
    <w:rsid w:val="00254962"/>
    <w:rsid w:val="00254DBD"/>
    <w:rsid w:val="002562EF"/>
    <w:rsid w:val="002566D6"/>
    <w:rsid w:val="00256D9E"/>
    <w:rsid w:val="00256DB5"/>
    <w:rsid w:val="00256F27"/>
    <w:rsid w:val="002572F9"/>
    <w:rsid w:val="00257368"/>
    <w:rsid w:val="00257885"/>
    <w:rsid w:val="00257D70"/>
    <w:rsid w:val="0026155C"/>
    <w:rsid w:val="0026162A"/>
    <w:rsid w:val="00261E8F"/>
    <w:rsid w:val="00263307"/>
    <w:rsid w:val="00263EB0"/>
    <w:rsid w:val="00264B98"/>
    <w:rsid w:val="00264BA3"/>
    <w:rsid w:val="00264D2D"/>
    <w:rsid w:val="00266021"/>
    <w:rsid w:val="00266F12"/>
    <w:rsid w:val="00267BC7"/>
    <w:rsid w:val="00267EAC"/>
    <w:rsid w:val="00267EB3"/>
    <w:rsid w:val="00267EF9"/>
    <w:rsid w:val="00270760"/>
    <w:rsid w:val="002712B3"/>
    <w:rsid w:val="0027168D"/>
    <w:rsid w:val="00271FAA"/>
    <w:rsid w:val="00272F6D"/>
    <w:rsid w:val="002736B0"/>
    <w:rsid w:val="0027439E"/>
    <w:rsid w:val="002744A5"/>
    <w:rsid w:val="002753E9"/>
    <w:rsid w:val="00276ADC"/>
    <w:rsid w:val="00276EB3"/>
    <w:rsid w:val="0027701C"/>
    <w:rsid w:val="0027728D"/>
    <w:rsid w:val="00277DB3"/>
    <w:rsid w:val="00277ED9"/>
    <w:rsid w:val="002801B1"/>
    <w:rsid w:val="0028042D"/>
    <w:rsid w:val="0028082F"/>
    <w:rsid w:val="00280F3C"/>
    <w:rsid w:val="00281D35"/>
    <w:rsid w:val="00281E45"/>
    <w:rsid w:val="00282025"/>
    <w:rsid w:val="00282922"/>
    <w:rsid w:val="00282D0C"/>
    <w:rsid w:val="00282FE5"/>
    <w:rsid w:val="002830C1"/>
    <w:rsid w:val="00283E08"/>
    <w:rsid w:val="0028412E"/>
    <w:rsid w:val="00284BC5"/>
    <w:rsid w:val="00284E85"/>
    <w:rsid w:val="00285393"/>
    <w:rsid w:val="00285E36"/>
    <w:rsid w:val="002861D5"/>
    <w:rsid w:val="002862F9"/>
    <w:rsid w:val="002862FD"/>
    <w:rsid w:val="002879CA"/>
    <w:rsid w:val="002904D6"/>
    <w:rsid w:val="00290A63"/>
    <w:rsid w:val="00290F8A"/>
    <w:rsid w:val="00291F6C"/>
    <w:rsid w:val="00292367"/>
    <w:rsid w:val="0029312B"/>
    <w:rsid w:val="0029369E"/>
    <w:rsid w:val="00293DB3"/>
    <w:rsid w:val="00294498"/>
    <w:rsid w:val="00294AD9"/>
    <w:rsid w:val="00294D93"/>
    <w:rsid w:val="00295E7D"/>
    <w:rsid w:val="00296105"/>
    <w:rsid w:val="002964B1"/>
    <w:rsid w:val="00296896"/>
    <w:rsid w:val="00296B19"/>
    <w:rsid w:val="00297740"/>
    <w:rsid w:val="00297D1D"/>
    <w:rsid w:val="002A078C"/>
    <w:rsid w:val="002A16E2"/>
    <w:rsid w:val="002A17C1"/>
    <w:rsid w:val="002A1A2F"/>
    <w:rsid w:val="002A1AD4"/>
    <w:rsid w:val="002A2599"/>
    <w:rsid w:val="002A25C0"/>
    <w:rsid w:val="002A2F4D"/>
    <w:rsid w:val="002A2FEB"/>
    <w:rsid w:val="002A3261"/>
    <w:rsid w:val="002A3808"/>
    <w:rsid w:val="002A3E77"/>
    <w:rsid w:val="002A443C"/>
    <w:rsid w:val="002A4A71"/>
    <w:rsid w:val="002A4A99"/>
    <w:rsid w:val="002A4DE9"/>
    <w:rsid w:val="002A5257"/>
    <w:rsid w:val="002A5696"/>
    <w:rsid w:val="002A6493"/>
    <w:rsid w:val="002A64E2"/>
    <w:rsid w:val="002A657A"/>
    <w:rsid w:val="002A69D4"/>
    <w:rsid w:val="002A7545"/>
    <w:rsid w:val="002B0091"/>
    <w:rsid w:val="002B066E"/>
    <w:rsid w:val="002B0D5E"/>
    <w:rsid w:val="002B0E55"/>
    <w:rsid w:val="002B11B3"/>
    <w:rsid w:val="002B1C58"/>
    <w:rsid w:val="002B1C75"/>
    <w:rsid w:val="002B1FFE"/>
    <w:rsid w:val="002B212E"/>
    <w:rsid w:val="002B305F"/>
    <w:rsid w:val="002B328B"/>
    <w:rsid w:val="002B387B"/>
    <w:rsid w:val="002B3C73"/>
    <w:rsid w:val="002B410D"/>
    <w:rsid w:val="002B4C3E"/>
    <w:rsid w:val="002B4D5D"/>
    <w:rsid w:val="002B4F77"/>
    <w:rsid w:val="002B58C1"/>
    <w:rsid w:val="002B66A6"/>
    <w:rsid w:val="002B69E4"/>
    <w:rsid w:val="002B727A"/>
    <w:rsid w:val="002B7522"/>
    <w:rsid w:val="002C0591"/>
    <w:rsid w:val="002C089D"/>
    <w:rsid w:val="002C0E49"/>
    <w:rsid w:val="002C2C0D"/>
    <w:rsid w:val="002C3028"/>
    <w:rsid w:val="002C3505"/>
    <w:rsid w:val="002C3963"/>
    <w:rsid w:val="002C4261"/>
    <w:rsid w:val="002C4764"/>
    <w:rsid w:val="002C4897"/>
    <w:rsid w:val="002C59BC"/>
    <w:rsid w:val="002C5D67"/>
    <w:rsid w:val="002C5F2A"/>
    <w:rsid w:val="002C67F6"/>
    <w:rsid w:val="002C7906"/>
    <w:rsid w:val="002C795E"/>
    <w:rsid w:val="002C7BE3"/>
    <w:rsid w:val="002C7EBF"/>
    <w:rsid w:val="002C7FF1"/>
    <w:rsid w:val="002D0D95"/>
    <w:rsid w:val="002D1301"/>
    <w:rsid w:val="002D154D"/>
    <w:rsid w:val="002D17CA"/>
    <w:rsid w:val="002D1AAE"/>
    <w:rsid w:val="002D30C5"/>
    <w:rsid w:val="002D3C69"/>
    <w:rsid w:val="002D3DEA"/>
    <w:rsid w:val="002D417F"/>
    <w:rsid w:val="002D48EC"/>
    <w:rsid w:val="002D5C14"/>
    <w:rsid w:val="002D644E"/>
    <w:rsid w:val="002D652F"/>
    <w:rsid w:val="002D719D"/>
    <w:rsid w:val="002D7C5C"/>
    <w:rsid w:val="002E10E8"/>
    <w:rsid w:val="002E2C26"/>
    <w:rsid w:val="002E2D02"/>
    <w:rsid w:val="002E31EA"/>
    <w:rsid w:val="002E33AC"/>
    <w:rsid w:val="002E344B"/>
    <w:rsid w:val="002E3E8B"/>
    <w:rsid w:val="002E48CF"/>
    <w:rsid w:val="002E497B"/>
    <w:rsid w:val="002E498F"/>
    <w:rsid w:val="002E49D8"/>
    <w:rsid w:val="002E4DD1"/>
    <w:rsid w:val="002E5ED9"/>
    <w:rsid w:val="002E6046"/>
    <w:rsid w:val="002E68FE"/>
    <w:rsid w:val="002E6DAC"/>
    <w:rsid w:val="002E7218"/>
    <w:rsid w:val="002E7795"/>
    <w:rsid w:val="002E78DD"/>
    <w:rsid w:val="002E7B5C"/>
    <w:rsid w:val="002E7F24"/>
    <w:rsid w:val="002F2513"/>
    <w:rsid w:val="002F372F"/>
    <w:rsid w:val="002F3F43"/>
    <w:rsid w:val="002F3F46"/>
    <w:rsid w:val="002F439E"/>
    <w:rsid w:val="002F43B5"/>
    <w:rsid w:val="002F4583"/>
    <w:rsid w:val="002F4760"/>
    <w:rsid w:val="002F4B41"/>
    <w:rsid w:val="002F4DA1"/>
    <w:rsid w:val="002F5A4A"/>
    <w:rsid w:val="002F64B2"/>
    <w:rsid w:val="002F7590"/>
    <w:rsid w:val="00300065"/>
    <w:rsid w:val="00300210"/>
    <w:rsid w:val="003015C2"/>
    <w:rsid w:val="003017C4"/>
    <w:rsid w:val="00301966"/>
    <w:rsid w:val="00301A68"/>
    <w:rsid w:val="003023FA"/>
    <w:rsid w:val="003031CF"/>
    <w:rsid w:val="00303556"/>
    <w:rsid w:val="00303AAF"/>
    <w:rsid w:val="003044AF"/>
    <w:rsid w:val="003049CD"/>
    <w:rsid w:val="00304AEF"/>
    <w:rsid w:val="00305F19"/>
    <w:rsid w:val="003060D6"/>
    <w:rsid w:val="00306419"/>
    <w:rsid w:val="00306BD0"/>
    <w:rsid w:val="00306C9D"/>
    <w:rsid w:val="00307CF4"/>
    <w:rsid w:val="00307F22"/>
    <w:rsid w:val="003100DD"/>
    <w:rsid w:val="0031109C"/>
    <w:rsid w:val="00311351"/>
    <w:rsid w:val="003134E7"/>
    <w:rsid w:val="00313C95"/>
    <w:rsid w:val="0031482F"/>
    <w:rsid w:val="003148F7"/>
    <w:rsid w:val="00315246"/>
    <w:rsid w:val="00315E99"/>
    <w:rsid w:val="00316064"/>
    <w:rsid w:val="003161F5"/>
    <w:rsid w:val="00316328"/>
    <w:rsid w:val="0031671E"/>
    <w:rsid w:val="00316F08"/>
    <w:rsid w:val="003170B5"/>
    <w:rsid w:val="003175EB"/>
    <w:rsid w:val="0031797B"/>
    <w:rsid w:val="0032024D"/>
    <w:rsid w:val="00320C3C"/>
    <w:rsid w:val="00321E05"/>
    <w:rsid w:val="0032235B"/>
    <w:rsid w:val="003224E3"/>
    <w:rsid w:val="00322589"/>
    <w:rsid w:val="0032264A"/>
    <w:rsid w:val="00322ED2"/>
    <w:rsid w:val="0032328B"/>
    <w:rsid w:val="00323842"/>
    <w:rsid w:val="00323EC6"/>
    <w:rsid w:val="00324307"/>
    <w:rsid w:val="003245C3"/>
    <w:rsid w:val="003246FB"/>
    <w:rsid w:val="00324AE5"/>
    <w:rsid w:val="00325057"/>
    <w:rsid w:val="0032548E"/>
    <w:rsid w:val="00325893"/>
    <w:rsid w:val="00325B39"/>
    <w:rsid w:val="00325BC1"/>
    <w:rsid w:val="0032630D"/>
    <w:rsid w:val="0032687A"/>
    <w:rsid w:val="00326CA5"/>
    <w:rsid w:val="00326E3B"/>
    <w:rsid w:val="00327B14"/>
    <w:rsid w:val="00327EE0"/>
    <w:rsid w:val="00330333"/>
    <w:rsid w:val="00330860"/>
    <w:rsid w:val="00331086"/>
    <w:rsid w:val="0033148C"/>
    <w:rsid w:val="00332827"/>
    <w:rsid w:val="003328DF"/>
    <w:rsid w:val="00332FD7"/>
    <w:rsid w:val="003335C7"/>
    <w:rsid w:val="00334661"/>
    <w:rsid w:val="00334BCF"/>
    <w:rsid w:val="00335455"/>
    <w:rsid w:val="003355BC"/>
    <w:rsid w:val="00335E0E"/>
    <w:rsid w:val="00336632"/>
    <w:rsid w:val="00336BE8"/>
    <w:rsid w:val="00337577"/>
    <w:rsid w:val="00337A04"/>
    <w:rsid w:val="00337EE3"/>
    <w:rsid w:val="00340188"/>
    <w:rsid w:val="00341642"/>
    <w:rsid w:val="00341654"/>
    <w:rsid w:val="00341C4A"/>
    <w:rsid w:val="003423C1"/>
    <w:rsid w:val="00342D92"/>
    <w:rsid w:val="00342F49"/>
    <w:rsid w:val="0034304C"/>
    <w:rsid w:val="00344A20"/>
    <w:rsid w:val="00344AA7"/>
    <w:rsid w:val="00344BCB"/>
    <w:rsid w:val="00344FB1"/>
    <w:rsid w:val="003453B8"/>
    <w:rsid w:val="00345F79"/>
    <w:rsid w:val="003460ED"/>
    <w:rsid w:val="00346105"/>
    <w:rsid w:val="003461EA"/>
    <w:rsid w:val="003468FA"/>
    <w:rsid w:val="00347702"/>
    <w:rsid w:val="00347791"/>
    <w:rsid w:val="003477A0"/>
    <w:rsid w:val="003478DF"/>
    <w:rsid w:val="0035058F"/>
    <w:rsid w:val="00350638"/>
    <w:rsid w:val="00351451"/>
    <w:rsid w:val="00351B61"/>
    <w:rsid w:val="003522E4"/>
    <w:rsid w:val="003526E0"/>
    <w:rsid w:val="003529AD"/>
    <w:rsid w:val="00352B2B"/>
    <w:rsid w:val="00352C47"/>
    <w:rsid w:val="00353182"/>
    <w:rsid w:val="0035360A"/>
    <w:rsid w:val="003539F5"/>
    <w:rsid w:val="00353C23"/>
    <w:rsid w:val="00353CA9"/>
    <w:rsid w:val="00354832"/>
    <w:rsid w:val="0035572D"/>
    <w:rsid w:val="00355B4D"/>
    <w:rsid w:val="00355C66"/>
    <w:rsid w:val="003561BA"/>
    <w:rsid w:val="0035675C"/>
    <w:rsid w:val="0035682E"/>
    <w:rsid w:val="00356B6C"/>
    <w:rsid w:val="00357326"/>
    <w:rsid w:val="00357BC3"/>
    <w:rsid w:val="00357F80"/>
    <w:rsid w:val="003602C3"/>
    <w:rsid w:val="003608FE"/>
    <w:rsid w:val="00360FE2"/>
    <w:rsid w:val="003614BF"/>
    <w:rsid w:val="00361700"/>
    <w:rsid w:val="00361834"/>
    <w:rsid w:val="00362156"/>
    <w:rsid w:val="00362AB4"/>
    <w:rsid w:val="00362B79"/>
    <w:rsid w:val="00362C26"/>
    <w:rsid w:val="0036347B"/>
    <w:rsid w:val="003637CD"/>
    <w:rsid w:val="00363A8C"/>
    <w:rsid w:val="00363C86"/>
    <w:rsid w:val="00363DB0"/>
    <w:rsid w:val="00364707"/>
    <w:rsid w:val="00364E8B"/>
    <w:rsid w:val="003659CA"/>
    <w:rsid w:val="00365C36"/>
    <w:rsid w:val="003706AF"/>
    <w:rsid w:val="003708CE"/>
    <w:rsid w:val="00371537"/>
    <w:rsid w:val="00371FD6"/>
    <w:rsid w:val="0037220C"/>
    <w:rsid w:val="00373321"/>
    <w:rsid w:val="0037416A"/>
    <w:rsid w:val="003748EC"/>
    <w:rsid w:val="00374F31"/>
    <w:rsid w:val="00375046"/>
    <w:rsid w:val="00375071"/>
    <w:rsid w:val="003750FD"/>
    <w:rsid w:val="003755F3"/>
    <w:rsid w:val="00375CF9"/>
    <w:rsid w:val="00375D95"/>
    <w:rsid w:val="00376A85"/>
    <w:rsid w:val="0038004E"/>
    <w:rsid w:val="003812BA"/>
    <w:rsid w:val="0038166A"/>
    <w:rsid w:val="00381B68"/>
    <w:rsid w:val="003823F5"/>
    <w:rsid w:val="00382779"/>
    <w:rsid w:val="003838A9"/>
    <w:rsid w:val="003839D4"/>
    <w:rsid w:val="00383DBD"/>
    <w:rsid w:val="00383DF5"/>
    <w:rsid w:val="00385069"/>
    <w:rsid w:val="00385267"/>
    <w:rsid w:val="00385A3D"/>
    <w:rsid w:val="00385AAB"/>
    <w:rsid w:val="00385B55"/>
    <w:rsid w:val="00385B64"/>
    <w:rsid w:val="00386230"/>
    <w:rsid w:val="00386DB7"/>
    <w:rsid w:val="00386F5D"/>
    <w:rsid w:val="00387275"/>
    <w:rsid w:val="0039000A"/>
    <w:rsid w:val="00392EB7"/>
    <w:rsid w:val="003930BE"/>
    <w:rsid w:val="00393813"/>
    <w:rsid w:val="00393D83"/>
    <w:rsid w:val="00393F04"/>
    <w:rsid w:val="0039471A"/>
    <w:rsid w:val="00395BF3"/>
    <w:rsid w:val="00395E47"/>
    <w:rsid w:val="00396428"/>
    <w:rsid w:val="003967B9"/>
    <w:rsid w:val="00396DDF"/>
    <w:rsid w:val="00397134"/>
    <w:rsid w:val="003974E4"/>
    <w:rsid w:val="003A0124"/>
    <w:rsid w:val="003A1537"/>
    <w:rsid w:val="003A19FB"/>
    <w:rsid w:val="003A1A44"/>
    <w:rsid w:val="003A1DA5"/>
    <w:rsid w:val="003A21DE"/>
    <w:rsid w:val="003A289D"/>
    <w:rsid w:val="003A34CE"/>
    <w:rsid w:val="003A43BA"/>
    <w:rsid w:val="003A4935"/>
    <w:rsid w:val="003A4B48"/>
    <w:rsid w:val="003A624C"/>
    <w:rsid w:val="003A7A7F"/>
    <w:rsid w:val="003A7D99"/>
    <w:rsid w:val="003A7F23"/>
    <w:rsid w:val="003B0E39"/>
    <w:rsid w:val="003B14D5"/>
    <w:rsid w:val="003B1FF5"/>
    <w:rsid w:val="003B2345"/>
    <w:rsid w:val="003B2CAE"/>
    <w:rsid w:val="003B332D"/>
    <w:rsid w:val="003B3C82"/>
    <w:rsid w:val="003B3EC3"/>
    <w:rsid w:val="003B4286"/>
    <w:rsid w:val="003B48C8"/>
    <w:rsid w:val="003B4CA0"/>
    <w:rsid w:val="003B5590"/>
    <w:rsid w:val="003B5D62"/>
    <w:rsid w:val="003B5E55"/>
    <w:rsid w:val="003B6231"/>
    <w:rsid w:val="003B70C9"/>
    <w:rsid w:val="003B7221"/>
    <w:rsid w:val="003B75FF"/>
    <w:rsid w:val="003B7EC6"/>
    <w:rsid w:val="003B7F7A"/>
    <w:rsid w:val="003C04C4"/>
    <w:rsid w:val="003C090E"/>
    <w:rsid w:val="003C2EA9"/>
    <w:rsid w:val="003C2FF3"/>
    <w:rsid w:val="003C30F5"/>
    <w:rsid w:val="003C35F7"/>
    <w:rsid w:val="003C3765"/>
    <w:rsid w:val="003C41CF"/>
    <w:rsid w:val="003C5469"/>
    <w:rsid w:val="003C55C2"/>
    <w:rsid w:val="003C5B75"/>
    <w:rsid w:val="003C5E6F"/>
    <w:rsid w:val="003C6197"/>
    <w:rsid w:val="003C631C"/>
    <w:rsid w:val="003C6C59"/>
    <w:rsid w:val="003C6D66"/>
    <w:rsid w:val="003C76D4"/>
    <w:rsid w:val="003C78BB"/>
    <w:rsid w:val="003D0047"/>
    <w:rsid w:val="003D08AC"/>
    <w:rsid w:val="003D0B89"/>
    <w:rsid w:val="003D2713"/>
    <w:rsid w:val="003D28A3"/>
    <w:rsid w:val="003D2B46"/>
    <w:rsid w:val="003D2BCA"/>
    <w:rsid w:val="003D2C1B"/>
    <w:rsid w:val="003D30DB"/>
    <w:rsid w:val="003D3236"/>
    <w:rsid w:val="003D365D"/>
    <w:rsid w:val="003D39F5"/>
    <w:rsid w:val="003D3D57"/>
    <w:rsid w:val="003D49F7"/>
    <w:rsid w:val="003D4F95"/>
    <w:rsid w:val="003D5D9D"/>
    <w:rsid w:val="003D6CD4"/>
    <w:rsid w:val="003D74EA"/>
    <w:rsid w:val="003D7ACE"/>
    <w:rsid w:val="003E098F"/>
    <w:rsid w:val="003E0BC4"/>
    <w:rsid w:val="003E0D99"/>
    <w:rsid w:val="003E177A"/>
    <w:rsid w:val="003E17C4"/>
    <w:rsid w:val="003E1C6A"/>
    <w:rsid w:val="003E3F50"/>
    <w:rsid w:val="003E4133"/>
    <w:rsid w:val="003E49D9"/>
    <w:rsid w:val="003E4C82"/>
    <w:rsid w:val="003E4D0D"/>
    <w:rsid w:val="003E4EF0"/>
    <w:rsid w:val="003E5024"/>
    <w:rsid w:val="003E535D"/>
    <w:rsid w:val="003E543D"/>
    <w:rsid w:val="003E6A97"/>
    <w:rsid w:val="003E6B1F"/>
    <w:rsid w:val="003E75EF"/>
    <w:rsid w:val="003E7806"/>
    <w:rsid w:val="003E78DF"/>
    <w:rsid w:val="003F0A51"/>
    <w:rsid w:val="003F13E6"/>
    <w:rsid w:val="003F17CC"/>
    <w:rsid w:val="003F1EA7"/>
    <w:rsid w:val="003F2072"/>
    <w:rsid w:val="003F20B0"/>
    <w:rsid w:val="003F3278"/>
    <w:rsid w:val="003F3526"/>
    <w:rsid w:val="003F3BDF"/>
    <w:rsid w:val="003F3E0C"/>
    <w:rsid w:val="003F439D"/>
    <w:rsid w:val="003F523F"/>
    <w:rsid w:val="003F5578"/>
    <w:rsid w:val="003F68A1"/>
    <w:rsid w:val="003F738A"/>
    <w:rsid w:val="003F7E75"/>
    <w:rsid w:val="004006D8"/>
    <w:rsid w:val="004008C9"/>
    <w:rsid w:val="00400DD3"/>
    <w:rsid w:val="004012F7"/>
    <w:rsid w:val="0040161E"/>
    <w:rsid w:val="00401634"/>
    <w:rsid w:val="00402095"/>
    <w:rsid w:val="00402FC0"/>
    <w:rsid w:val="004037B0"/>
    <w:rsid w:val="00404C95"/>
    <w:rsid w:val="00404EFE"/>
    <w:rsid w:val="004057CC"/>
    <w:rsid w:val="004057DE"/>
    <w:rsid w:val="00410059"/>
    <w:rsid w:val="00410B94"/>
    <w:rsid w:val="004118FB"/>
    <w:rsid w:val="00411D28"/>
    <w:rsid w:val="00411EA5"/>
    <w:rsid w:val="00412494"/>
    <w:rsid w:val="00412904"/>
    <w:rsid w:val="00412B65"/>
    <w:rsid w:val="00413017"/>
    <w:rsid w:val="00413890"/>
    <w:rsid w:val="00413DFD"/>
    <w:rsid w:val="0041471C"/>
    <w:rsid w:val="00414BA1"/>
    <w:rsid w:val="00415A95"/>
    <w:rsid w:val="00415D49"/>
    <w:rsid w:val="004163CF"/>
    <w:rsid w:val="00416874"/>
    <w:rsid w:val="00416F32"/>
    <w:rsid w:val="0041710B"/>
    <w:rsid w:val="00417E1E"/>
    <w:rsid w:val="00417ED3"/>
    <w:rsid w:val="004201B5"/>
    <w:rsid w:val="004208A2"/>
    <w:rsid w:val="00421424"/>
    <w:rsid w:val="00422668"/>
    <w:rsid w:val="00422731"/>
    <w:rsid w:val="00423744"/>
    <w:rsid w:val="004237FF"/>
    <w:rsid w:val="00423A4B"/>
    <w:rsid w:val="00424518"/>
    <w:rsid w:val="00424A41"/>
    <w:rsid w:val="00424D0F"/>
    <w:rsid w:val="004251E1"/>
    <w:rsid w:val="004256D3"/>
    <w:rsid w:val="004257E1"/>
    <w:rsid w:val="00425D81"/>
    <w:rsid w:val="00425FBA"/>
    <w:rsid w:val="004269B8"/>
    <w:rsid w:val="00426E2C"/>
    <w:rsid w:val="00427080"/>
    <w:rsid w:val="004270DF"/>
    <w:rsid w:val="0042747B"/>
    <w:rsid w:val="00427778"/>
    <w:rsid w:val="00427A44"/>
    <w:rsid w:val="00430536"/>
    <w:rsid w:val="0043061B"/>
    <w:rsid w:val="00430AF8"/>
    <w:rsid w:val="0043119E"/>
    <w:rsid w:val="004311EF"/>
    <w:rsid w:val="004312A6"/>
    <w:rsid w:val="0043168A"/>
    <w:rsid w:val="004318DC"/>
    <w:rsid w:val="00431B0E"/>
    <w:rsid w:val="00433A6C"/>
    <w:rsid w:val="00434340"/>
    <w:rsid w:val="00434A07"/>
    <w:rsid w:val="00434C7B"/>
    <w:rsid w:val="00435079"/>
    <w:rsid w:val="004351EF"/>
    <w:rsid w:val="00435382"/>
    <w:rsid w:val="00435407"/>
    <w:rsid w:val="004356D6"/>
    <w:rsid w:val="0043570C"/>
    <w:rsid w:val="00436001"/>
    <w:rsid w:val="00436DF2"/>
    <w:rsid w:val="00437DB1"/>
    <w:rsid w:val="00440361"/>
    <w:rsid w:val="00440655"/>
    <w:rsid w:val="004408AA"/>
    <w:rsid w:val="00440E25"/>
    <w:rsid w:val="004421B4"/>
    <w:rsid w:val="0044304E"/>
    <w:rsid w:val="00443EBC"/>
    <w:rsid w:val="004449C5"/>
    <w:rsid w:val="00444A64"/>
    <w:rsid w:val="00445F40"/>
    <w:rsid w:val="00446983"/>
    <w:rsid w:val="00447585"/>
    <w:rsid w:val="004503B2"/>
    <w:rsid w:val="00450662"/>
    <w:rsid w:val="00450674"/>
    <w:rsid w:val="00450E15"/>
    <w:rsid w:val="004517D1"/>
    <w:rsid w:val="00451BCC"/>
    <w:rsid w:val="004528F8"/>
    <w:rsid w:val="00452F05"/>
    <w:rsid w:val="00452F45"/>
    <w:rsid w:val="00453042"/>
    <w:rsid w:val="004535CF"/>
    <w:rsid w:val="00453E14"/>
    <w:rsid w:val="00453E25"/>
    <w:rsid w:val="00454B5C"/>
    <w:rsid w:val="00455F16"/>
    <w:rsid w:val="00455FED"/>
    <w:rsid w:val="00456C47"/>
    <w:rsid w:val="00457C95"/>
    <w:rsid w:val="0046058C"/>
    <w:rsid w:val="0046187B"/>
    <w:rsid w:val="00461C0C"/>
    <w:rsid w:val="00461F62"/>
    <w:rsid w:val="0046315F"/>
    <w:rsid w:val="004632E6"/>
    <w:rsid w:val="00463661"/>
    <w:rsid w:val="00464F23"/>
    <w:rsid w:val="0046543F"/>
    <w:rsid w:val="00465AEA"/>
    <w:rsid w:val="00465B81"/>
    <w:rsid w:val="00465C08"/>
    <w:rsid w:val="00465C1F"/>
    <w:rsid w:val="0046625B"/>
    <w:rsid w:val="0046636C"/>
    <w:rsid w:val="0046662F"/>
    <w:rsid w:val="00466A2B"/>
    <w:rsid w:val="004673FC"/>
    <w:rsid w:val="00467752"/>
    <w:rsid w:val="004702A6"/>
    <w:rsid w:val="0047042D"/>
    <w:rsid w:val="00470BAB"/>
    <w:rsid w:val="00471FC2"/>
    <w:rsid w:val="00473445"/>
    <w:rsid w:val="0047369C"/>
    <w:rsid w:val="0047393E"/>
    <w:rsid w:val="00473C4C"/>
    <w:rsid w:val="00475610"/>
    <w:rsid w:val="004756D0"/>
    <w:rsid w:val="00475868"/>
    <w:rsid w:val="00476F37"/>
    <w:rsid w:val="00477C18"/>
    <w:rsid w:val="00477E0D"/>
    <w:rsid w:val="00480393"/>
    <w:rsid w:val="00480B68"/>
    <w:rsid w:val="00481543"/>
    <w:rsid w:val="004815DD"/>
    <w:rsid w:val="004818E6"/>
    <w:rsid w:val="00481A65"/>
    <w:rsid w:val="00481E5F"/>
    <w:rsid w:val="004829CE"/>
    <w:rsid w:val="00482D21"/>
    <w:rsid w:val="00483289"/>
    <w:rsid w:val="00483DA2"/>
    <w:rsid w:val="004840D4"/>
    <w:rsid w:val="00484286"/>
    <w:rsid w:val="00484391"/>
    <w:rsid w:val="004847B5"/>
    <w:rsid w:val="0048494D"/>
    <w:rsid w:val="0048499F"/>
    <w:rsid w:val="00484AC4"/>
    <w:rsid w:val="00484C8A"/>
    <w:rsid w:val="0048654E"/>
    <w:rsid w:val="0048699B"/>
    <w:rsid w:val="00487D6E"/>
    <w:rsid w:val="0049005E"/>
    <w:rsid w:val="004907D2"/>
    <w:rsid w:val="00491430"/>
    <w:rsid w:val="00492202"/>
    <w:rsid w:val="004922E5"/>
    <w:rsid w:val="00492FAB"/>
    <w:rsid w:val="00493226"/>
    <w:rsid w:val="004933B2"/>
    <w:rsid w:val="00493D12"/>
    <w:rsid w:val="00494764"/>
    <w:rsid w:val="0049563B"/>
    <w:rsid w:val="0049579B"/>
    <w:rsid w:val="00496389"/>
    <w:rsid w:val="004968FB"/>
    <w:rsid w:val="00496BEA"/>
    <w:rsid w:val="0049733E"/>
    <w:rsid w:val="0049748C"/>
    <w:rsid w:val="004A0AFE"/>
    <w:rsid w:val="004A10C3"/>
    <w:rsid w:val="004A148A"/>
    <w:rsid w:val="004A1821"/>
    <w:rsid w:val="004A1E2A"/>
    <w:rsid w:val="004A1FFB"/>
    <w:rsid w:val="004A30A5"/>
    <w:rsid w:val="004A345B"/>
    <w:rsid w:val="004A367E"/>
    <w:rsid w:val="004A3B38"/>
    <w:rsid w:val="004A46F8"/>
    <w:rsid w:val="004A50D3"/>
    <w:rsid w:val="004A62C3"/>
    <w:rsid w:val="004A6A6B"/>
    <w:rsid w:val="004A73A2"/>
    <w:rsid w:val="004A747E"/>
    <w:rsid w:val="004B00C6"/>
    <w:rsid w:val="004B09BF"/>
    <w:rsid w:val="004B0AA4"/>
    <w:rsid w:val="004B0B84"/>
    <w:rsid w:val="004B10D3"/>
    <w:rsid w:val="004B1279"/>
    <w:rsid w:val="004B1C69"/>
    <w:rsid w:val="004B25B8"/>
    <w:rsid w:val="004B2887"/>
    <w:rsid w:val="004B2BAE"/>
    <w:rsid w:val="004B3FCB"/>
    <w:rsid w:val="004B41EC"/>
    <w:rsid w:val="004B44A5"/>
    <w:rsid w:val="004B4B59"/>
    <w:rsid w:val="004B4C5E"/>
    <w:rsid w:val="004B4ECD"/>
    <w:rsid w:val="004B50E3"/>
    <w:rsid w:val="004B53EC"/>
    <w:rsid w:val="004B66BC"/>
    <w:rsid w:val="004B69CE"/>
    <w:rsid w:val="004B7A9A"/>
    <w:rsid w:val="004C0D86"/>
    <w:rsid w:val="004C1B4A"/>
    <w:rsid w:val="004C20F6"/>
    <w:rsid w:val="004C2A06"/>
    <w:rsid w:val="004C2CF0"/>
    <w:rsid w:val="004C3428"/>
    <w:rsid w:val="004C40D0"/>
    <w:rsid w:val="004C47E2"/>
    <w:rsid w:val="004C4D9D"/>
    <w:rsid w:val="004C5445"/>
    <w:rsid w:val="004C5ABA"/>
    <w:rsid w:val="004C5F80"/>
    <w:rsid w:val="004C61ED"/>
    <w:rsid w:val="004C6C81"/>
    <w:rsid w:val="004C6E31"/>
    <w:rsid w:val="004C6EA5"/>
    <w:rsid w:val="004C72D6"/>
    <w:rsid w:val="004C78FC"/>
    <w:rsid w:val="004C7A94"/>
    <w:rsid w:val="004C7DD9"/>
    <w:rsid w:val="004D0468"/>
    <w:rsid w:val="004D0806"/>
    <w:rsid w:val="004D09CE"/>
    <w:rsid w:val="004D0F79"/>
    <w:rsid w:val="004D1709"/>
    <w:rsid w:val="004D1CF9"/>
    <w:rsid w:val="004D1E4D"/>
    <w:rsid w:val="004D20AB"/>
    <w:rsid w:val="004D25ED"/>
    <w:rsid w:val="004D338F"/>
    <w:rsid w:val="004D424E"/>
    <w:rsid w:val="004D4437"/>
    <w:rsid w:val="004D446C"/>
    <w:rsid w:val="004D5A2A"/>
    <w:rsid w:val="004D5C41"/>
    <w:rsid w:val="004D5D4E"/>
    <w:rsid w:val="004D5F0E"/>
    <w:rsid w:val="004D6471"/>
    <w:rsid w:val="004D686B"/>
    <w:rsid w:val="004D750D"/>
    <w:rsid w:val="004D7E53"/>
    <w:rsid w:val="004E022C"/>
    <w:rsid w:val="004E0448"/>
    <w:rsid w:val="004E04E8"/>
    <w:rsid w:val="004E0822"/>
    <w:rsid w:val="004E0C32"/>
    <w:rsid w:val="004E184F"/>
    <w:rsid w:val="004E1A10"/>
    <w:rsid w:val="004E213C"/>
    <w:rsid w:val="004E2A4B"/>
    <w:rsid w:val="004E2B0B"/>
    <w:rsid w:val="004E2FD8"/>
    <w:rsid w:val="004E3457"/>
    <w:rsid w:val="004E39A2"/>
    <w:rsid w:val="004E46DB"/>
    <w:rsid w:val="004E5309"/>
    <w:rsid w:val="004E5CA4"/>
    <w:rsid w:val="004E5D30"/>
    <w:rsid w:val="004E6B14"/>
    <w:rsid w:val="004E6FD8"/>
    <w:rsid w:val="004E77D9"/>
    <w:rsid w:val="004F015C"/>
    <w:rsid w:val="004F0200"/>
    <w:rsid w:val="004F03E2"/>
    <w:rsid w:val="004F0B69"/>
    <w:rsid w:val="004F2095"/>
    <w:rsid w:val="004F27A6"/>
    <w:rsid w:val="004F331D"/>
    <w:rsid w:val="004F3696"/>
    <w:rsid w:val="004F36B5"/>
    <w:rsid w:val="004F396E"/>
    <w:rsid w:val="004F3AC3"/>
    <w:rsid w:val="004F53D3"/>
    <w:rsid w:val="004F5A98"/>
    <w:rsid w:val="004F6993"/>
    <w:rsid w:val="004F6E61"/>
    <w:rsid w:val="004F6F20"/>
    <w:rsid w:val="004F7137"/>
    <w:rsid w:val="004F7234"/>
    <w:rsid w:val="005014F8"/>
    <w:rsid w:val="00501DC1"/>
    <w:rsid w:val="00501FBF"/>
    <w:rsid w:val="0050294F"/>
    <w:rsid w:val="005034CF"/>
    <w:rsid w:val="00503E05"/>
    <w:rsid w:val="0050440B"/>
    <w:rsid w:val="00504FF8"/>
    <w:rsid w:val="005062DD"/>
    <w:rsid w:val="00506A68"/>
    <w:rsid w:val="00506EFB"/>
    <w:rsid w:val="0050764C"/>
    <w:rsid w:val="0050783C"/>
    <w:rsid w:val="00507DB7"/>
    <w:rsid w:val="005107F9"/>
    <w:rsid w:val="0051087C"/>
    <w:rsid w:val="00511033"/>
    <w:rsid w:val="005115EF"/>
    <w:rsid w:val="005116B8"/>
    <w:rsid w:val="00512795"/>
    <w:rsid w:val="005127AB"/>
    <w:rsid w:val="0051292F"/>
    <w:rsid w:val="00512D75"/>
    <w:rsid w:val="00512E42"/>
    <w:rsid w:val="0051349A"/>
    <w:rsid w:val="00513A83"/>
    <w:rsid w:val="00513F5B"/>
    <w:rsid w:val="00514953"/>
    <w:rsid w:val="005164BC"/>
    <w:rsid w:val="0051773D"/>
    <w:rsid w:val="00517C17"/>
    <w:rsid w:val="00520430"/>
    <w:rsid w:val="005207DC"/>
    <w:rsid w:val="00521197"/>
    <w:rsid w:val="00521C83"/>
    <w:rsid w:val="00521D6B"/>
    <w:rsid w:val="00522CE1"/>
    <w:rsid w:val="0052364E"/>
    <w:rsid w:val="00523B47"/>
    <w:rsid w:val="00523C28"/>
    <w:rsid w:val="00523C65"/>
    <w:rsid w:val="00523DED"/>
    <w:rsid w:val="00525393"/>
    <w:rsid w:val="00525ADA"/>
    <w:rsid w:val="00526752"/>
    <w:rsid w:val="005272ED"/>
    <w:rsid w:val="00527710"/>
    <w:rsid w:val="00527A9C"/>
    <w:rsid w:val="0053029B"/>
    <w:rsid w:val="00530707"/>
    <w:rsid w:val="00530A43"/>
    <w:rsid w:val="005313EB"/>
    <w:rsid w:val="0053157D"/>
    <w:rsid w:val="005319CD"/>
    <w:rsid w:val="005329FB"/>
    <w:rsid w:val="00532D46"/>
    <w:rsid w:val="00532D65"/>
    <w:rsid w:val="00533114"/>
    <w:rsid w:val="00533546"/>
    <w:rsid w:val="00534641"/>
    <w:rsid w:val="00534785"/>
    <w:rsid w:val="00534847"/>
    <w:rsid w:val="00534BA3"/>
    <w:rsid w:val="00535C5E"/>
    <w:rsid w:val="00535FEC"/>
    <w:rsid w:val="00536A10"/>
    <w:rsid w:val="00536B05"/>
    <w:rsid w:val="00536EB5"/>
    <w:rsid w:val="00537101"/>
    <w:rsid w:val="00540476"/>
    <w:rsid w:val="005407F0"/>
    <w:rsid w:val="0054115A"/>
    <w:rsid w:val="005417FE"/>
    <w:rsid w:val="00543263"/>
    <w:rsid w:val="00543336"/>
    <w:rsid w:val="00543CCA"/>
    <w:rsid w:val="00543DEA"/>
    <w:rsid w:val="00543E3D"/>
    <w:rsid w:val="005444EE"/>
    <w:rsid w:val="00544F82"/>
    <w:rsid w:val="00545D21"/>
    <w:rsid w:val="00545F4A"/>
    <w:rsid w:val="005463E9"/>
    <w:rsid w:val="0054677B"/>
    <w:rsid w:val="00546A21"/>
    <w:rsid w:val="00546E97"/>
    <w:rsid w:val="005470F2"/>
    <w:rsid w:val="00547A94"/>
    <w:rsid w:val="00547A96"/>
    <w:rsid w:val="0055036B"/>
    <w:rsid w:val="005503F1"/>
    <w:rsid w:val="00550950"/>
    <w:rsid w:val="00550B74"/>
    <w:rsid w:val="00550DAD"/>
    <w:rsid w:val="00551342"/>
    <w:rsid w:val="00551491"/>
    <w:rsid w:val="00551765"/>
    <w:rsid w:val="005519EA"/>
    <w:rsid w:val="00551B9B"/>
    <w:rsid w:val="0055214D"/>
    <w:rsid w:val="00552A6E"/>
    <w:rsid w:val="00552F45"/>
    <w:rsid w:val="00553A71"/>
    <w:rsid w:val="00555358"/>
    <w:rsid w:val="00556623"/>
    <w:rsid w:val="00556AB8"/>
    <w:rsid w:val="00556D60"/>
    <w:rsid w:val="0055780B"/>
    <w:rsid w:val="005604B9"/>
    <w:rsid w:val="0056185B"/>
    <w:rsid w:val="00561F93"/>
    <w:rsid w:val="005626D8"/>
    <w:rsid w:val="00562738"/>
    <w:rsid w:val="005627D3"/>
    <w:rsid w:val="00562B69"/>
    <w:rsid w:val="00562E63"/>
    <w:rsid w:val="00563856"/>
    <w:rsid w:val="0056451D"/>
    <w:rsid w:val="0056467C"/>
    <w:rsid w:val="00564778"/>
    <w:rsid w:val="005650B4"/>
    <w:rsid w:val="00565FD9"/>
    <w:rsid w:val="005665D6"/>
    <w:rsid w:val="0056710A"/>
    <w:rsid w:val="00567458"/>
    <w:rsid w:val="00567484"/>
    <w:rsid w:val="00567610"/>
    <w:rsid w:val="0057029C"/>
    <w:rsid w:val="00570CB8"/>
    <w:rsid w:val="00571679"/>
    <w:rsid w:val="00571B93"/>
    <w:rsid w:val="00571FBC"/>
    <w:rsid w:val="00572444"/>
    <w:rsid w:val="00574048"/>
    <w:rsid w:val="00575CBE"/>
    <w:rsid w:val="0057704C"/>
    <w:rsid w:val="00580401"/>
    <w:rsid w:val="00580D0B"/>
    <w:rsid w:val="00581BB0"/>
    <w:rsid w:val="005825B5"/>
    <w:rsid w:val="00582969"/>
    <w:rsid w:val="00583978"/>
    <w:rsid w:val="005839B3"/>
    <w:rsid w:val="00583A6F"/>
    <w:rsid w:val="00583FF9"/>
    <w:rsid w:val="00584400"/>
    <w:rsid w:val="00584412"/>
    <w:rsid w:val="00584C91"/>
    <w:rsid w:val="00584E97"/>
    <w:rsid w:val="00584EC1"/>
    <w:rsid w:val="0058505B"/>
    <w:rsid w:val="0058536C"/>
    <w:rsid w:val="0058579C"/>
    <w:rsid w:val="00585925"/>
    <w:rsid w:val="00585B7C"/>
    <w:rsid w:val="00586177"/>
    <w:rsid w:val="00586415"/>
    <w:rsid w:val="005867CF"/>
    <w:rsid w:val="0058695B"/>
    <w:rsid w:val="00587C3B"/>
    <w:rsid w:val="00587D45"/>
    <w:rsid w:val="00587FC9"/>
    <w:rsid w:val="00590329"/>
    <w:rsid w:val="0059035B"/>
    <w:rsid w:val="00590E1D"/>
    <w:rsid w:val="0059253A"/>
    <w:rsid w:val="00592F13"/>
    <w:rsid w:val="005930DB"/>
    <w:rsid w:val="00593503"/>
    <w:rsid w:val="005936D7"/>
    <w:rsid w:val="00593875"/>
    <w:rsid w:val="00595C96"/>
    <w:rsid w:val="00595D37"/>
    <w:rsid w:val="00595F92"/>
    <w:rsid w:val="0059681C"/>
    <w:rsid w:val="00596E5C"/>
    <w:rsid w:val="00597104"/>
    <w:rsid w:val="005975F7"/>
    <w:rsid w:val="00597F83"/>
    <w:rsid w:val="005A10B2"/>
    <w:rsid w:val="005A1C77"/>
    <w:rsid w:val="005A1EDA"/>
    <w:rsid w:val="005A316C"/>
    <w:rsid w:val="005A3340"/>
    <w:rsid w:val="005A38DF"/>
    <w:rsid w:val="005A3EE8"/>
    <w:rsid w:val="005A50A9"/>
    <w:rsid w:val="005A5355"/>
    <w:rsid w:val="005A5ED5"/>
    <w:rsid w:val="005A5F1A"/>
    <w:rsid w:val="005A60E0"/>
    <w:rsid w:val="005A65F4"/>
    <w:rsid w:val="005A691A"/>
    <w:rsid w:val="005A721F"/>
    <w:rsid w:val="005A73E3"/>
    <w:rsid w:val="005B02C0"/>
    <w:rsid w:val="005B07CA"/>
    <w:rsid w:val="005B1682"/>
    <w:rsid w:val="005B1969"/>
    <w:rsid w:val="005B219E"/>
    <w:rsid w:val="005B2D72"/>
    <w:rsid w:val="005B333A"/>
    <w:rsid w:val="005B3B41"/>
    <w:rsid w:val="005B4E2E"/>
    <w:rsid w:val="005B4F1B"/>
    <w:rsid w:val="005B504E"/>
    <w:rsid w:val="005B5508"/>
    <w:rsid w:val="005B581C"/>
    <w:rsid w:val="005B5AB4"/>
    <w:rsid w:val="005B64DC"/>
    <w:rsid w:val="005B72B2"/>
    <w:rsid w:val="005C0C9B"/>
    <w:rsid w:val="005C0FAC"/>
    <w:rsid w:val="005C1C1F"/>
    <w:rsid w:val="005C1F25"/>
    <w:rsid w:val="005C294E"/>
    <w:rsid w:val="005C2A23"/>
    <w:rsid w:val="005C3BA7"/>
    <w:rsid w:val="005C51F6"/>
    <w:rsid w:val="005C5505"/>
    <w:rsid w:val="005C59E5"/>
    <w:rsid w:val="005C65B1"/>
    <w:rsid w:val="005C7B0E"/>
    <w:rsid w:val="005C7DA4"/>
    <w:rsid w:val="005D0F37"/>
    <w:rsid w:val="005D0F7D"/>
    <w:rsid w:val="005D17DB"/>
    <w:rsid w:val="005D2874"/>
    <w:rsid w:val="005D28C1"/>
    <w:rsid w:val="005D3CC9"/>
    <w:rsid w:val="005D5E8D"/>
    <w:rsid w:val="005D6664"/>
    <w:rsid w:val="005D6975"/>
    <w:rsid w:val="005D7917"/>
    <w:rsid w:val="005E0057"/>
    <w:rsid w:val="005E00F4"/>
    <w:rsid w:val="005E024C"/>
    <w:rsid w:val="005E05F6"/>
    <w:rsid w:val="005E09A9"/>
    <w:rsid w:val="005E1303"/>
    <w:rsid w:val="005E2596"/>
    <w:rsid w:val="005E29FB"/>
    <w:rsid w:val="005E2DB8"/>
    <w:rsid w:val="005E2E9C"/>
    <w:rsid w:val="005E360D"/>
    <w:rsid w:val="005E3814"/>
    <w:rsid w:val="005E3920"/>
    <w:rsid w:val="005E4497"/>
    <w:rsid w:val="005E4DE5"/>
    <w:rsid w:val="005E7484"/>
    <w:rsid w:val="005F042A"/>
    <w:rsid w:val="005F0561"/>
    <w:rsid w:val="005F08D9"/>
    <w:rsid w:val="005F09FB"/>
    <w:rsid w:val="005F0F28"/>
    <w:rsid w:val="005F1196"/>
    <w:rsid w:val="005F1369"/>
    <w:rsid w:val="005F15A4"/>
    <w:rsid w:val="005F280D"/>
    <w:rsid w:val="005F2952"/>
    <w:rsid w:val="005F2B65"/>
    <w:rsid w:val="005F3446"/>
    <w:rsid w:val="005F4B14"/>
    <w:rsid w:val="005F5302"/>
    <w:rsid w:val="005F54BA"/>
    <w:rsid w:val="005F5AE1"/>
    <w:rsid w:val="005F5FA3"/>
    <w:rsid w:val="005F634A"/>
    <w:rsid w:val="0060045B"/>
    <w:rsid w:val="00600994"/>
    <w:rsid w:val="00600B0F"/>
    <w:rsid w:val="00601DF5"/>
    <w:rsid w:val="00602546"/>
    <w:rsid w:val="00602936"/>
    <w:rsid w:val="006031E9"/>
    <w:rsid w:val="00603E3B"/>
    <w:rsid w:val="00604020"/>
    <w:rsid w:val="00605424"/>
    <w:rsid w:val="0060551F"/>
    <w:rsid w:val="0060563C"/>
    <w:rsid w:val="00606125"/>
    <w:rsid w:val="006076C1"/>
    <w:rsid w:val="00607AAB"/>
    <w:rsid w:val="0061017E"/>
    <w:rsid w:val="00610999"/>
    <w:rsid w:val="00610C0E"/>
    <w:rsid w:val="00610EC9"/>
    <w:rsid w:val="00610FB0"/>
    <w:rsid w:val="0061215A"/>
    <w:rsid w:val="006123EC"/>
    <w:rsid w:val="006124A0"/>
    <w:rsid w:val="0061251F"/>
    <w:rsid w:val="00612ACD"/>
    <w:rsid w:val="00612BFF"/>
    <w:rsid w:val="0061323A"/>
    <w:rsid w:val="006132B5"/>
    <w:rsid w:val="00613AC4"/>
    <w:rsid w:val="006140DA"/>
    <w:rsid w:val="00614BC5"/>
    <w:rsid w:val="0061543A"/>
    <w:rsid w:val="0061544C"/>
    <w:rsid w:val="006155BA"/>
    <w:rsid w:val="00615B5D"/>
    <w:rsid w:val="00615CB6"/>
    <w:rsid w:val="00615D23"/>
    <w:rsid w:val="0061674E"/>
    <w:rsid w:val="0061714C"/>
    <w:rsid w:val="006177EB"/>
    <w:rsid w:val="006178F5"/>
    <w:rsid w:val="006207C6"/>
    <w:rsid w:val="00620E79"/>
    <w:rsid w:val="00621D20"/>
    <w:rsid w:val="00623A59"/>
    <w:rsid w:val="006241C1"/>
    <w:rsid w:val="0062566C"/>
    <w:rsid w:val="00625C1A"/>
    <w:rsid w:val="0062611D"/>
    <w:rsid w:val="006266AF"/>
    <w:rsid w:val="0062721A"/>
    <w:rsid w:val="00627D1F"/>
    <w:rsid w:val="00627D7A"/>
    <w:rsid w:val="0063049D"/>
    <w:rsid w:val="00631598"/>
    <w:rsid w:val="00631A00"/>
    <w:rsid w:val="00631A23"/>
    <w:rsid w:val="00631AAD"/>
    <w:rsid w:val="00631B63"/>
    <w:rsid w:val="00631DCA"/>
    <w:rsid w:val="00632096"/>
    <w:rsid w:val="0063280B"/>
    <w:rsid w:val="00632C90"/>
    <w:rsid w:val="00632F64"/>
    <w:rsid w:val="00633544"/>
    <w:rsid w:val="00633578"/>
    <w:rsid w:val="006335A7"/>
    <w:rsid w:val="00633848"/>
    <w:rsid w:val="0063408F"/>
    <w:rsid w:val="0063425E"/>
    <w:rsid w:val="006345F1"/>
    <w:rsid w:val="00634BB3"/>
    <w:rsid w:val="00634C2A"/>
    <w:rsid w:val="0063504C"/>
    <w:rsid w:val="006350A5"/>
    <w:rsid w:val="006351D6"/>
    <w:rsid w:val="0063526D"/>
    <w:rsid w:val="00635428"/>
    <w:rsid w:val="00635C9A"/>
    <w:rsid w:val="00636021"/>
    <w:rsid w:val="00636122"/>
    <w:rsid w:val="00636430"/>
    <w:rsid w:val="00636A4E"/>
    <w:rsid w:val="00636B1D"/>
    <w:rsid w:val="00636B7C"/>
    <w:rsid w:val="00636DE5"/>
    <w:rsid w:val="0063701F"/>
    <w:rsid w:val="00637098"/>
    <w:rsid w:val="00637CA3"/>
    <w:rsid w:val="00637CD4"/>
    <w:rsid w:val="00640765"/>
    <w:rsid w:val="00640DFB"/>
    <w:rsid w:val="0064215E"/>
    <w:rsid w:val="00642453"/>
    <w:rsid w:val="00643483"/>
    <w:rsid w:val="006444CB"/>
    <w:rsid w:val="006448D8"/>
    <w:rsid w:val="00644EF6"/>
    <w:rsid w:val="00644F14"/>
    <w:rsid w:val="00645815"/>
    <w:rsid w:val="00645AE3"/>
    <w:rsid w:val="006462AE"/>
    <w:rsid w:val="006464A7"/>
    <w:rsid w:val="00646C26"/>
    <w:rsid w:val="0064747B"/>
    <w:rsid w:val="0064775F"/>
    <w:rsid w:val="00647B46"/>
    <w:rsid w:val="00647CC5"/>
    <w:rsid w:val="00650756"/>
    <w:rsid w:val="00650975"/>
    <w:rsid w:val="00650BF8"/>
    <w:rsid w:val="0065112B"/>
    <w:rsid w:val="0065128A"/>
    <w:rsid w:val="00654196"/>
    <w:rsid w:val="006547A7"/>
    <w:rsid w:val="00655168"/>
    <w:rsid w:val="006551C4"/>
    <w:rsid w:val="006552E7"/>
    <w:rsid w:val="0065657C"/>
    <w:rsid w:val="00656D46"/>
    <w:rsid w:val="00656F08"/>
    <w:rsid w:val="006570ED"/>
    <w:rsid w:val="00657AE0"/>
    <w:rsid w:val="00657DB5"/>
    <w:rsid w:val="00660C29"/>
    <w:rsid w:val="00660D39"/>
    <w:rsid w:val="00660E3B"/>
    <w:rsid w:val="00661623"/>
    <w:rsid w:val="006617B0"/>
    <w:rsid w:val="006624A1"/>
    <w:rsid w:val="00662A49"/>
    <w:rsid w:val="00663383"/>
    <w:rsid w:val="00663548"/>
    <w:rsid w:val="006638C1"/>
    <w:rsid w:val="006638CA"/>
    <w:rsid w:val="00663A35"/>
    <w:rsid w:val="00664064"/>
    <w:rsid w:val="006648D5"/>
    <w:rsid w:val="0066498D"/>
    <w:rsid w:val="00664EA4"/>
    <w:rsid w:val="00664F94"/>
    <w:rsid w:val="00665531"/>
    <w:rsid w:val="006656EB"/>
    <w:rsid w:val="00665C81"/>
    <w:rsid w:val="00666917"/>
    <w:rsid w:val="00667060"/>
    <w:rsid w:val="006676CE"/>
    <w:rsid w:val="0067030F"/>
    <w:rsid w:val="00670536"/>
    <w:rsid w:val="006709DD"/>
    <w:rsid w:val="00670BFA"/>
    <w:rsid w:val="006712C8"/>
    <w:rsid w:val="006721D3"/>
    <w:rsid w:val="00672CF8"/>
    <w:rsid w:val="0067369F"/>
    <w:rsid w:val="006742D1"/>
    <w:rsid w:val="006751E7"/>
    <w:rsid w:val="0067554D"/>
    <w:rsid w:val="00675AF0"/>
    <w:rsid w:val="00675B77"/>
    <w:rsid w:val="00675D34"/>
    <w:rsid w:val="006763EC"/>
    <w:rsid w:val="00676A64"/>
    <w:rsid w:val="00676A73"/>
    <w:rsid w:val="006771EE"/>
    <w:rsid w:val="00677228"/>
    <w:rsid w:val="0067763E"/>
    <w:rsid w:val="00677A2E"/>
    <w:rsid w:val="006802BC"/>
    <w:rsid w:val="00681403"/>
    <w:rsid w:val="0068171E"/>
    <w:rsid w:val="0068344B"/>
    <w:rsid w:val="00683881"/>
    <w:rsid w:val="006842C6"/>
    <w:rsid w:val="0068432A"/>
    <w:rsid w:val="006843DF"/>
    <w:rsid w:val="0068468F"/>
    <w:rsid w:val="00684DB1"/>
    <w:rsid w:val="00685FCD"/>
    <w:rsid w:val="006876D9"/>
    <w:rsid w:val="00687A5D"/>
    <w:rsid w:val="00690290"/>
    <w:rsid w:val="006905DA"/>
    <w:rsid w:val="00690977"/>
    <w:rsid w:val="00690B43"/>
    <w:rsid w:val="0069160E"/>
    <w:rsid w:val="00692AEB"/>
    <w:rsid w:val="00693048"/>
    <w:rsid w:val="00693311"/>
    <w:rsid w:val="006939A2"/>
    <w:rsid w:val="00694585"/>
    <w:rsid w:val="0069462D"/>
    <w:rsid w:val="006947B3"/>
    <w:rsid w:val="006948B6"/>
    <w:rsid w:val="00694E6A"/>
    <w:rsid w:val="00695574"/>
    <w:rsid w:val="00695B5E"/>
    <w:rsid w:val="00695DD0"/>
    <w:rsid w:val="00696804"/>
    <w:rsid w:val="0069771E"/>
    <w:rsid w:val="006977CA"/>
    <w:rsid w:val="00697AC4"/>
    <w:rsid w:val="00697DD1"/>
    <w:rsid w:val="00697E8B"/>
    <w:rsid w:val="006A005C"/>
    <w:rsid w:val="006A0094"/>
    <w:rsid w:val="006A0363"/>
    <w:rsid w:val="006A069C"/>
    <w:rsid w:val="006A127D"/>
    <w:rsid w:val="006A1880"/>
    <w:rsid w:val="006A220B"/>
    <w:rsid w:val="006A3147"/>
    <w:rsid w:val="006A3D12"/>
    <w:rsid w:val="006A3FE1"/>
    <w:rsid w:val="006A46D3"/>
    <w:rsid w:val="006A4700"/>
    <w:rsid w:val="006A4B1A"/>
    <w:rsid w:val="006A5316"/>
    <w:rsid w:val="006A594E"/>
    <w:rsid w:val="006A61C9"/>
    <w:rsid w:val="006A7072"/>
    <w:rsid w:val="006A7AF3"/>
    <w:rsid w:val="006A7C73"/>
    <w:rsid w:val="006A7D36"/>
    <w:rsid w:val="006A7FF8"/>
    <w:rsid w:val="006B13AE"/>
    <w:rsid w:val="006B2EB5"/>
    <w:rsid w:val="006B4141"/>
    <w:rsid w:val="006B4866"/>
    <w:rsid w:val="006B50E8"/>
    <w:rsid w:val="006B5571"/>
    <w:rsid w:val="006B5B37"/>
    <w:rsid w:val="006B628A"/>
    <w:rsid w:val="006B72DF"/>
    <w:rsid w:val="006B7377"/>
    <w:rsid w:val="006B757A"/>
    <w:rsid w:val="006B7754"/>
    <w:rsid w:val="006B775D"/>
    <w:rsid w:val="006B7CC0"/>
    <w:rsid w:val="006C0159"/>
    <w:rsid w:val="006C1B61"/>
    <w:rsid w:val="006C297F"/>
    <w:rsid w:val="006C2D81"/>
    <w:rsid w:val="006C3294"/>
    <w:rsid w:val="006C4096"/>
    <w:rsid w:val="006C48CC"/>
    <w:rsid w:val="006C532D"/>
    <w:rsid w:val="006C5D6E"/>
    <w:rsid w:val="006C5DC3"/>
    <w:rsid w:val="006C6789"/>
    <w:rsid w:val="006C6819"/>
    <w:rsid w:val="006C7CDA"/>
    <w:rsid w:val="006D1151"/>
    <w:rsid w:val="006D1CF0"/>
    <w:rsid w:val="006D2436"/>
    <w:rsid w:val="006D38F6"/>
    <w:rsid w:val="006D3E74"/>
    <w:rsid w:val="006D4431"/>
    <w:rsid w:val="006D4B59"/>
    <w:rsid w:val="006D6066"/>
    <w:rsid w:val="006D63D3"/>
    <w:rsid w:val="006D666A"/>
    <w:rsid w:val="006D6901"/>
    <w:rsid w:val="006D6AFC"/>
    <w:rsid w:val="006D6C6A"/>
    <w:rsid w:val="006D6F46"/>
    <w:rsid w:val="006D713F"/>
    <w:rsid w:val="006D7749"/>
    <w:rsid w:val="006D7E59"/>
    <w:rsid w:val="006E01E8"/>
    <w:rsid w:val="006E08CF"/>
    <w:rsid w:val="006E1B84"/>
    <w:rsid w:val="006E2093"/>
    <w:rsid w:val="006E2EB2"/>
    <w:rsid w:val="006E2F76"/>
    <w:rsid w:val="006E41AF"/>
    <w:rsid w:val="006E4312"/>
    <w:rsid w:val="006E4A74"/>
    <w:rsid w:val="006E4DBF"/>
    <w:rsid w:val="006E53EB"/>
    <w:rsid w:val="006E5B4D"/>
    <w:rsid w:val="006E5CB2"/>
    <w:rsid w:val="006E5D7B"/>
    <w:rsid w:val="006E668D"/>
    <w:rsid w:val="006E698D"/>
    <w:rsid w:val="006E6BF1"/>
    <w:rsid w:val="006E7511"/>
    <w:rsid w:val="006F017A"/>
    <w:rsid w:val="006F07DD"/>
    <w:rsid w:val="006F0940"/>
    <w:rsid w:val="006F2026"/>
    <w:rsid w:val="006F3690"/>
    <w:rsid w:val="006F45C8"/>
    <w:rsid w:val="006F49DA"/>
    <w:rsid w:val="006F542C"/>
    <w:rsid w:val="006F5495"/>
    <w:rsid w:val="006F5ADE"/>
    <w:rsid w:val="006F7258"/>
    <w:rsid w:val="006F7B8C"/>
    <w:rsid w:val="006F7F88"/>
    <w:rsid w:val="00700501"/>
    <w:rsid w:val="0070052C"/>
    <w:rsid w:val="0070126B"/>
    <w:rsid w:val="007013E5"/>
    <w:rsid w:val="00701B02"/>
    <w:rsid w:val="00701F8C"/>
    <w:rsid w:val="0070221D"/>
    <w:rsid w:val="00702244"/>
    <w:rsid w:val="00702719"/>
    <w:rsid w:val="00702C18"/>
    <w:rsid w:val="007030E3"/>
    <w:rsid w:val="007031A6"/>
    <w:rsid w:val="00703A80"/>
    <w:rsid w:val="00703CD8"/>
    <w:rsid w:val="00703F12"/>
    <w:rsid w:val="00704942"/>
    <w:rsid w:val="0070495B"/>
    <w:rsid w:val="00704A83"/>
    <w:rsid w:val="0070565F"/>
    <w:rsid w:val="00705820"/>
    <w:rsid w:val="00706054"/>
    <w:rsid w:val="0070713E"/>
    <w:rsid w:val="0070788D"/>
    <w:rsid w:val="00710727"/>
    <w:rsid w:val="00710848"/>
    <w:rsid w:val="00710C38"/>
    <w:rsid w:val="00710FBF"/>
    <w:rsid w:val="00711073"/>
    <w:rsid w:val="00711436"/>
    <w:rsid w:val="00711946"/>
    <w:rsid w:val="00711E2E"/>
    <w:rsid w:val="00713406"/>
    <w:rsid w:val="007146A4"/>
    <w:rsid w:val="0071509F"/>
    <w:rsid w:val="00715548"/>
    <w:rsid w:val="007163A5"/>
    <w:rsid w:val="00717105"/>
    <w:rsid w:val="00717190"/>
    <w:rsid w:val="00717E0C"/>
    <w:rsid w:val="00720705"/>
    <w:rsid w:val="0072073A"/>
    <w:rsid w:val="007209FA"/>
    <w:rsid w:val="00721F2A"/>
    <w:rsid w:val="007222AF"/>
    <w:rsid w:val="00722D2B"/>
    <w:rsid w:val="00722D33"/>
    <w:rsid w:val="00722D8C"/>
    <w:rsid w:val="00722E18"/>
    <w:rsid w:val="00723432"/>
    <w:rsid w:val="00723982"/>
    <w:rsid w:val="00723CF1"/>
    <w:rsid w:val="00724CBB"/>
    <w:rsid w:val="00725A8C"/>
    <w:rsid w:val="0072651B"/>
    <w:rsid w:val="0072708F"/>
    <w:rsid w:val="007275B4"/>
    <w:rsid w:val="007301BC"/>
    <w:rsid w:val="00730EA7"/>
    <w:rsid w:val="00731462"/>
    <w:rsid w:val="007318B2"/>
    <w:rsid w:val="00731DD2"/>
    <w:rsid w:val="0073248A"/>
    <w:rsid w:val="00732AC7"/>
    <w:rsid w:val="0073307F"/>
    <w:rsid w:val="0073309C"/>
    <w:rsid w:val="007342B3"/>
    <w:rsid w:val="00734349"/>
    <w:rsid w:val="00734789"/>
    <w:rsid w:val="00734963"/>
    <w:rsid w:val="007352FA"/>
    <w:rsid w:val="00735B4F"/>
    <w:rsid w:val="00735CFB"/>
    <w:rsid w:val="00737686"/>
    <w:rsid w:val="0073797C"/>
    <w:rsid w:val="00737982"/>
    <w:rsid w:val="007401E1"/>
    <w:rsid w:val="0074049F"/>
    <w:rsid w:val="007408EA"/>
    <w:rsid w:val="00740D68"/>
    <w:rsid w:val="00741281"/>
    <w:rsid w:val="00741907"/>
    <w:rsid w:val="0074192E"/>
    <w:rsid w:val="00741F4E"/>
    <w:rsid w:val="00743908"/>
    <w:rsid w:val="00743D8C"/>
    <w:rsid w:val="00743FA0"/>
    <w:rsid w:val="00744185"/>
    <w:rsid w:val="00744218"/>
    <w:rsid w:val="00744B4D"/>
    <w:rsid w:val="00744FD8"/>
    <w:rsid w:val="007456DC"/>
    <w:rsid w:val="00745C10"/>
    <w:rsid w:val="00747690"/>
    <w:rsid w:val="00747982"/>
    <w:rsid w:val="007508F7"/>
    <w:rsid w:val="00750A1D"/>
    <w:rsid w:val="00751016"/>
    <w:rsid w:val="007514B4"/>
    <w:rsid w:val="00751921"/>
    <w:rsid w:val="0075202E"/>
    <w:rsid w:val="00752528"/>
    <w:rsid w:val="00752713"/>
    <w:rsid w:val="007527AE"/>
    <w:rsid w:val="007529ED"/>
    <w:rsid w:val="00752C68"/>
    <w:rsid w:val="00753A2D"/>
    <w:rsid w:val="00753C55"/>
    <w:rsid w:val="00754885"/>
    <w:rsid w:val="00755672"/>
    <w:rsid w:val="00755B0A"/>
    <w:rsid w:val="00755CDB"/>
    <w:rsid w:val="00756185"/>
    <w:rsid w:val="00756252"/>
    <w:rsid w:val="00756C1E"/>
    <w:rsid w:val="00757955"/>
    <w:rsid w:val="00757F4D"/>
    <w:rsid w:val="00760240"/>
    <w:rsid w:val="00760615"/>
    <w:rsid w:val="007609A1"/>
    <w:rsid w:val="00760D3A"/>
    <w:rsid w:val="00760E67"/>
    <w:rsid w:val="00760FCC"/>
    <w:rsid w:val="00761027"/>
    <w:rsid w:val="00761466"/>
    <w:rsid w:val="0076150A"/>
    <w:rsid w:val="00761E58"/>
    <w:rsid w:val="007620D8"/>
    <w:rsid w:val="00762B37"/>
    <w:rsid w:val="00762E23"/>
    <w:rsid w:val="00763E1E"/>
    <w:rsid w:val="0076410F"/>
    <w:rsid w:val="007646C8"/>
    <w:rsid w:val="0076531E"/>
    <w:rsid w:val="00765D01"/>
    <w:rsid w:val="00766B9F"/>
    <w:rsid w:val="00766E2A"/>
    <w:rsid w:val="0076724B"/>
    <w:rsid w:val="007672C7"/>
    <w:rsid w:val="00770734"/>
    <w:rsid w:val="007712B7"/>
    <w:rsid w:val="007713FF"/>
    <w:rsid w:val="007719C9"/>
    <w:rsid w:val="00771A31"/>
    <w:rsid w:val="00771F23"/>
    <w:rsid w:val="00772564"/>
    <w:rsid w:val="007733E7"/>
    <w:rsid w:val="007734E2"/>
    <w:rsid w:val="0077355C"/>
    <w:rsid w:val="00773FB5"/>
    <w:rsid w:val="007742A5"/>
    <w:rsid w:val="007745CF"/>
    <w:rsid w:val="007746BB"/>
    <w:rsid w:val="0077476B"/>
    <w:rsid w:val="00775C58"/>
    <w:rsid w:val="00775F26"/>
    <w:rsid w:val="00776089"/>
    <w:rsid w:val="0077653E"/>
    <w:rsid w:val="00776F3E"/>
    <w:rsid w:val="007773A2"/>
    <w:rsid w:val="00777AA4"/>
    <w:rsid w:val="00777CB3"/>
    <w:rsid w:val="007802D2"/>
    <w:rsid w:val="00780D9D"/>
    <w:rsid w:val="00781670"/>
    <w:rsid w:val="007817F3"/>
    <w:rsid w:val="00781CF5"/>
    <w:rsid w:val="0078295F"/>
    <w:rsid w:val="00782E6A"/>
    <w:rsid w:val="007835A6"/>
    <w:rsid w:val="00783671"/>
    <w:rsid w:val="00783B8C"/>
    <w:rsid w:val="0078415B"/>
    <w:rsid w:val="00784762"/>
    <w:rsid w:val="00784A3C"/>
    <w:rsid w:val="00784B0E"/>
    <w:rsid w:val="00784B80"/>
    <w:rsid w:val="007854D8"/>
    <w:rsid w:val="00785914"/>
    <w:rsid w:val="00787B1D"/>
    <w:rsid w:val="00790546"/>
    <w:rsid w:val="007908E7"/>
    <w:rsid w:val="00790A0E"/>
    <w:rsid w:val="00791B40"/>
    <w:rsid w:val="00793315"/>
    <w:rsid w:val="00793AAB"/>
    <w:rsid w:val="00793CD3"/>
    <w:rsid w:val="00794332"/>
    <w:rsid w:val="00794BC9"/>
    <w:rsid w:val="007959A0"/>
    <w:rsid w:val="00796043"/>
    <w:rsid w:val="00796F42"/>
    <w:rsid w:val="007974CC"/>
    <w:rsid w:val="00797645"/>
    <w:rsid w:val="007979F1"/>
    <w:rsid w:val="00797F1D"/>
    <w:rsid w:val="007A0549"/>
    <w:rsid w:val="007A0A3F"/>
    <w:rsid w:val="007A0FF9"/>
    <w:rsid w:val="007A16A0"/>
    <w:rsid w:val="007A17CC"/>
    <w:rsid w:val="007A2FEB"/>
    <w:rsid w:val="007A33C6"/>
    <w:rsid w:val="007A3591"/>
    <w:rsid w:val="007A384C"/>
    <w:rsid w:val="007A47B3"/>
    <w:rsid w:val="007A493B"/>
    <w:rsid w:val="007A53A0"/>
    <w:rsid w:val="007A5C31"/>
    <w:rsid w:val="007A5D45"/>
    <w:rsid w:val="007A5F7D"/>
    <w:rsid w:val="007A5FFB"/>
    <w:rsid w:val="007A66BD"/>
    <w:rsid w:val="007A6F0A"/>
    <w:rsid w:val="007A72C2"/>
    <w:rsid w:val="007B0177"/>
    <w:rsid w:val="007B050F"/>
    <w:rsid w:val="007B06BD"/>
    <w:rsid w:val="007B0D7F"/>
    <w:rsid w:val="007B1298"/>
    <w:rsid w:val="007B150C"/>
    <w:rsid w:val="007B1BE0"/>
    <w:rsid w:val="007B1FD6"/>
    <w:rsid w:val="007B25CA"/>
    <w:rsid w:val="007B2759"/>
    <w:rsid w:val="007B2C57"/>
    <w:rsid w:val="007B2FE1"/>
    <w:rsid w:val="007B3280"/>
    <w:rsid w:val="007B3E67"/>
    <w:rsid w:val="007B404C"/>
    <w:rsid w:val="007B5E77"/>
    <w:rsid w:val="007B61BF"/>
    <w:rsid w:val="007B67D6"/>
    <w:rsid w:val="007B70A5"/>
    <w:rsid w:val="007B71B7"/>
    <w:rsid w:val="007B71EB"/>
    <w:rsid w:val="007B773D"/>
    <w:rsid w:val="007C02BF"/>
    <w:rsid w:val="007C04D9"/>
    <w:rsid w:val="007C0695"/>
    <w:rsid w:val="007C0C97"/>
    <w:rsid w:val="007C1299"/>
    <w:rsid w:val="007C2E5A"/>
    <w:rsid w:val="007C3882"/>
    <w:rsid w:val="007C3EBD"/>
    <w:rsid w:val="007C42FE"/>
    <w:rsid w:val="007C4CBA"/>
    <w:rsid w:val="007C5075"/>
    <w:rsid w:val="007C573F"/>
    <w:rsid w:val="007C5B4E"/>
    <w:rsid w:val="007C5F33"/>
    <w:rsid w:val="007C6054"/>
    <w:rsid w:val="007C62B5"/>
    <w:rsid w:val="007C6559"/>
    <w:rsid w:val="007C68A1"/>
    <w:rsid w:val="007D012D"/>
    <w:rsid w:val="007D0B81"/>
    <w:rsid w:val="007D0D6F"/>
    <w:rsid w:val="007D106E"/>
    <w:rsid w:val="007D1C6E"/>
    <w:rsid w:val="007D2051"/>
    <w:rsid w:val="007D2434"/>
    <w:rsid w:val="007D284A"/>
    <w:rsid w:val="007D2A2A"/>
    <w:rsid w:val="007D35A4"/>
    <w:rsid w:val="007D35CF"/>
    <w:rsid w:val="007D38CA"/>
    <w:rsid w:val="007D44C7"/>
    <w:rsid w:val="007D47AC"/>
    <w:rsid w:val="007D47CC"/>
    <w:rsid w:val="007D4F07"/>
    <w:rsid w:val="007D5C1A"/>
    <w:rsid w:val="007D5FA7"/>
    <w:rsid w:val="007D61D4"/>
    <w:rsid w:val="007D678E"/>
    <w:rsid w:val="007D6AD9"/>
    <w:rsid w:val="007D7016"/>
    <w:rsid w:val="007D768C"/>
    <w:rsid w:val="007D7DE7"/>
    <w:rsid w:val="007E1D00"/>
    <w:rsid w:val="007E20CF"/>
    <w:rsid w:val="007E213C"/>
    <w:rsid w:val="007E215F"/>
    <w:rsid w:val="007E2266"/>
    <w:rsid w:val="007E2828"/>
    <w:rsid w:val="007E29FA"/>
    <w:rsid w:val="007E2A46"/>
    <w:rsid w:val="007E32E8"/>
    <w:rsid w:val="007E3959"/>
    <w:rsid w:val="007E3AD9"/>
    <w:rsid w:val="007E3CDA"/>
    <w:rsid w:val="007E43A5"/>
    <w:rsid w:val="007E477D"/>
    <w:rsid w:val="007E4A4C"/>
    <w:rsid w:val="007E4E79"/>
    <w:rsid w:val="007E5425"/>
    <w:rsid w:val="007E568B"/>
    <w:rsid w:val="007E6263"/>
    <w:rsid w:val="007F05BE"/>
    <w:rsid w:val="007F0DF1"/>
    <w:rsid w:val="007F1078"/>
    <w:rsid w:val="007F12A0"/>
    <w:rsid w:val="007F2429"/>
    <w:rsid w:val="007F3EDD"/>
    <w:rsid w:val="007F458E"/>
    <w:rsid w:val="007F4705"/>
    <w:rsid w:val="007F5399"/>
    <w:rsid w:val="007F5A50"/>
    <w:rsid w:val="007F5ED3"/>
    <w:rsid w:val="007F673F"/>
    <w:rsid w:val="007F6A27"/>
    <w:rsid w:val="007F6A35"/>
    <w:rsid w:val="007F6C35"/>
    <w:rsid w:val="007F6E37"/>
    <w:rsid w:val="008006B5"/>
    <w:rsid w:val="008009FA"/>
    <w:rsid w:val="00800D94"/>
    <w:rsid w:val="00800E0B"/>
    <w:rsid w:val="008017C9"/>
    <w:rsid w:val="00801B81"/>
    <w:rsid w:val="00801C01"/>
    <w:rsid w:val="008020EC"/>
    <w:rsid w:val="0080261D"/>
    <w:rsid w:val="00803044"/>
    <w:rsid w:val="008030AB"/>
    <w:rsid w:val="00803A9F"/>
    <w:rsid w:val="00804DC5"/>
    <w:rsid w:val="00804ECF"/>
    <w:rsid w:val="00805249"/>
    <w:rsid w:val="008054F9"/>
    <w:rsid w:val="0080571B"/>
    <w:rsid w:val="0080584B"/>
    <w:rsid w:val="00806B53"/>
    <w:rsid w:val="00806F5E"/>
    <w:rsid w:val="00807002"/>
    <w:rsid w:val="00807F0B"/>
    <w:rsid w:val="00810148"/>
    <w:rsid w:val="00810196"/>
    <w:rsid w:val="0081051F"/>
    <w:rsid w:val="00810583"/>
    <w:rsid w:val="00811019"/>
    <w:rsid w:val="0081194F"/>
    <w:rsid w:val="00811AD7"/>
    <w:rsid w:val="00811D97"/>
    <w:rsid w:val="00811F4A"/>
    <w:rsid w:val="00812318"/>
    <w:rsid w:val="00812629"/>
    <w:rsid w:val="00812B83"/>
    <w:rsid w:val="0081387B"/>
    <w:rsid w:val="00813F61"/>
    <w:rsid w:val="00814801"/>
    <w:rsid w:val="008149D6"/>
    <w:rsid w:val="00814B6F"/>
    <w:rsid w:val="00815423"/>
    <w:rsid w:val="00815878"/>
    <w:rsid w:val="00815F33"/>
    <w:rsid w:val="00816116"/>
    <w:rsid w:val="00816999"/>
    <w:rsid w:val="00816F58"/>
    <w:rsid w:val="00820CF4"/>
    <w:rsid w:val="008210B9"/>
    <w:rsid w:val="00821290"/>
    <w:rsid w:val="008215CA"/>
    <w:rsid w:val="00822519"/>
    <w:rsid w:val="00823274"/>
    <w:rsid w:val="0082355D"/>
    <w:rsid w:val="00823F3F"/>
    <w:rsid w:val="008247EB"/>
    <w:rsid w:val="00824847"/>
    <w:rsid w:val="00824DB0"/>
    <w:rsid w:val="0082611E"/>
    <w:rsid w:val="00827066"/>
    <w:rsid w:val="008272BB"/>
    <w:rsid w:val="00827490"/>
    <w:rsid w:val="00827609"/>
    <w:rsid w:val="008279D0"/>
    <w:rsid w:val="00827B0D"/>
    <w:rsid w:val="00827DA1"/>
    <w:rsid w:val="00827F7C"/>
    <w:rsid w:val="00830012"/>
    <w:rsid w:val="008316DB"/>
    <w:rsid w:val="00831A8B"/>
    <w:rsid w:val="00831BFB"/>
    <w:rsid w:val="00832906"/>
    <w:rsid w:val="00833438"/>
    <w:rsid w:val="00833B50"/>
    <w:rsid w:val="00834520"/>
    <w:rsid w:val="008358CE"/>
    <w:rsid w:val="008364ED"/>
    <w:rsid w:val="00836914"/>
    <w:rsid w:val="00837285"/>
    <w:rsid w:val="0083755B"/>
    <w:rsid w:val="008379ED"/>
    <w:rsid w:val="00840826"/>
    <w:rsid w:val="00840AD4"/>
    <w:rsid w:val="00840C24"/>
    <w:rsid w:val="00842D13"/>
    <w:rsid w:val="00842D8B"/>
    <w:rsid w:val="00843835"/>
    <w:rsid w:val="0084432E"/>
    <w:rsid w:val="0084484F"/>
    <w:rsid w:val="008459FD"/>
    <w:rsid w:val="008476CA"/>
    <w:rsid w:val="00847735"/>
    <w:rsid w:val="0084776D"/>
    <w:rsid w:val="00847B48"/>
    <w:rsid w:val="0085000F"/>
    <w:rsid w:val="008501C9"/>
    <w:rsid w:val="00850C9F"/>
    <w:rsid w:val="00850EB7"/>
    <w:rsid w:val="00851BDA"/>
    <w:rsid w:val="00851DBD"/>
    <w:rsid w:val="00851F90"/>
    <w:rsid w:val="008523ED"/>
    <w:rsid w:val="0085254A"/>
    <w:rsid w:val="008525C0"/>
    <w:rsid w:val="00852E23"/>
    <w:rsid w:val="00853736"/>
    <w:rsid w:val="00854BBA"/>
    <w:rsid w:val="00854BCF"/>
    <w:rsid w:val="00854F44"/>
    <w:rsid w:val="0085537C"/>
    <w:rsid w:val="00855DF9"/>
    <w:rsid w:val="008560BF"/>
    <w:rsid w:val="00856D79"/>
    <w:rsid w:val="00856ED1"/>
    <w:rsid w:val="008570E2"/>
    <w:rsid w:val="00857E6C"/>
    <w:rsid w:val="008607BB"/>
    <w:rsid w:val="0086082C"/>
    <w:rsid w:val="00860B51"/>
    <w:rsid w:val="0086189E"/>
    <w:rsid w:val="00861E1F"/>
    <w:rsid w:val="00862248"/>
    <w:rsid w:val="008623A1"/>
    <w:rsid w:val="00863B1D"/>
    <w:rsid w:val="008644C6"/>
    <w:rsid w:val="00864D08"/>
    <w:rsid w:val="00865ACF"/>
    <w:rsid w:val="00865F7C"/>
    <w:rsid w:val="0086631D"/>
    <w:rsid w:val="00867963"/>
    <w:rsid w:val="00867E96"/>
    <w:rsid w:val="00867EAA"/>
    <w:rsid w:val="00870366"/>
    <w:rsid w:val="00870BF0"/>
    <w:rsid w:val="00870C1A"/>
    <w:rsid w:val="008717D0"/>
    <w:rsid w:val="00872037"/>
    <w:rsid w:val="00872543"/>
    <w:rsid w:val="0087255F"/>
    <w:rsid w:val="008727B9"/>
    <w:rsid w:val="00872CF4"/>
    <w:rsid w:val="00873D1D"/>
    <w:rsid w:val="00874511"/>
    <w:rsid w:val="00874E64"/>
    <w:rsid w:val="008755AC"/>
    <w:rsid w:val="0087572C"/>
    <w:rsid w:val="00875CDE"/>
    <w:rsid w:val="00875EB8"/>
    <w:rsid w:val="0087679B"/>
    <w:rsid w:val="00876D6D"/>
    <w:rsid w:val="00876F3B"/>
    <w:rsid w:val="00877296"/>
    <w:rsid w:val="00877587"/>
    <w:rsid w:val="008775A3"/>
    <w:rsid w:val="00877673"/>
    <w:rsid w:val="008777DD"/>
    <w:rsid w:val="008807E1"/>
    <w:rsid w:val="00880B97"/>
    <w:rsid w:val="008810EB"/>
    <w:rsid w:val="008817C5"/>
    <w:rsid w:val="008825B2"/>
    <w:rsid w:val="008825E6"/>
    <w:rsid w:val="0088293A"/>
    <w:rsid w:val="00882B02"/>
    <w:rsid w:val="00882C73"/>
    <w:rsid w:val="00882F45"/>
    <w:rsid w:val="00882F54"/>
    <w:rsid w:val="0088330D"/>
    <w:rsid w:val="008835E7"/>
    <w:rsid w:val="008837D8"/>
    <w:rsid w:val="0088390D"/>
    <w:rsid w:val="00883B65"/>
    <w:rsid w:val="00884496"/>
    <w:rsid w:val="00884711"/>
    <w:rsid w:val="008856AC"/>
    <w:rsid w:val="0088611D"/>
    <w:rsid w:val="00886132"/>
    <w:rsid w:val="00886928"/>
    <w:rsid w:val="00887197"/>
    <w:rsid w:val="00887B64"/>
    <w:rsid w:val="008902D3"/>
    <w:rsid w:val="008903B7"/>
    <w:rsid w:val="00891B96"/>
    <w:rsid w:val="00892008"/>
    <w:rsid w:val="0089272F"/>
    <w:rsid w:val="008940A2"/>
    <w:rsid w:val="00894855"/>
    <w:rsid w:val="008948C0"/>
    <w:rsid w:val="00894AE5"/>
    <w:rsid w:val="00894E5F"/>
    <w:rsid w:val="0089592F"/>
    <w:rsid w:val="00896348"/>
    <w:rsid w:val="008968A9"/>
    <w:rsid w:val="00896B15"/>
    <w:rsid w:val="00897F78"/>
    <w:rsid w:val="008A07E3"/>
    <w:rsid w:val="008A0895"/>
    <w:rsid w:val="008A0EDB"/>
    <w:rsid w:val="008A12F2"/>
    <w:rsid w:val="008A15B0"/>
    <w:rsid w:val="008A15E3"/>
    <w:rsid w:val="008A1889"/>
    <w:rsid w:val="008A1A3B"/>
    <w:rsid w:val="008A29FB"/>
    <w:rsid w:val="008A2B45"/>
    <w:rsid w:val="008A321B"/>
    <w:rsid w:val="008A462D"/>
    <w:rsid w:val="008A4CFF"/>
    <w:rsid w:val="008A4D52"/>
    <w:rsid w:val="008A4F31"/>
    <w:rsid w:val="008A5029"/>
    <w:rsid w:val="008A5591"/>
    <w:rsid w:val="008A563D"/>
    <w:rsid w:val="008A5693"/>
    <w:rsid w:val="008A5A69"/>
    <w:rsid w:val="008A5E0D"/>
    <w:rsid w:val="008A6581"/>
    <w:rsid w:val="008A66E0"/>
    <w:rsid w:val="008A6B71"/>
    <w:rsid w:val="008A7547"/>
    <w:rsid w:val="008B02F5"/>
    <w:rsid w:val="008B05CC"/>
    <w:rsid w:val="008B0958"/>
    <w:rsid w:val="008B0D5E"/>
    <w:rsid w:val="008B1B0B"/>
    <w:rsid w:val="008B200D"/>
    <w:rsid w:val="008B2018"/>
    <w:rsid w:val="008B2EFB"/>
    <w:rsid w:val="008B3190"/>
    <w:rsid w:val="008B389A"/>
    <w:rsid w:val="008B3BF4"/>
    <w:rsid w:val="008B3DD9"/>
    <w:rsid w:val="008B4570"/>
    <w:rsid w:val="008B4EA7"/>
    <w:rsid w:val="008B4F2A"/>
    <w:rsid w:val="008B51B1"/>
    <w:rsid w:val="008B5299"/>
    <w:rsid w:val="008B52C6"/>
    <w:rsid w:val="008B61E5"/>
    <w:rsid w:val="008B6794"/>
    <w:rsid w:val="008B7460"/>
    <w:rsid w:val="008B7BB3"/>
    <w:rsid w:val="008B7F4D"/>
    <w:rsid w:val="008C0D95"/>
    <w:rsid w:val="008C15BC"/>
    <w:rsid w:val="008C1C84"/>
    <w:rsid w:val="008C1E5F"/>
    <w:rsid w:val="008C1EDA"/>
    <w:rsid w:val="008C2596"/>
    <w:rsid w:val="008C2B12"/>
    <w:rsid w:val="008C2E83"/>
    <w:rsid w:val="008C3421"/>
    <w:rsid w:val="008C3639"/>
    <w:rsid w:val="008C40B5"/>
    <w:rsid w:val="008C4374"/>
    <w:rsid w:val="008C45EC"/>
    <w:rsid w:val="008C4A61"/>
    <w:rsid w:val="008C57E0"/>
    <w:rsid w:val="008C5A7A"/>
    <w:rsid w:val="008C626B"/>
    <w:rsid w:val="008C628C"/>
    <w:rsid w:val="008C6384"/>
    <w:rsid w:val="008C64BF"/>
    <w:rsid w:val="008C6576"/>
    <w:rsid w:val="008C660F"/>
    <w:rsid w:val="008C6B9A"/>
    <w:rsid w:val="008C6E8C"/>
    <w:rsid w:val="008C7760"/>
    <w:rsid w:val="008C7C05"/>
    <w:rsid w:val="008D0248"/>
    <w:rsid w:val="008D09F7"/>
    <w:rsid w:val="008D12F8"/>
    <w:rsid w:val="008D142B"/>
    <w:rsid w:val="008D15F9"/>
    <w:rsid w:val="008D1B1F"/>
    <w:rsid w:val="008D1C54"/>
    <w:rsid w:val="008D36D0"/>
    <w:rsid w:val="008D3B7A"/>
    <w:rsid w:val="008D3FF5"/>
    <w:rsid w:val="008D46A9"/>
    <w:rsid w:val="008D49A0"/>
    <w:rsid w:val="008D4B77"/>
    <w:rsid w:val="008D5206"/>
    <w:rsid w:val="008D53C0"/>
    <w:rsid w:val="008D5D6B"/>
    <w:rsid w:val="008D658C"/>
    <w:rsid w:val="008D71FB"/>
    <w:rsid w:val="008D7A79"/>
    <w:rsid w:val="008D7C70"/>
    <w:rsid w:val="008D7F19"/>
    <w:rsid w:val="008E0153"/>
    <w:rsid w:val="008E0409"/>
    <w:rsid w:val="008E0637"/>
    <w:rsid w:val="008E098C"/>
    <w:rsid w:val="008E0F1F"/>
    <w:rsid w:val="008E1558"/>
    <w:rsid w:val="008E1DB1"/>
    <w:rsid w:val="008E2247"/>
    <w:rsid w:val="008E2250"/>
    <w:rsid w:val="008E2F7B"/>
    <w:rsid w:val="008E3925"/>
    <w:rsid w:val="008E3CB5"/>
    <w:rsid w:val="008E40A9"/>
    <w:rsid w:val="008E44D5"/>
    <w:rsid w:val="008E4C16"/>
    <w:rsid w:val="008E5C31"/>
    <w:rsid w:val="008E6AC8"/>
    <w:rsid w:val="008E728D"/>
    <w:rsid w:val="008E72E7"/>
    <w:rsid w:val="008E7CE5"/>
    <w:rsid w:val="008E7DAC"/>
    <w:rsid w:val="008E7E84"/>
    <w:rsid w:val="008F01D8"/>
    <w:rsid w:val="008F02F3"/>
    <w:rsid w:val="008F1027"/>
    <w:rsid w:val="008F1317"/>
    <w:rsid w:val="008F1817"/>
    <w:rsid w:val="008F19A9"/>
    <w:rsid w:val="008F290A"/>
    <w:rsid w:val="008F296D"/>
    <w:rsid w:val="008F316E"/>
    <w:rsid w:val="008F3409"/>
    <w:rsid w:val="008F3714"/>
    <w:rsid w:val="008F3AB2"/>
    <w:rsid w:val="008F4377"/>
    <w:rsid w:val="008F51C7"/>
    <w:rsid w:val="008F5426"/>
    <w:rsid w:val="008F6A5F"/>
    <w:rsid w:val="008F6C87"/>
    <w:rsid w:val="008F6CDB"/>
    <w:rsid w:val="008F6F9D"/>
    <w:rsid w:val="008F73BF"/>
    <w:rsid w:val="0090009B"/>
    <w:rsid w:val="00900278"/>
    <w:rsid w:val="00900B4B"/>
    <w:rsid w:val="00901424"/>
    <w:rsid w:val="0090186F"/>
    <w:rsid w:val="0090213D"/>
    <w:rsid w:val="0090260B"/>
    <w:rsid w:val="00902903"/>
    <w:rsid w:val="00902F62"/>
    <w:rsid w:val="00903B67"/>
    <w:rsid w:val="009041F0"/>
    <w:rsid w:val="009054EF"/>
    <w:rsid w:val="009057F9"/>
    <w:rsid w:val="00906570"/>
    <w:rsid w:val="009065D6"/>
    <w:rsid w:val="009066B3"/>
    <w:rsid w:val="0090699C"/>
    <w:rsid w:val="00906ADF"/>
    <w:rsid w:val="00906DA6"/>
    <w:rsid w:val="00906ECE"/>
    <w:rsid w:val="00907EE9"/>
    <w:rsid w:val="0091028D"/>
    <w:rsid w:val="0091068F"/>
    <w:rsid w:val="00911146"/>
    <w:rsid w:val="00911A5F"/>
    <w:rsid w:val="00912888"/>
    <w:rsid w:val="009128EE"/>
    <w:rsid w:val="00912B02"/>
    <w:rsid w:val="00913F33"/>
    <w:rsid w:val="00914288"/>
    <w:rsid w:val="00914A2C"/>
    <w:rsid w:val="00914B3B"/>
    <w:rsid w:val="00914D25"/>
    <w:rsid w:val="00917D09"/>
    <w:rsid w:val="00917E1B"/>
    <w:rsid w:val="00920B50"/>
    <w:rsid w:val="00920DBB"/>
    <w:rsid w:val="00920FBF"/>
    <w:rsid w:val="009219A3"/>
    <w:rsid w:val="00921A6D"/>
    <w:rsid w:val="00922181"/>
    <w:rsid w:val="00922DDE"/>
    <w:rsid w:val="0092301A"/>
    <w:rsid w:val="00923089"/>
    <w:rsid w:val="009237C6"/>
    <w:rsid w:val="00923AA5"/>
    <w:rsid w:val="009246F8"/>
    <w:rsid w:val="00924BC6"/>
    <w:rsid w:val="00924E19"/>
    <w:rsid w:val="00924EB3"/>
    <w:rsid w:val="00924EDC"/>
    <w:rsid w:val="00925635"/>
    <w:rsid w:val="00925B07"/>
    <w:rsid w:val="00925EC1"/>
    <w:rsid w:val="00925F77"/>
    <w:rsid w:val="00926558"/>
    <w:rsid w:val="00926DA7"/>
    <w:rsid w:val="00931312"/>
    <w:rsid w:val="00932A3B"/>
    <w:rsid w:val="00932C03"/>
    <w:rsid w:val="009330DF"/>
    <w:rsid w:val="0093340D"/>
    <w:rsid w:val="00933E4A"/>
    <w:rsid w:val="0093442F"/>
    <w:rsid w:val="00934818"/>
    <w:rsid w:val="009355D8"/>
    <w:rsid w:val="00935A53"/>
    <w:rsid w:val="00935CD1"/>
    <w:rsid w:val="00936109"/>
    <w:rsid w:val="00936596"/>
    <w:rsid w:val="00936E50"/>
    <w:rsid w:val="00937070"/>
    <w:rsid w:val="00937DFF"/>
    <w:rsid w:val="00937E17"/>
    <w:rsid w:val="00937EF4"/>
    <w:rsid w:val="0094080D"/>
    <w:rsid w:val="009409FC"/>
    <w:rsid w:val="0094115A"/>
    <w:rsid w:val="009429BF"/>
    <w:rsid w:val="00942BC2"/>
    <w:rsid w:val="009432A8"/>
    <w:rsid w:val="00943803"/>
    <w:rsid w:val="00943FF3"/>
    <w:rsid w:val="00944487"/>
    <w:rsid w:val="00944996"/>
    <w:rsid w:val="0094581E"/>
    <w:rsid w:val="00946038"/>
    <w:rsid w:val="00946571"/>
    <w:rsid w:val="009466F4"/>
    <w:rsid w:val="0094678E"/>
    <w:rsid w:val="009469CA"/>
    <w:rsid w:val="00946A41"/>
    <w:rsid w:val="009514D9"/>
    <w:rsid w:val="00951CCF"/>
    <w:rsid w:val="00951E85"/>
    <w:rsid w:val="00951F6C"/>
    <w:rsid w:val="00951FA1"/>
    <w:rsid w:val="009523EB"/>
    <w:rsid w:val="00952BC2"/>
    <w:rsid w:val="00952BD0"/>
    <w:rsid w:val="00952D64"/>
    <w:rsid w:val="00953213"/>
    <w:rsid w:val="0095337A"/>
    <w:rsid w:val="00954D6F"/>
    <w:rsid w:val="009551A8"/>
    <w:rsid w:val="009558DD"/>
    <w:rsid w:val="00955979"/>
    <w:rsid w:val="009560EB"/>
    <w:rsid w:val="00956391"/>
    <w:rsid w:val="009563BF"/>
    <w:rsid w:val="00956802"/>
    <w:rsid w:val="00956B4F"/>
    <w:rsid w:val="00957018"/>
    <w:rsid w:val="00957AF9"/>
    <w:rsid w:val="00957F9E"/>
    <w:rsid w:val="0096034C"/>
    <w:rsid w:val="00960474"/>
    <w:rsid w:val="00961920"/>
    <w:rsid w:val="00961AA4"/>
    <w:rsid w:val="00962474"/>
    <w:rsid w:val="00962805"/>
    <w:rsid w:val="00962CB5"/>
    <w:rsid w:val="009634C5"/>
    <w:rsid w:val="009636D7"/>
    <w:rsid w:val="00964869"/>
    <w:rsid w:val="00964923"/>
    <w:rsid w:val="00964D6B"/>
    <w:rsid w:val="00964FFB"/>
    <w:rsid w:val="00965361"/>
    <w:rsid w:val="00965A42"/>
    <w:rsid w:val="00965FEA"/>
    <w:rsid w:val="00966573"/>
    <w:rsid w:val="00970238"/>
    <w:rsid w:val="00970364"/>
    <w:rsid w:val="0097056B"/>
    <w:rsid w:val="00970EB7"/>
    <w:rsid w:val="00970F9C"/>
    <w:rsid w:val="00971D9A"/>
    <w:rsid w:val="00971F0B"/>
    <w:rsid w:val="0097246C"/>
    <w:rsid w:val="00972777"/>
    <w:rsid w:val="00972C0B"/>
    <w:rsid w:val="00972CF7"/>
    <w:rsid w:val="00972F66"/>
    <w:rsid w:val="00973A78"/>
    <w:rsid w:val="00973F9F"/>
    <w:rsid w:val="00974000"/>
    <w:rsid w:val="009745AC"/>
    <w:rsid w:val="009749AC"/>
    <w:rsid w:val="00975626"/>
    <w:rsid w:val="0097672B"/>
    <w:rsid w:val="009768F0"/>
    <w:rsid w:val="0097695E"/>
    <w:rsid w:val="00976DFE"/>
    <w:rsid w:val="00976F0D"/>
    <w:rsid w:val="00977051"/>
    <w:rsid w:val="0097721E"/>
    <w:rsid w:val="00977C6A"/>
    <w:rsid w:val="009800B3"/>
    <w:rsid w:val="0098029F"/>
    <w:rsid w:val="0098041C"/>
    <w:rsid w:val="009804E3"/>
    <w:rsid w:val="00980E54"/>
    <w:rsid w:val="00981D85"/>
    <w:rsid w:val="00982091"/>
    <w:rsid w:val="009821AB"/>
    <w:rsid w:val="00982A56"/>
    <w:rsid w:val="00982A99"/>
    <w:rsid w:val="009835B2"/>
    <w:rsid w:val="00983AE2"/>
    <w:rsid w:val="00983ED6"/>
    <w:rsid w:val="00984666"/>
    <w:rsid w:val="00984F44"/>
    <w:rsid w:val="00985056"/>
    <w:rsid w:val="009851E8"/>
    <w:rsid w:val="009853EB"/>
    <w:rsid w:val="00985C95"/>
    <w:rsid w:val="00985D49"/>
    <w:rsid w:val="00985DC2"/>
    <w:rsid w:val="00985ECF"/>
    <w:rsid w:val="009862B8"/>
    <w:rsid w:val="009865E1"/>
    <w:rsid w:val="0098739B"/>
    <w:rsid w:val="00987504"/>
    <w:rsid w:val="009879DA"/>
    <w:rsid w:val="00987EA4"/>
    <w:rsid w:val="00987FEC"/>
    <w:rsid w:val="00990370"/>
    <w:rsid w:val="00990398"/>
    <w:rsid w:val="00990D9B"/>
    <w:rsid w:val="0099202E"/>
    <w:rsid w:val="009925C3"/>
    <w:rsid w:val="00992C47"/>
    <w:rsid w:val="00992C59"/>
    <w:rsid w:val="00993523"/>
    <w:rsid w:val="00994E15"/>
    <w:rsid w:val="0099526B"/>
    <w:rsid w:val="009954A3"/>
    <w:rsid w:val="00995588"/>
    <w:rsid w:val="00996774"/>
    <w:rsid w:val="00996ABB"/>
    <w:rsid w:val="00996F64"/>
    <w:rsid w:val="009971DD"/>
    <w:rsid w:val="00997666"/>
    <w:rsid w:val="0099782B"/>
    <w:rsid w:val="009978F9"/>
    <w:rsid w:val="00997F4E"/>
    <w:rsid w:val="009A00DC"/>
    <w:rsid w:val="009A0199"/>
    <w:rsid w:val="009A0662"/>
    <w:rsid w:val="009A08BC"/>
    <w:rsid w:val="009A1388"/>
    <w:rsid w:val="009A1FCC"/>
    <w:rsid w:val="009A24C1"/>
    <w:rsid w:val="009A2510"/>
    <w:rsid w:val="009A27FE"/>
    <w:rsid w:val="009A30D8"/>
    <w:rsid w:val="009A4017"/>
    <w:rsid w:val="009A432B"/>
    <w:rsid w:val="009A53B2"/>
    <w:rsid w:val="009A5536"/>
    <w:rsid w:val="009A5645"/>
    <w:rsid w:val="009A5E93"/>
    <w:rsid w:val="009A63C0"/>
    <w:rsid w:val="009A7140"/>
    <w:rsid w:val="009A77AF"/>
    <w:rsid w:val="009B03BD"/>
    <w:rsid w:val="009B04F4"/>
    <w:rsid w:val="009B062E"/>
    <w:rsid w:val="009B0791"/>
    <w:rsid w:val="009B1E21"/>
    <w:rsid w:val="009B251C"/>
    <w:rsid w:val="009B2C81"/>
    <w:rsid w:val="009B2EBB"/>
    <w:rsid w:val="009B3C6B"/>
    <w:rsid w:val="009B480D"/>
    <w:rsid w:val="009B49CE"/>
    <w:rsid w:val="009B4E62"/>
    <w:rsid w:val="009B551D"/>
    <w:rsid w:val="009B569D"/>
    <w:rsid w:val="009B5E0E"/>
    <w:rsid w:val="009B604C"/>
    <w:rsid w:val="009B6DC4"/>
    <w:rsid w:val="009B7090"/>
    <w:rsid w:val="009B795E"/>
    <w:rsid w:val="009C0497"/>
    <w:rsid w:val="009C050B"/>
    <w:rsid w:val="009C0B4C"/>
    <w:rsid w:val="009C1989"/>
    <w:rsid w:val="009C2091"/>
    <w:rsid w:val="009C33B1"/>
    <w:rsid w:val="009C3AE7"/>
    <w:rsid w:val="009C3D46"/>
    <w:rsid w:val="009C511E"/>
    <w:rsid w:val="009C518D"/>
    <w:rsid w:val="009C5CC6"/>
    <w:rsid w:val="009C5FE3"/>
    <w:rsid w:val="009C6229"/>
    <w:rsid w:val="009C62F8"/>
    <w:rsid w:val="009C6340"/>
    <w:rsid w:val="009C6FEE"/>
    <w:rsid w:val="009C74E7"/>
    <w:rsid w:val="009C751E"/>
    <w:rsid w:val="009C795E"/>
    <w:rsid w:val="009D0D35"/>
    <w:rsid w:val="009D15B5"/>
    <w:rsid w:val="009D1C36"/>
    <w:rsid w:val="009D1F95"/>
    <w:rsid w:val="009D23BF"/>
    <w:rsid w:val="009D2CA6"/>
    <w:rsid w:val="009D316F"/>
    <w:rsid w:val="009D406C"/>
    <w:rsid w:val="009D4DD3"/>
    <w:rsid w:val="009D56B3"/>
    <w:rsid w:val="009D58F6"/>
    <w:rsid w:val="009D5951"/>
    <w:rsid w:val="009D6F00"/>
    <w:rsid w:val="009D706F"/>
    <w:rsid w:val="009D70D1"/>
    <w:rsid w:val="009D71C8"/>
    <w:rsid w:val="009D76E3"/>
    <w:rsid w:val="009D77B7"/>
    <w:rsid w:val="009D7CC0"/>
    <w:rsid w:val="009D7E8A"/>
    <w:rsid w:val="009D7EA1"/>
    <w:rsid w:val="009D7F1F"/>
    <w:rsid w:val="009E1A5B"/>
    <w:rsid w:val="009E208E"/>
    <w:rsid w:val="009E266D"/>
    <w:rsid w:val="009E34CB"/>
    <w:rsid w:val="009E46F0"/>
    <w:rsid w:val="009E5A91"/>
    <w:rsid w:val="009E5B7B"/>
    <w:rsid w:val="009E60F7"/>
    <w:rsid w:val="009E64F5"/>
    <w:rsid w:val="009E6B8E"/>
    <w:rsid w:val="009E6C2B"/>
    <w:rsid w:val="009E70E3"/>
    <w:rsid w:val="009F0948"/>
    <w:rsid w:val="009F09D7"/>
    <w:rsid w:val="009F0A3F"/>
    <w:rsid w:val="009F103F"/>
    <w:rsid w:val="009F1132"/>
    <w:rsid w:val="009F19B6"/>
    <w:rsid w:val="009F1A07"/>
    <w:rsid w:val="009F29DC"/>
    <w:rsid w:val="009F2BC2"/>
    <w:rsid w:val="009F32F1"/>
    <w:rsid w:val="009F337C"/>
    <w:rsid w:val="009F36B4"/>
    <w:rsid w:val="009F38F1"/>
    <w:rsid w:val="009F3D64"/>
    <w:rsid w:val="009F4602"/>
    <w:rsid w:val="009F4673"/>
    <w:rsid w:val="009F4BFB"/>
    <w:rsid w:val="009F4C19"/>
    <w:rsid w:val="009F50FF"/>
    <w:rsid w:val="009F56E0"/>
    <w:rsid w:val="009F665D"/>
    <w:rsid w:val="009F6A68"/>
    <w:rsid w:val="009F77CC"/>
    <w:rsid w:val="009F7AA5"/>
    <w:rsid w:val="00A00B9C"/>
    <w:rsid w:val="00A0130B"/>
    <w:rsid w:val="00A03197"/>
    <w:rsid w:val="00A03774"/>
    <w:rsid w:val="00A04CAB"/>
    <w:rsid w:val="00A06772"/>
    <w:rsid w:val="00A06BD9"/>
    <w:rsid w:val="00A06D19"/>
    <w:rsid w:val="00A0732E"/>
    <w:rsid w:val="00A07B25"/>
    <w:rsid w:val="00A07BB5"/>
    <w:rsid w:val="00A10287"/>
    <w:rsid w:val="00A10929"/>
    <w:rsid w:val="00A10993"/>
    <w:rsid w:val="00A11123"/>
    <w:rsid w:val="00A11348"/>
    <w:rsid w:val="00A12529"/>
    <w:rsid w:val="00A126F0"/>
    <w:rsid w:val="00A13079"/>
    <w:rsid w:val="00A13470"/>
    <w:rsid w:val="00A13BC0"/>
    <w:rsid w:val="00A14D9A"/>
    <w:rsid w:val="00A15339"/>
    <w:rsid w:val="00A1548F"/>
    <w:rsid w:val="00A17E43"/>
    <w:rsid w:val="00A200AC"/>
    <w:rsid w:val="00A207F9"/>
    <w:rsid w:val="00A20C8D"/>
    <w:rsid w:val="00A20DEE"/>
    <w:rsid w:val="00A21011"/>
    <w:rsid w:val="00A2139D"/>
    <w:rsid w:val="00A2190E"/>
    <w:rsid w:val="00A223C2"/>
    <w:rsid w:val="00A22602"/>
    <w:rsid w:val="00A228EE"/>
    <w:rsid w:val="00A22C46"/>
    <w:rsid w:val="00A23964"/>
    <w:rsid w:val="00A243E2"/>
    <w:rsid w:val="00A24447"/>
    <w:rsid w:val="00A24760"/>
    <w:rsid w:val="00A2710D"/>
    <w:rsid w:val="00A2724B"/>
    <w:rsid w:val="00A27288"/>
    <w:rsid w:val="00A2728E"/>
    <w:rsid w:val="00A2737F"/>
    <w:rsid w:val="00A274FA"/>
    <w:rsid w:val="00A2751E"/>
    <w:rsid w:val="00A27659"/>
    <w:rsid w:val="00A27BCD"/>
    <w:rsid w:val="00A27C73"/>
    <w:rsid w:val="00A3012D"/>
    <w:rsid w:val="00A30C5E"/>
    <w:rsid w:val="00A30C8A"/>
    <w:rsid w:val="00A319F7"/>
    <w:rsid w:val="00A31D97"/>
    <w:rsid w:val="00A32002"/>
    <w:rsid w:val="00A32526"/>
    <w:rsid w:val="00A32A5D"/>
    <w:rsid w:val="00A33522"/>
    <w:rsid w:val="00A34AC7"/>
    <w:rsid w:val="00A34D74"/>
    <w:rsid w:val="00A34EC3"/>
    <w:rsid w:val="00A34FB2"/>
    <w:rsid w:val="00A351C9"/>
    <w:rsid w:val="00A352CF"/>
    <w:rsid w:val="00A356CF"/>
    <w:rsid w:val="00A35C4D"/>
    <w:rsid w:val="00A37342"/>
    <w:rsid w:val="00A41C3D"/>
    <w:rsid w:val="00A421EE"/>
    <w:rsid w:val="00A42372"/>
    <w:rsid w:val="00A4260C"/>
    <w:rsid w:val="00A42AD2"/>
    <w:rsid w:val="00A43603"/>
    <w:rsid w:val="00A43717"/>
    <w:rsid w:val="00A43BD4"/>
    <w:rsid w:val="00A4404C"/>
    <w:rsid w:val="00A44A1A"/>
    <w:rsid w:val="00A44BCF"/>
    <w:rsid w:val="00A44FC5"/>
    <w:rsid w:val="00A45155"/>
    <w:rsid w:val="00A45353"/>
    <w:rsid w:val="00A45CBA"/>
    <w:rsid w:val="00A45E29"/>
    <w:rsid w:val="00A47779"/>
    <w:rsid w:val="00A477B7"/>
    <w:rsid w:val="00A479E9"/>
    <w:rsid w:val="00A47DB7"/>
    <w:rsid w:val="00A5023B"/>
    <w:rsid w:val="00A50B80"/>
    <w:rsid w:val="00A50BC1"/>
    <w:rsid w:val="00A514FC"/>
    <w:rsid w:val="00A52098"/>
    <w:rsid w:val="00A5209B"/>
    <w:rsid w:val="00A52EBE"/>
    <w:rsid w:val="00A530D8"/>
    <w:rsid w:val="00A53571"/>
    <w:rsid w:val="00A53AAC"/>
    <w:rsid w:val="00A53B77"/>
    <w:rsid w:val="00A54483"/>
    <w:rsid w:val="00A54629"/>
    <w:rsid w:val="00A55271"/>
    <w:rsid w:val="00A555A0"/>
    <w:rsid w:val="00A55803"/>
    <w:rsid w:val="00A55CAC"/>
    <w:rsid w:val="00A55D12"/>
    <w:rsid w:val="00A5632C"/>
    <w:rsid w:val="00A57555"/>
    <w:rsid w:val="00A57B29"/>
    <w:rsid w:val="00A601D6"/>
    <w:rsid w:val="00A601EF"/>
    <w:rsid w:val="00A60514"/>
    <w:rsid w:val="00A607D5"/>
    <w:rsid w:val="00A61856"/>
    <w:rsid w:val="00A61BA6"/>
    <w:rsid w:val="00A6224D"/>
    <w:rsid w:val="00A62424"/>
    <w:rsid w:val="00A62640"/>
    <w:rsid w:val="00A62F88"/>
    <w:rsid w:val="00A63048"/>
    <w:rsid w:val="00A63077"/>
    <w:rsid w:val="00A63FD4"/>
    <w:rsid w:val="00A658EF"/>
    <w:rsid w:val="00A65E40"/>
    <w:rsid w:val="00A67D67"/>
    <w:rsid w:val="00A67DD9"/>
    <w:rsid w:val="00A67E4A"/>
    <w:rsid w:val="00A7034B"/>
    <w:rsid w:val="00A7054E"/>
    <w:rsid w:val="00A70704"/>
    <w:rsid w:val="00A70E56"/>
    <w:rsid w:val="00A718D6"/>
    <w:rsid w:val="00A71B87"/>
    <w:rsid w:val="00A71FC7"/>
    <w:rsid w:val="00A71FCF"/>
    <w:rsid w:val="00A72083"/>
    <w:rsid w:val="00A72687"/>
    <w:rsid w:val="00A72D64"/>
    <w:rsid w:val="00A72DCB"/>
    <w:rsid w:val="00A73621"/>
    <w:rsid w:val="00A73F37"/>
    <w:rsid w:val="00A74FFA"/>
    <w:rsid w:val="00A761DD"/>
    <w:rsid w:val="00A76F00"/>
    <w:rsid w:val="00A76F43"/>
    <w:rsid w:val="00A77275"/>
    <w:rsid w:val="00A77C10"/>
    <w:rsid w:val="00A807E0"/>
    <w:rsid w:val="00A80E14"/>
    <w:rsid w:val="00A823F6"/>
    <w:rsid w:val="00A827AC"/>
    <w:rsid w:val="00A83330"/>
    <w:rsid w:val="00A83654"/>
    <w:rsid w:val="00A84345"/>
    <w:rsid w:val="00A84D03"/>
    <w:rsid w:val="00A859E9"/>
    <w:rsid w:val="00A85F02"/>
    <w:rsid w:val="00A861DE"/>
    <w:rsid w:val="00A8663A"/>
    <w:rsid w:val="00A8676B"/>
    <w:rsid w:val="00A86AB1"/>
    <w:rsid w:val="00A86ED7"/>
    <w:rsid w:val="00A87458"/>
    <w:rsid w:val="00A87931"/>
    <w:rsid w:val="00A87E2C"/>
    <w:rsid w:val="00A906BC"/>
    <w:rsid w:val="00A926A8"/>
    <w:rsid w:val="00A926AC"/>
    <w:rsid w:val="00A93B95"/>
    <w:rsid w:val="00A93F76"/>
    <w:rsid w:val="00A95D80"/>
    <w:rsid w:val="00A96FB7"/>
    <w:rsid w:val="00A97772"/>
    <w:rsid w:val="00A978DA"/>
    <w:rsid w:val="00A97B11"/>
    <w:rsid w:val="00A97F90"/>
    <w:rsid w:val="00AA0035"/>
    <w:rsid w:val="00AA03C1"/>
    <w:rsid w:val="00AA04C7"/>
    <w:rsid w:val="00AA0F27"/>
    <w:rsid w:val="00AA3407"/>
    <w:rsid w:val="00AA340C"/>
    <w:rsid w:val="00AA3805"/>
    <w:rsid w:val="00AA39C9"/>
    <w:rsid w:val="00AA3E1C"/>
    <w:rsid w:val="00AA4744"/>
    <w:rsid w:val="00AA47EF"/>
    <w:rsid w:val="00AA5154"/>
    <w:rsid w:val="00AA58B9"/>
    <w:rsid w:val="00AA59A0"/>
    <w:rsid w:val="00AA6726"/>
    <w:rsid w:val="00AA7C5B"/>
    <w:rsid w:val="00AB088D"/>
    <w:rsid w:val="00AB11A0"/>
    <w:rsid w:val="00AB270B"/>
    <w:rsid w:val="00AB2D86"/>
    <w:rsid w:val="00AB2DFA"/>
    <w:rsid w:val="00AB34A8"/>
    <w:rsid w:val="00AB36FA"/>
    <w:rsid w:val="00AB3ED1"/>
    <w:rsid w:val="00AB3FAB"/>
    <w:rsid w:val="00AB4153"/>
    <w:rsid w:val="00AB4196"/>
    <w:rsid w:val="00AB44DD"/>
    <w:rsid w:val="00AB44E9"/>
    <w:rsid w:val="00AB499E"/>
    <w:rsid w:val="00AB55EC"/>
    <w:rsid w:val="00AB5CA8"/>
    <w:rsid w:val="00AB5DF4"/>
    <w:rsid w:val="00AB618E"/>
    <w:rsid w:val="00AB61AB"/>
    <w:rsid w:val="00AB620B"/>
    <w:rsid w:val="00AB69E4"/>
    <w:rsid w:val="00AB6CBC"/>
    <w:rsid w:val="00AB7179"/>
    <w:rsid w:val="00AB7925"/>
    <w:rsid w:val="00AC0389"/>
    <w:rsid w:val="00AC0BFB"/>
    <w:rsid w:val="00AC0E14"/>
    <w:rsid w:val="00AC15AA"/>
    <w:rsid w:val="00AC2A07"/>
    <w:rsid w:val="00AC3176"/>
    <w:rsid w:val="00AC35F9"/>
    <w:rsid w:val="00AC3AF3"/>
    <w:rsid w:val="00AC3D33"/>
    <w:rsid w:val="00AC41E9"/>
    <w:rsid w:val="00AC42C2"/>
    <w:rsid w:val="00AC43C4"/>
    <w:rsid w:val="00AC43F2"/>
    <w:rsid w:val="00AC4FCE"/>
    <w:rsid w:val="00AC5ADD"/>
    <w:rsid w:val="00AC6358"/>
    <w:rsid w:val="00AC6680"/>
    <w:rsid w:val="00AC7E50"/>
    <w:rsid w:val="00AD00A9"/>
    <w:rsid w:val="00AD0231"/>
    <w:rsid w:val="00AD04A8"/>
    <w:rsid w:val="00AD055D"/>
    <w:rsid w:val="00AD08DD"/>
    <w:rsid w:val="00AD0D72"/>
    <w:rsid w:val="00AD156B"/>
    <w:rsid w:val="00AD169A"/>
    <w:rsid w:val="00AD1796"/>
    <w:rsid w:val="00AD17E7"/>
    <w:rsid w:val="00AD1B1E"/>
    <w:rsid w:val="00AD1CE9"/>
    <w:rsid w:val="00AD1EC7"/>
    <w:rsid w:val="00AD1F1E"/>
    <w:rsid w:val="00AD2742"/>
    <w:rsid w:val="00AD287E"/>
    <w:rsid w:val="00AD30B1"/>
    <w:rsid w:val="00AD3244"/>
    <w:rsid w:val="00AD3676"/>
    <w:rsid w:val="00AD3BB8"/>
    <w:rsid w:val="00AD4B22"/>
    <w:rsid w:val="00AD658D"/>
    <w:rsid w:val="00AD667E"/>
    <w:rsid w:val="00AD66FA"/>
    <w:rsid w:val="00AD70FB"/>
    <w:rsid w:val="00AD7ADC"/>
    <w:rsid w:val="00AD7B07"/>
    <w:rsid w:val="00AD7C99"/>
    <w:rsid w:val="00AE0058"/>
    <w:rsid w:val="00AE093F"/>
    <w:rsid w:val="00AE1195"/>
    <w:rsid w:val="00AE1343"/>
    <w:rsid w:val="00AE1B10"/>
    <w:rsid w:val="00AE1D7A"/>
    <w:rsid w:val="00AE2BCC"/>
    <w:rsid w:val="00AE308F"/>
    <w:rsid w:val="00AE44CD"/>
    <w:rsid w:val="00AE4601"/>
    <w:rsid w:val="00AE463E"/>
    <w:rsid w:val="00AE4996"/>
    <w:rsid w:val="00AE4C73"/>
    <w:rsid w:val="00AE4D3F"/>
    <w:rsid w:val="00AE5177"/>
    <w:rsid w:val="00AE57BB"/>
    <w:rsid w:val="00AE5BBA"/>
    <w:rsid w:val="00AE5D82"/>
    <w:rsid w:val="00AE5E03"/>
    <w:rsid w:val="00AE6A31"/>
    <w:rsid w:val="00AE6BBD"/>
    <w:rsid w:val="00AE6C0A"/>
    <w:rsid w:val="00AE6F54"/>
    <w:rsid w:val="00AE7C02"/>
    <w:rsid w:val="00AF063A"/>
    <w:rsid w:val="00AF208C"/>
    <w:rsid w:val="00AF2448"/>
    <w:rsid w:val="00AF37C6"/>
    <w:rsid w:val="00AF3BBC"/>
    <w:rsid w:val="00AF45D5"/>
    <w:rsid w:val="00AF6195"/>
    <w:rsid w:val="00AF6998"/>
    <w:rsid w:val="00B00C7F"/>
    <w:rsid w:val="00B0124C"/>
    <w:rsid w:val="00B0332E"/>
    <w:rsid w:val="00B037E7"/>
    <w:rsid w:val="00B03ACB"/>
    <w:rsid w:val="00B03BA1"/>
    <w:rsid w:val="00B03D5D"/>
    <w:rsid w:val="00B04497"/>
    <w:rsid w:val="00B04CF5"/>
    <w:rsid w:val="00B05021"/>
    <w:rsid w:val="00B05200"/>
    <w:rsid w:val="00B05D7E"/>
    <w:rsid w:val="00B06152"/>
    <w:rsid w:val="00B064B9"/>
    <w:rsid w:val="00B0698E"/>
    <w:rsid w:val="00B06C21"/>
    <w:rsid w:val="00B0711A"/>
    <w:rsid w:val="00B07774"/>
    <w:rsid w:val="00B1049C"/>
    <w:rsid w:val="00B105DD"/>
    <w:rsid w:val="00B10B21"/>
    <w:rsid w:val="00B11473"/>
    <w:rsid w:val="00B11707"/>
    <w:rsid w:val="00B118F9"/>
    <w:rsid w:val="00B12A31"/>
    <w:rsid w:val="00B12DAC"/>
    <w:rsid w:val="00B1421C"/>
    <w:rsid w:val="00B144D9"/>
    <w:rsid w:val="00B14830"/>
    <w:rsid w:val="00B14BB2"/>
    <w:rsid w:val="00B15190"/>
    <w:rsid w:val="00B156CB"/>
    <w:rsid w:val="00B15879"/>
    <w:rsid w:val="00B15C24"/>
    <w:rsid w:val="00B15E1A"/>
    <w:rsid w:val="00B16341"/>
    <w:rsid w:val="00B164C0"/>
    <w:rsid w:val="00B17B91"/>
    <w:rsid w:val="00B17CB9"/>
    <w:rsid w:val="00B17DD5"/>
    <w:rsid w:val="00B20374"/>
    <w:rsid w:val="00B20781"/>
    <w:rsid w:val="00B22187"/>
    <w:rsid w:val="00B242A4"/>
    <w:rsid w:val="00B24A84"/>
    <w:rsid w:val="00B24EC4"/>
    <w:rsid w:val="00B24FF8"/>
    <w:rsid w:val="00B2502B"/>
    <w:rsid w:val="00B25403"/>
    <w:rsid w:val="00B2559A"/>
    <w:rsid w:val="00B25FDA"/>
    <w:rsid w:val="00B26027"/>
    <w:rsid w:val="00B261E6"/>
    <w:rsid w:val="00B26469"/>
    <w:rsid w:val="00B264A5"/>
    <w:rsid w:val="00B267CA"/>
    <w:rsid w:val="00B277C7"/>
    <w:rsid w:val="00B27A9F"/>
    <w:rsid w:val="00B27CA0"/>
    <w:rsid w:val="00B27ED2"/>
    <w:rsid w:val="00B305DD"/>
    <w:rsid w:val="00B30FF4"/>
    <w:rsid w:val="00B313AE"/>
    <w:rsid w:val="00B328AA"/>
    <w:rsid w:val="00B34F58"/>
    <w:rsid w:val="00B3533C"/>
    <w:rsid w:val="00B357E4"/>
    <w:rsid w:val="00B36621"/>
    <w:rsid w:val="00B36EBB"/>
    <w:rsid w:val="00B37077"/>
    <w:rsid w:val="00B373D2"/>
    <w:rsid w:val="00B37C38"/>
    <w:rsid w:val="00B406CC"/>
    <w:rsid w:val="00B407BC"/>
    <w:rsid w:val="00B40BAA"/>
    <w:rsid w:val="00B4131C"/>
    <w:rsid w:val="00B41811"/>
    <w:rsid w:val="00B41D7E"/>
    <w:rsid w:val="00B41E9B"/>
    <w:rsid w:val="00B42924"/>
    <w:rsid w:val="00B4317A"/>
    <w:rsid w:val="00B43597"/>
    <w:rsid w:val="00B436DA"/>
    <w:rsid w:val="00B441FE"/>
    <w:rsid w:val="00B44370"/>
    <w:rsid w:val="00B44868"/>
    <w:rsid w:val="00B45625"/>
    <w:rsid w:val="00B45ABB"/>
    <w:rsid w:val="00B45EE0"/>
    <w:rsid w:val="00B47521"/>
    <w:rsid w:val="00B50072"/>
    <w:rsid w:val="00B50B4F"/>
    <w:rsid w:val="00B50FB5"/>
    <w:rsid w:val="00B50FD5"/>
    <w:rsid w:val="00B5115D"/>
    <w:rsid w:val="00B5125A"/>
    <w:rsid w:val="00B518C8"/>
    <w:rsid w:val="00B51F71"/>
    <w:rsid w:val="00B525D8"/>
    <w:rsid w:val="00B52E0D"/>
    <w:rsid w:val="00B54534"/>
    <w:rsid w:val="00B54D6F"/>
    <w:rsid w:val="00B553B1"/>
    <w:rsid w:val="00B55BDE"/>
    <w:rsid w:val="00B5601E"/>
    <w:rsid w:val="00B56F88"/>
    <w:rsid w:val="00B5713D"/>
    <w:rsid w:val="00B576AD"/>
    <w:rsid w:val="00B57D7D"/>
    <w:rsid w:val="00B607F3"/>
    <w:rsid w:val="00B60CB4"/>
    <w:rsid w:val="00B619B9"/>
    <w:rsid w:val="00B61EE3"/>
    <w:rsid w:val="00B62D80"/>
    <w:rsid w:val="00B632AD"/>
    <w:rsid w:val="00B637DD"/>
    <w:rsid w:val="00B65194"/>
    <w:rsid w:val="00B65484"/>
    <w:rsid w:val="00B65545"/>
    <w:rsid w:val="00B6632E"/>
    <w:rsid w:val="00B66C44"/>
    <w:rsid w:val="00B67261"/>
    <w:rsid w:val="00B67A43"/>
    <w:rsid w:val="00B706A9"/>
    <w:rsid w:val="00B709FB"/>
    <w:rsid w:val="00B70C80"/>
    <w:rsid w:val="00B71CAA"/>
    <w:rsid w:val="00B722F9"/>
    <w:rsid w:val="00B727AF"/>
    <w:rsid w:val="00B730C4"/>
    <w:rsid w:val="00B7421B"/>
    <w:rsid w:val="00B7484E"/>
    <w:rsid w:val="00B749C8"/>
    <w:rsid w:val="00B76664"/>
    <w:rsid w:val="00B767E8"/>
    <w:rsid w:val="00B7791C"/>
    <w:rsid w:val="00B77C05"/>
    <w:rsid w:val="00B81030"/>
    <w:rsid w:val="00B8173A"/>
    <w:rsid w:val="00B81A23"/>
    <w:rsid w:val="00B82B4F"/>
    <w:rsid w:val="00B834F2"/>
    <w:rsid w:val="00B84456"/>
    <w:rsid w:val="00B84790"/>
    <w:rsid w:val="00B84912"/>
    <w:rsid w:val="00B85A6E"/>
    <w:rsid w:val="00B8699F"/>
    <w:rsid w:val="00B86F0F"/>
    <w:rsid w:val="00B872E7"/>
    <w:rsid w:val="00B87610"/>
    <w:rsid w:val="00B87887"/>
    <w:rsid w:val="00B90020"/>
    <w:rsid w:val="00B903F2"/>
    <w:rsid w:val="00B90D70"/>
    <w:rsid w:val="00B911C5"/>
    <w:rsid w:val="00B91246"/>
    <w:rsid w:val="00B917B2"/>
    <w:rsid w:val="00B918E4"/>
    <w:rsid w:val="00B91FFC"/>
    <w:rsid w:val="00B9299D"/>
    <w:rsid w:val="00B92FEC"/>
    <w:rsid w:val="00B934CD"/>
    <w:rsid w:val="00B93996"/>
    <w:rsid w:val="00B949D7"/>
    <w:rsid w:val="00B95162"/>
    <w:rsid w:val="00B9574E"/>
    <w:rsid w:val="00B95B97"/>
    <w:rsid w:val="00B95C3C"/>
    <w:rsid w:val="00B96046"/>
    <w:rsid w:val="00B96692"/>
    <w:rsid w:val="00B968DB"/>
    <w:rsid w:val="00B96C02"/>
    <w:rsid w:val="00B972D5"/>
    <w:rsid w:val="00B976DC"/>
    <w:rsid w:val="00B97933"/>
    <w:rsid w:val="00B97B68"/>
    <w:rsid w:val="00B97FCB"/>
    <w:rsid w:val="00BA0615"/>
    <w:rsid w:val="00BA0C02"/>
    <w:rsid w:val="00BA10E9"/>
    <w:rsid w:val="00BA1505"/>
    <w:rsid w:val="00BA20E0"/>
    <w:rsid w:val="00BA2899"/>
    <w:rsid w:val="00BA2FDD"/>
    <w:rsid w:val="00BA3224"/>
    <w:rsid w:val="00BA3387"/>
    <w:rsid w:val="00BA4106"/>
    <w:rsid w:val="00BA5504"/>
    <w:rsid w:val="00BA5709"/>
    <w:rsid w:val="00BA5876"/>
    <w:rsid w:val="00BA60F5"/>
    <w:rsid w:val="00BA6CCC"/>
    <w:rsid w:val="00BA7FDB"/>
    <w:rsid w:val="00BB0A16"/>
    <w:rsid w:val="00BB0B4D"/>
    <w:rsid w:val="00BB0CB6"/>
    <w:rsid w:val="00BB15CE"/>
    <w:rsid w:val="00BB1E0F"/>
    <w:rsid w:val="00BB1E35"/>
    <w:rsid w:val="00BB2F17"/>
    <w:rsid w:val="00BB387A"/>
    <w:rsid w:val="00BB5563"/>
    <w:rsid w:val="00BB5F76"/>
    <w:rsid w:val="00BB66AE"/>
    <w:rsid w:val="00BB6D47"/>
    <w:rsid w:val="00BB78A9"/>
    <w:rsid w:val="00BB78CB"/>
    <w:rsid w:val="00BC0D1F"/>
    <w:rsid w:val="00BC0D71"/>
    <w:rsid w:val="00BC1495"/>
    <w:rsid w:val="00BC24C4"/>
    <w:rsid w:val="00BC2979"/>
    <w:rsid w:val="00BC2EF1"/>
    <w:rsid w:val="00BC33BA"/>
    <w:rsid w:val="00BC3EA4"/>
    <w:rsid w:val="00BC4B02"/>
    <w:rsid w:val="00BC4C46"/>
    <w:rsid w:val="00BC5B89"/>
    <w:rsid w:val="00BC5CF6"/>
    <w:rsid w:val="00BC63A5"/>
    <w:rsid w:val="00BC7C0E"/>
    <w:rsid w:val="00BD0017"/>
    <w:rsid w:val="00BD053B"/>
    <w:rsid w:val="00BD09FB"/>
    <w:rsid w:val="00BD1043"/>
    <w:rsid w:val="00BD1170"/>
    <w:rsid w:val="00BD176F"/>
    <w:rsid w:val="00BD1C6D"/>
    <w:rsid w:val="00BD2545"/>
    <w:rsid w:val="00BD2CDE"/>
    <w:rsid w:val="00BD3386"/>
    <w:rsid w:val="00BD348A"/>
    <w:rsid w:val="00BD3C3D"/>
    <w:rsid w:val="00BD5987"/>
    <w:rsid w:val="00BD5A52"/>
    <w:rsid w:val="00BD5FC6"/>
    <w:rsid w:val="00BD6681"/>
    <w:rsid w:val="00BD6825"/>
    <w:rsid w:val="00BD6B91"/>
    <w:rsid w:val="00BD73E4"/>
    <w:rsid w:val="00BE0C7E"/>
    <w:rsid w:val="00BE2042"/>
    <w:rsid w:val="00BE31BA"/>
    <w:rsid w:val="00BE3CC3"/>
    <w:rsid w:val="00BE3CD1"/>
    <w:rsid w:val="00BE433F"/>
    <w:rsid w:val="00BE44A9"/>
    <w:rsid w:val="00BE47AD"/>
    <w:rsid w:val="00BE4969"/>
    <w:rsid w:val="00BE59B1"/>
    <w:rsid w:val="00BE6305"/>
    <w:rsid w:val="00BE6523"/>
    <w:rsid w:val="00BE734A"/>
    <w:rsid w:val="00BE76BF"/>
    <w:rsid w:val="00BE7B8F"/>
    <w:rsid w:val="00BF0319"/>
    <w:rsid w:val="00BF0F83"/>
    <w:rsid w:val="00BF15DE"/>
    <w:rsid w:val="00BF2449"/>
    <w:rsid w:val="00BF2753"/>
    <w:rsid w:val="00BF2944"/>
    <w:rsid w:val="00BF2CC6"/>
    <w:rsid w:val="00BF31E9"/>
    <w:rsid w:val="00BF3C7E"/>
    <w:rsid w:val="00BF3D02"/>
    <w:rsid w:val="00BF4103"/>
    <w:rsid w:val="00BF434B"/>
    <w:rsid w:val="00BF441F"/>
    <w:rsid w:val="00BF44A5"/>
    <w:rsid w:val="00BF4B46"/>
    <w:rsid w:val="00BF4C52"/>
    <w:rsid w:val="00BF5D7A"/>
    <w:rsid w:val="00BF644D"/>
    <w:rsid w:val="00BF67A0"/>
    <w:rsid w:val="00BF697A"/>
    <w:rsid w:val="00C002AF"/>
    <w:rsid w:val="00C00DE0"/>
    <w:rsid w:val="00C01424"/>
    <w:rsid w:val="00C01D46"/>
    <w:rsid w:val="00C029E2"/>
    <w:rsid w:val="00C04140"/>
    <w:rsid w:val="00C04FAB"/>
    <w:rsid w:val="00C06531"/>
    <w:rsid w:val="00C069A2"/>
    <w:rsid w:val="00C07686"/>
    <w:rsid w:val="00C07A7C"/>
    <w:rsid w:val="00C10395"/>
    <w:rsid w:val="00C11091"/>
    <w:rsid w:val="00C1139C"/>
    <w:rsid w:val="00C119B2"/>
    <w:rsid w:val="00C1273E"/>
    <w:rsid w:val="00C1286B"/>
    <w:rsid w:val="00C13A3B"/>
    <w:rsid w:val="00C14FE1"/>
    <w:rsid w:val="00C155EA"/>
    <w:rsid w:val="00C17EC0"/>
    <w:rsid w:val="00C203CD"/>
    <w:rsid w:val="00C20A64"/>
    <w:rsid w:val="00C20D45"/>
    <w:rsid w:val="00C20E4A"/>
    <w:rsid w:val="00C20E6C"/>
    <w:rsid w:val="00C215EB"/>
    <w:rsid w:val="00C21724"/>
    <w:rsid w:val="00C21862"/>
    <w:rsid w:val="00C21CDF"/>
    <w:rsid w:val="00C22FB6"/>
    <w:rsid w:val="00C234C0"/>
    <w:rsid w:val="00C2413F"/>
    <w:rsid w:val="00C24753"/>
    <w:rsid w:val="00C26B43"/>
    <w:rsid w:val="00C2788D"/>
    <w:rsid w:val="00C27C1E"/>
    <w:rsid w:val="00C30924"/>
    <w:rsid w:val="00C30C20"/>
    <w:rsid w:val="00C31EEF"/>
    <w:rsid w:val="00C3219E"/>
    <w:rsid w:val="00C3231C"/>
    <w:rsid w:val="00C3297F"/>
    <w:rsid w:val="00C32D27"/>
    <w:rsid w:val="00C33254"/>
    <w:rsid w:val="00C3382F"/>
    <w:rsid w:val="00C338C3"/>
    <w:rsid w:val="00C33934"/>
    <w:rsid w:val="00C33B54"/>
    <w:rsid w:val="00C33BAD"/>
    <w:rsid w:val="00C34BBE"/>
    <w:rsid w:val="00C34D64"/>
    <w:rsid w:val="00C356AC"/>
    <w:rsid w:val="00C35AB4"/>
    <w:rsid w:val="00C35B00"/>
    <w:rsid w:val="00C364F4"/>
    <w:rsid w:val="00C36F55"/>
    <w:rsid w:val="00C372D7"/>
    <w:rsid w:val="00C40C99"/>
    <w:rsid w:val="00C40E9D"/>
    <w:rsid w:val="00C41892"/>
    <w:rsid w:val="00C421D8"/>
    <w:rsid w:val="00C4230B"/>
    <w:rsid w:val="00C42FA6"/>
    <w:rsid w:val="00C444F0"/>
    <w:rsid w:val="00C44E95"/>
    <w:rsid w:val="00C4524F"/>
    <w:rsid w:val="00C4551D"/>
    <w:rsid w:val="00C45533"/>
    <w:rsid w:val="00C460BA"/>
    <w:rsid w:val="00C46C54"/>
    <w:rsid w:val="00C479ED"/>
    <w:rsid w:val="00C47B3E"/>
    <w:rsid w:val="00C47D40"/>
    <w:rsid w:val="00C50821"/>
    <w:rsid w:val="00C509EA"/>
    <w:rsid w:val="00C510B0"/>
    <w:rsid w:val="00C520CA"/>
    <w:rsid w:val="00C52AD3"/>
    <w:rsid w:val="00C5406E"/>
    <w:rsid w:val="00C54F1D"/>
    <w:rsid w:val="00C54FD1"/>
    <w:rsid w:val="00C55856"/>
    <w:rsid w:val="00C55A9F"/>
    <w:rsid w:val="00C55BDF"/>
    <w:rsid w:val="00C56EDA"/>
    <w:rsid w:val="00C5753D"/>
    <w:rsid w:val="00C603B3"/>
    <w:rsid w:val="00C603BC"/>
    <w:rsid w:val="00C6103D"/>
    <w:rsid w:val="00C61326"/>
    <w:rsid w:val="00C613FF"/>
    <w:rsid w:val="00C6299B"/>
    <w:rsid w:val="00C62C0F"/>
    <w:rsid w:val="00C630D9"/>
    <w:rsid w:val="00C635F4"/>
    <w:rsid w:val="00C63C72"/>
    <w:rsid w:val="00C63F93"/>
    <w:rsid w:val="00C64AE3"/>
    <w:rsid w:val="00C657E9"/>
    <w:rsid w:val="00C658ED"/>
    <w:rsid w:val="00C65DCC"/>
    <w:rsid w:val="00C66384"/>
    <w:rsid w:val="00C66619"/>
    <w:rsid w:val="00C668CB"/>
    <w:rsid w:val="00C66948"/>
    <w:rsid w:val="00C66F69"/>
    <w:rsid w:val="00C673D7"/>
    <w:rsid w:val="00C67496"/>
    <w:rsid w:val="00C67FC5"/>
    <w:rsid w:val="00C705B6"/>
    <w:rsid w:val="00C70FB7"/>
    <w:rsid w:val="00C71491"/>
    <w:rsid w:val="00C71529"/>
    <w:rsid w:val="00C71C24"/>
    <w:rsid w:val="00C71E6E"/>
    <w:rsid w:val="00C72002"/>
    <w:rsid w:val="00C727FC"/>
    <w:rsid w:val="00C72A65"/>
    <w:rsid w:val="00C7363C"/>
    <w:rsid w:val="00C74818"/>
    <w:rsid w:val="00C74D88"/>
    <w:rsid w:val="00C75054"/>
    <w:rsid w:val="00C75C13"/>
    <w:rsid w:val="00C762FB"/>
    <w:rsid w:val="00C76418"/>
    <w:rsid w:val="00C76C4B"/>
    <w:rsid w:val="00C775B6"/>
    <w:rsid w:val="00C7769F"/>
    <w:rsid w:val="00C80046"/>
    <w:rsid w:val="00C80B0E"/>
    <w:rsid w:val="00C81654"/>
    <w:rsid w:val="00C81C52"/>
    <w:rsid w:val="00C81EA5"/>
    <w:rsid w:val="00C81EC4"/>
    <w:rsid w:val="00C826CC"/>
    <w:rsid w:val="00C827A8"/>
    <w:rsid w:val="00C8288B"/>
    <w:rsid w:val="00C829D6"/>
    <w:rsid w:val="00C82D90"/>
    <w:rsid w:val="00C839CF"/>
    <w:rsid w:val="00C83A24"/>
    <w:rsid w:val="00C83F0E"/>
    <w:rsid w:val="00C84863"/>
    <w:rsid w:val="00C84F18"/>
    <w:rsid w:val="00C84FD7"/>
    <w:rsid w:val="00C85529"/>
    <w:rsid w:val="00C85C9F"/>
    <w:rsid w:val="00C86288"/>
    <w:rsid w:val="00C869C3"/>
    <w:rsid w:val="00C877F6"/>
    <w:rsid w:val="00C90C80"/>
    <w:rsid w:val="00C91CEB"/>
    <w:rsid w:val="00C91F37"/>
    <w:rsid w:val="00C9238D"/>
    <w:rsid w:val="00C92769"/>
    <w:rsid w:val="00C9321A"/>
    <w:rsid w:val="00C933C9"/>
    <w:rsid w:val="00C933F3"/>
    <w:rsid w:val="00C939ED"/>
    <w:rsid w:val="00C94BAB"/>
    <w:rsid w:val="00C94C66"/>
    <w:rsid w:val="00C94DFA"/>
    <w:rsid w:val="00C94E0B"/>
    <w:rsid w:val="00C962B5"/>
    <w:rsid w:val="00C9661B"/>
    <w:rsid w:val="00C96BE4"/>
    <w:rsid w:val="00C974F7"/>
    <w:rsid w:val="00C97850"/>
    <w:rsid w:val="00CA001E"/>
    <w:rsid w:val="00CA0B36"/>
    <w:rsid w:val="00CA0EF0"/>
    <w:rsid w:val="00CA1230"/>
    <w:rsid w:val="00CA13A4"/>
    <w:rsid w:val="00CA2A90"/>
    <w:rsid w:val="00CA2B75"/>
    <w:rsid w:val="00CA2C61"/>
    <w:rsid w:val="00CA2E26"/>
    <w:rsid w:val="00CA4183"/>
    <w:rsid w:val="00CA45FB"/>
    <w:rsid w:val="00CA466E"/>
    <w:rsid w:val="00CA5B08"/>
    <w:rsid w:val="00CA5FC9"/>
    <w:rsid w:val="00CA60DB"/>
    <w:rsid w:val="00CA67D0"/>
    <w:rsid w:val="00CA71FF"/>
    <w:rsid w:val="00CA734A"/>
    <w:rsid w:val="00CA7407"/>
    <w:rsid w:val="00CA7536"/>
    <w:rsid w:val="00CA78FB"/>
    <w:rsid w:val="00CA7A18"/>
    <w:rsid w:val="00CA7B1C"/>
    <w:rsid w:val="00CB0A6D"/>
    <w:rsid w:val="00CB0AC3"/>
    <w:rsid w:val="00CB17C5"/>
    <w:rsid w:val="00CB1C36"/>
    <w:rsid w:val="00CB1E13"/>
    <w:rsid w:val="00CB1ED2"/>
    <w:rsid w:val="00CB27E6"/>
    <w:rsid w:val="00CB28D4"/>
    <w:rsid w:val="00CB2B55"/>
    <w:rsid w:val="00CB3216"/>
    <w:rsid w:val="00CB36E2"/>
    <w:rsid w:val="00CB3C8F"/>
    <w:rsid w:val="00CB3CB9"/>
    <w:rsid w:val="00CB461F"/>
    <w:rsid w:val="00CB4722"/>
    <w:rsid w:val="00CB4BBB"/>
    <w:rsid w:val="00CB4DA3"/>
    <w:rsid w:val="00CB5D7E"/>
    <w:rsid w:val="00CB6350"/>
    <w:rsid w:val="00CB6515"/>
    <w:rsid w:val="00CB6834"/>
    <w:rsid w:val="00CB6B7B"/>
    <w:rsid w:val="00CB6BF8"/>
    <w:rsid w:val="00CB70EF"/>
    <w:rsid w:val="00CB72E9"/>
    <w:rsid w:val="00CB7399"/>
    <w:rsid w:val="00CB76DF"/>
    <w:rsid w:val="00CC0070"/>
    <w:rsid w:val="00CC0234"/>
    <w:rsid w:val="00CC0246"/>
    <w:rsid w:val="00CC075D"/>
    <w:rsid w:val="00CC1A92"/>
    <w:rsid w:val="00CC1FD2"/>
    <w:rsid w:val="00CC2946"/>
    <w:rsid w:val="00CC2BA8"/>
    <w:rsid w:val="00CC3B2A"/>
    <w:rsid w:val="00CC4EB0"/>
    <w:rsid w:val="00CC4F5A"/>
    <w:rsid w:val="00CC5266"/>
    <w:rsid w:val="00CC60B3"/>
    <w:rsid w:val="00CC6B71"/>
    <w:rsid w:val="00CC6D83"/>
    <w:rsid w:val="00CC7B17"/>
    <w:rsid w:val="00CD0488"/>
    <w:rsid w:val="00CD065A"/>
    <w:rsid w:val="00CD1086"/>
    <w:rsid w:val="00CD168F"/>
    <w:rsid w:val="00CD17AA"/>
    <w:rsid w:val="00CD1CD8"/>
    <w:rsid w:val="00CD22A6"/>
    <w:rsid w:val="00CD27F1"/>
    <w:rsid w:val="00CD2B30"/>
    <w:rsid w:val="00CD2DB3"/>
    <w:rsid w:val="00CD41E1"/>
    <w:rsid w:val="00CD4CAF"/>
    <w:rsid w:val="00CD4DB9"/>
    <w:rsid w:val="00CD4EF9"/>
    <w:rsid w:val="00CD569E"/>
    <w:rsid w:val="00CD58DD"/>
    <w:rsid w:val="00CD58F2"/>
    <w:rsid w:val="00CD6111"/>
    <w:rsid w:val="00CD634C"/>
    <w:rsid w:val="00CD6457"/>
    <w:rsid w:val="00CD6784"/>
    <w:rsid w:val="00CD6E3C"/>
    <w:rsid w:val="00CD6E78"/>
    <w:rsid w:val="00CD7833"/>
    <w:rsid w:val="00CE038C"/>
    <w:rsid w:val="00CE04D6"/>
    <w:rsid w:val="00CE080D"/>
    <w:rsid w:val="00CE0DB4"/>
    <w:rsid w:val="00CE14C2"/>
    <w:rsid w:val="00CE169D"/>
    <w:rsid w:val="00CE1B7B"/>
    <w:rsid w:val="00CE2790"/>
    <w:rsid w:val="00CE29C1"/>
    <w:rsid w:val="00CE2BD2"/>
    <w:rsid w:val="00CE2DB6"/>
    <w:rsid w:val="00CE30BC"/>
    <w:rsid w:val="00CE31C2"/>
    <w:rsid w:val="00CE37C0"/>
    <w:rsid w:val="00CE3A38"/>
    <w:rsid w:val="00CE3B29"/>
    <w:rsid w:val="00CE3F3F"/>
    <w:rsid w:val="00CE4417"/>
    <w:rsid w:val="00CE47B9"/>
    <w:rsid w:val="00CE4ABB"/>
    <w:rsid w:val="00CE4B8B"/>
    <w:rsid w:val="00CE4CD5"/>
    <w:rsid w:val="00CE4D40"/>
    <w:rsid w:val="00CE64A0"/>
    <w:rsid w:val="00CE678C"/>
    <w:rsid w:val="00CE6A60"/>
    <w:rsid w:val="00CE75D9"/>
    <w:rsid w:val="00CE771F"/>
    <w:rsid w:val="00CE7939"/>
    <w:rsid w:val="00CE79E2"/>
    <w:rsid w:val="00CF2CB4"/>
    <w:rsid w:val="00CF32FB"/>
    <w:rsid w:val="00CF3D25"/>
    <w:rsid w:val="00CF46EA"/>
    <w:rsid w:val="00CF5CAB"/>
    <w:rsid w:val="00CF6124"/>
    <w:rsid w:val="00CF6290"/>
    <w:rsid w:val="00CF6735"/>
    <w:rsid w:val="00CF6E38"/>
    <w:rsid w:val="00CF7545"/>
    <w:rsid w:val="00CF77A9"/>
    <w:rsid w:val="00D00D6F"/>
    <w:rsid w:val="00D00EF5"/>
    <w:rsid w:val="00D010E1"/>
    <w:rsid w:val="00D015B7"/>
    <w:rsid w:val="00D0198D"/>
    <w:rsid w:val="00D01C9F"/>
    <w:rsid w:val="00D01CC4"/>
    <w:rsid w:val="00D01D54"/>
    <w:rsid w:val="00D01DF7"/>
    <w:rsid w:val="00D01F65"/>
    <w:rsid w:val="00D0207D"/>
    <w:rsid w:val="00D0266F"/>
    <w:rsid w:val="00D02FE0"/>
    <w:rsid w:val="00D03661"/>
    <w:rsid w:val="00D036D4"/>
    <w:rsid w:val="00D03730"/>
    <w:rsid w:val="00D04094"/>
    <w:rsid w:val="00D055C6"/>
    <w:rsid w:val="00D05612"/>
    <w:rsid w:val="00D05704"/>
    <w:rsid w:val="00D057CA"/>
    <w:rsid w:val="00D05A81"/>
    <w:rsid w:val="00D06283"/>
    <w:rsid w:val="00D06A60"/>
    <w:rsid w:val="00D06B8B"/>
    <w:rsid w:val="00D06E04"/>
    <w:rsid w:val="00D06F0C"/>
    <w:rsid w:val="00D074E9"/>
    <w:rsid w:val="00D0771F"/>
    <w:rsid w:val="00D07972"/>
    <w:rsid w:val="00D11126"/>
    <w:rsid w:val="00D120D7"/>
    <w:rsid w:val="00D12E80"/>
    <w:rsid w:val="00D1325F"/>
    <w:rsid w:val="00D137AA"/>
    <w:rsid w:val="00D13D91"/>
    <w:rsid w:val="00D13FFD"/>
    <w:rsid w:val="00D1476C"/>
    <w:rsid w:val="00D14C50"/>
    <w:rsid w:val="00D14EE7"/>
    <w:rsid w:val="00D167E7"/>
    <w:rsid w:val="00D16DBE"/>
    <w:rsid w:val="00D175D4"/>
    <w:rsid w:val="00D179B4"/>
    <w:rsid w:val="00D17B06"/>
    <w:rsid w:val="00D17BFC"/>
    <w:rsid w:val="00D17E92"/>
    <w:rsid w:val="00D2054D"/>
    <w:rsid w:val="00D208D1"/>
    <w:rsid w:val="00D20B1F"/>
    <w:rsid w:val="00D20FCF"/>
    <w:rsid w:val="00D21B98"/>
    <w:rsid w:val="00D22129"/>
    <w:rsid w:val="00D22244"/>
    <w:rsid w:val="00D242AA"/>
    <w:rsid w:val="00D24440"/>
    <w:rsid w:val="00D2498A"/>
    <w:rsid w:val="00D24AC2"/>
    <w:rsid w:val="00D250F2"/>
    <w:rsid w:val="00D2519A"/>
    <w:rsid w:val="00D2573A"/>
    <w:rsid w:val="00D257C8"/>
    <w:rsid w:val="00D264BB"/>
    <w:rsid w:val="00D268DF"/>
    <w:rsid w:val="00D268F9"/>
    <w:rsid w:val="00D26CC8"/>
    <w:rsid w:val="00D272C0"/>
    <w:rsid w:val="00D279AA"/>
    <w:rsid w:val="00D31302"/>
    <w:rsid w:val="00D3167D"/>
    <w:rsid w:val="00D32399"/>
    <w:rsid w:val="00D327C9"/>
    <w:rsid w:val="00D32DF1"/>
    <w:rsid w:val="00D333D5"/>
    <w:rsid w:val="00D335F0"/>
    <w:rsid w:val="00D33DC8"/>
    <w:rsid w:val="00D33F81"/>
    <w:rsid w:val="00D342CE"/>
    <w:rsid w:val="00D347AA"/>
    <w:rsid w:val="00D347C7"/>
    <w:rsid w:val="00D347EF"/>
    <w:rsid w:val="00D34B86"/>
    <w:rsid w:val="00D34E97"/>
    <w:rsid w:val="00D3689E"/>
    <w:rsid w:val="00D36A76"/>
    <w:rsid w:val="00D371BB"/>
    <w:rsid w:val="00D37264"/>
    <w:rsid w:val="00D37BEC"/>
    <w:rsid w:val="00D37D5E"/>
    <w:rsid w:val="00D409EE"/>
    <w:rsid w:val="00D40C16"/>
    <w:rsid w:val="00D41128"/>
    <w:rsid w:val="00D411CE"/>
    <w:rsid w:val="00D41EE0"/>
    <w:rsid w:val="00D42180"/>
    <w:rsid w:val="00D42839"/>
    <w:rsid w:val="00D4332D"/>
    <w:rsid w:val="00D4377A"/>
    <w:rsid w:val="00D43E28"/>
    <w:rsid w:val="00D4561B"/>
    <w:rsid w:val="00D46F50"/>
    <w:rsid w:val="00D50C79"/>
    <w:rsid w:val="00D514C1"/>
    <w:rsid w:val="00D515C5"/>
    <w:rsid w:val="00D517AE"/>
    <w:rsid w:val="00D52D5E"/>
    <w:rsid w:val="00D52F56"/>
    <w:rsid w:val="00D52FD9"/>
    <w:rsid w:val="00D53E89"/>
    <w:rsid w:val="00D54BBA"/>
    <w:rsid w:val="00D550F1"/>
    <w:rsid w:val="00D554A5"/>
    <w:rsid w:val="00D56096"/>
    <w:rsid w:val="00D5625E"/>
    <w:rsid w:val="00D56AFE"/>
    <w:rsid w:val="00D57155"/>
    <w:rsid w:val="00D57244"/>
    <w:rsid w:val="00D572A2"/>
    <w:rsid w:val="00D573A4"/>
    <w:rsid w:val="00D57700"/>
    <w:rsid w:val="00D5773E"/>
    <w:rsid w:val="00D57F02"/>
    <w:rsid w:val="00D614B7"/>
    <w:rsid w:val="00D61B23"/>
    <w:rsid w:val="00D61E87"/>
    <w:rsid w:val="00D61F71"/>
    <w:rsid w:val="00D62787"/>
    <w:rsid w:val="00D630B1"/>
    <w:rsid w:val="00D63BF5"/>
    <w:rsid w:val="00D648D4"/>
    <w:rsid w:val="00D64DAC"/>
    <w:rsid w:val="00D65A33"/>
    <w:rsid w:val="00D6648E"/>
    <w:rsid w:val="00D664C4"/>
    <w:rsid w:val="00D66548"/>
    <w:rsid w:val="00D66854"/>
    <w:rsid w:val="00D668AF"/>
    <w:rsid w:val="00D67134"/>
    <w:rsid w:val="00D67806"/>
    <w:rsid w:val="00D6793B"/>
    <w:rsid w:val="00D70E2C"/>
    <w:rsid w:val="00D70F3C"/>
    <w:rsid w:val="00D7124A"/>
    <w:rsid w:val="00D71389"/>
    <w:rsid w:val="00D72304"/>
    <w:rsid w:val="00D72778"/>
    <w:rsid w:val="00D72C8C"/>
    <w:rsid w:val="00D73495"/>
    <w:rsid w:val="00D7349E"/>
    <w:rsid w:val="00D739F7"/>
    <w:rsid w:val="00D749E1"/>
    <w:rsid w:val="00D74ADB"/>
    <w:rsid w:val="00D75179"/>
    <w:rsid w:val="00D75CB6"/>
    <w:rsid w:val="00D7618F"/>
    <w:rsid w:val="00D762E2"/>
    <w:rsid w:val="00D772A7"/>
    <w:rsid w:val="00D7777C"/>
    <w:rsid w:val="00D77AA6"/>
    <w:rsid w:val="00D77FE7"/>
    <w:rsid w:val="00D80196"/>
    <w:rsid w:val="00D803F5"/>
    <w:rsid w:val="00D809B8"/>
    <w:rsid w:val="00D8117F"/>
    <w:rsid w:val="00D81385"/>
    <w:rsid w:val="00D8154B"/>
    <w:rsid w:val="00D81D78"/>
    <w:rsid w:val="00D83877"/>
    <w:rsid w:val="00D83C9C"/>
    <w:rsid w:val="00D83D3A"/>
    <w:rsid w:val="00D84473"/>
    <w:rsid w:val="00D848EC"/>
    <w:rsid w:val="00D85D27"/>
    <w:rsid w:val="00D86137"/>
    <w:rsid w:val="00D86447"/>
    <w:rsid w:val="00D8668B"/>
    <w:rsid w:val="00D871F7"/>
    <w:rsid w:val="00D8755E"/>
    <w:rsid w:val="00D9136A"/>
    <w:rsid w:val="00D91541"/>
    <w:rsid w:val="00D91696"/>
    <w:rsid w:val="00D91D6C"/>
    <w:rsid w:val="00D922D7"/>
    <w:rsid w:val="00D9330D"/>
    <w:rsid w:val="00D938DF"/>
    <w:rsid w:val="00D93A81"/>
    <w:rsid w:val="00D93BDD"/>
    <w:rsid w:val="00D93CC0"/>
    <w:rsid w:val="00D941C0"/>
    <w:rsid w:val="00D95123"/>
    <w:rsid w:val="00D9517E"/>
    <w:rsid w:val="00D96760"/>
    <w:rsid w:val="00D96F22"/>
    <w:rsid w:val="00DA043D"/>
    <w:rsid w:val="00DA14B6"/>
    <w:rsid w:val="00DA1B03"/>
    <w:rsid w:val="00DA1B94"/>
    <w:rsid w:val="00DA21CF"/>
    <w:rsid w:val="00DA2331"/>
    <w:rsid w:val="00DA2451"/>
    <w:rsid w:val="00DA3121"/>
    <w:rsid w:val="00DA355E"/>
    <w:rsid w:val="00DA3803"/>
    <w:rsid w:val="00DA3DB2"/>
    <w:rsid w:val="00DA4253"/>
    <w:rsid w:val="00DA4C3E"/>
    <w:rsid w:val="00DA570E"/>
    <w:rsid w:val="00DA5BE3"/>
    <w:rsid w:val="00DA717A"/>
    <w:rsid w:val="00DA7ABA"/>
    <w:rsid w:val="00DB0D16"/>
    <w:rsid w:val="00DB1688"/>
    <w:rsid w:val="00DB1A97"/>
    <w:rsid w:val="00DB1E6C"/>
    <w:rsid w:val="00DB24EE"/>
    <w:rsid w:val="00DB2D3B"/>
    <w:rsid w:val="00DB3F39"/>
    <w:rsid w:val="00DB6547"/>
    <w:rsid w:val="00DB6DD9"/>
    <w:rsid w:val="00DB7322"/>
    <w:rsid w:val="00DC0B1F"/>
    <w:rsid w:val="00DC0D5D"/>
    <w:rsid w:val="00DC0E59"/>
    <w:rsid w:val="00DC0E7A"/>
    <w:rsid w:val="00DC12A2"/>
    <w:rsid w:val="00DC12BE"/>
    <w:rsid w:val="00DC13CC"/>
    <w:rsid w:val="00DC1826"/>
    <w:rsid w:val="00DC1DE8"/>
    <w:rsid w:val="00DC1E3F"/>
    <w:rsid w:val="00DC2275"/>
    <w:rsid w:val="00DC262C"/>
    <w:rsid w:val="00DC2A35"/>
    <w:rsid w:val="00DC2B71"/>
    <w:rsid w:val="00DC2D6F"/>
    <w:rsid w:val="00DC2E37"/>
    <w:rsid w:val="00DC3755"/>
    <w:rsid w:val="00DC3A4C"/>
    <w:rsid w:val="00DC3BCA"/>
    <w:rsid w:val="00DC3BD6"/>
    <w:rsid w:val="00DC418C"/>
    <w:rsid w:val="00DC555E"/>
    <w:rsid w:val="00DC57CC"/>
    <w:rsid w:val="00DC5985"/>
    <w:rsid w:val="00DC62E7"/>
    <w:rsid w:val="00DC6BC3"/>
    <w:rsid w:val="00DC7329"/>
    <w:rsid w:val="00DC7491"/>
    <w:rsid w:val="00DC75DE"/>
    <w:rsid w:val="00DC7762"/>
    <w:rsid w:val="00DC79A4"/>
    <w:rsid w:val="00DC79B2"/>
    <w:rsid w:val="00DC7B3F"/>
    <w:rsid w:val="00DD000A"/>
    <w:rsid w:val="00DD05E7"/>
    <w:rsid w:val="00DD0A22"/>
    <w:rsid w:val="00DD0EF8"/>
    <w:rsid w:val="00DD146E"/>
    <w:rsid w:val="00DD2288"/>
    <w:rsid w:val="00DD25C1"/>
    <w:rsid w:val="00DD4D21"/>
    <w:rsid w:val="00DD5157"/>
    <w:rsid w:val="00DD5DE9"/>
    <w:rsid w:val="00DD6344"/>
    <w:rsid w:val="00DD635E"/>
    <w:rsid w:val="00DD66A5"/>
    <w:rsid w:val="00DD6B6E"/>
    <w:rsid w:val="00DD7ACC"/>
    <w:rsid w:val="00DE00C4"/>
    <w:rsid w:val="00DE0D10"/>
    <w:rsid w:val="00DE1125"/>
    <w:rsid w:val="00DE180D"/>
    <w:rsid w:val="00DE2AA9"/>
    <w:rsid w:val="00DE2DE0"/>
    <w:rsid w:val="00DE31E0"/>
    <w:rsid w:val="00DE370B"/>
    <w:rsid w:val="00DE3E65"/>
    <w:rsid w:val="00DE3F6A"/>
    <w:rsid w:val="00DE428F"/>
    <w:rsid w:val="00DE4322"/>
    <w:rsid w:val="00DE4A27"/>
    <w:rsid w:val="00DE4E74"/>
    <w:rsid w:val="00DE53F8"/>
    <w:rsid w:val="00DE587B"/>
    <w:rsid w:val="00DE5AD9"/>
    <w:rsid w:val="00DE71F4"/>
    <w:rsid w:val="00DE73FC"/>
    <w:rsid w:val="00DE7595"/>
    <w:rsid w:val="00DE7ED5"/>
    <w:rsid w:val="00DF0814"/>
    <w:rsid w:val="00DF0A6E"/>
    <w:rsid w:val="00DF0D56"/>
    <w:rsid w:val="00DF0E83"/>
    <w:rsid w:val="00DF0F38"/>
    <w:rsid w:val="00DF14E9"/>
    <w:rsid w:val="00DF152A"/>
    <w:rsid w:val="00DF1654"/>
    <w:rsid w:val="00DF173F"/>
    <w:rsid w:val="00DF202B"/>
    <w:rsid w:val="00DF237D"/>
    <w:rsid w:val="00DF3DFD"/>
    <w:rsid w:val="00DF4267"/>
    <w:rsid w:val="00DF4603"/>
    <w:rsid w:val="00DF46F1"/>
    <w:rsid w:val="00DF4866"/>
    <w:rsid w:val="00DF48C8"/>
    <w:rsid w:val="00DF5457"/>
    <w:rsid w:val="00DF58F9"/>
    <w:rsid w:val="00DF5AC0"/>
    <w:rsid w:val="00DF6216"/>
    <w:rsid w:val="00DF6909"/>
    <w:rsid w:val="00DF6B64"/>
    <w:rsid w:val="00DF7220"/>
    <w:rsid w:val="00DF774F"/>
    <w:rsid w:val="00E000E5"/>
    <w:rsid w:val="00E010F2"/>
    <w:rsid w:val="00E01D0A"/>
    <w:rsid w:val="00E02151"/>
    <w:rsid w:val="00E02165"/>
    <w:rsid w:val="00E02663"/>
    <w:rsid w:val="00E03730"/>
    <w:rsid w:val="00E03993"/>
    <w:rsid w:val="00E0422C"/>
    <w:rsid w:val="00E04E19"/>
    <w:rsid w:val="00E053DB"/>
    <w:rsid w:val="00E06D8E"/>
    <w:rsid w:val="00E12273"/>
    <w:rsid w:val="00E1237C"/>
    <w:rsid w:val="00E124FD"/>
    <w:rsid w:val="00E12A72"/>
    <w:rsid w:val="00E12FED"/>
    <w:rsid w:val="00E153B0"/>
    <w:rsid w:val="00E1540C"/>
    <w:rsid w:val="00E1607A"/>
    <w:rsid w:val="00E170BE"/>
    <w:rsid w:val="00E202A9"/>
    <w:rsid w:val="00E20990"/>
    <w:rsid w:val="00E21044"/>
    <w:rsid w:val="00E21546"/>
    <w:rsid w:val="00E2281C"/>
    <w:rsid w:val="00E234C0"/>
    <w:rsid w:val="00E23C09"/>
    <w:rsid w:val="00E23C4B"/>
    <w:rsid w:val="00E250B7"/>
    <w:rsid w:val="00E251A8"/>
    <w:rsid w:val="00E25367"/>
    <w:rsid w:val="00E27B20"/>
    <w:rsid w:val="00E30295"/>
    <w:rsid w:val="00E30706"/>
    <w:rsid w:val="00E30747"/>
    <w:rsid w:val="00E30FC6"/>
    <w:rsid w:val="00E31550"/>
    <w:rsid w:val="00E31B10"/>
    <w:rsid w:val="00E31CBD"/>
    <w:rsid w:val="00E32808"/>
    <w:rsid w:val="00E32970"/>
    <w:rsid w:val="00E33222"/>
    <w:rsid w:val="00E34004"/>
    <w:rsid w:val="00E34E29"/>
    <w:rsid w:val="00E35B84"/>
    <w:rsid w:val="00E3628D"/>
    <w:rsid w:val="00E36DEB"/>
    <w:rsid w:val="00E373B7"/>
    <w:rsid w:val="00E373F4"/>
    <w:rsid w:val="00E3774C"/>
    <w:rsid w:val="00E3799D"/>
    <w:rsid w:val="00E4080D"/>
    <w:rsid w:val="00E40E1F"/>
    <w:rsid w:val="00E41043"/>
    <w:rsid w:val="00E412DA"/>
    <w:rsid w:val="00E416C7"/>
    <w:rsid w:val="00E417BB"/>
    <w:rsid w:val="00E41A14"/>
    <w:rsid w:val="00E42211"/>
    <w:rsid w:val="00E42D9E"/>
    <w:rsid w:val="00E42FA2"/>
    <w:rsid w:val="00E44960"/>
    <w:rsid w:val="00E449B4"/>
    <w:rsid w:val="00E44D20"/>
    <w:rsid w:val="00E44E32"/>
    <w:rsid w:val="00E4600D"/>
    <w:rsid w:val="00E46589"/>
    <w:rsid w:val="00E4665F"/>
    <w:rsid w:val="00E46EBE"/>
    <w:rsid w:val="00E478B3"/>
    <w:rsid w:val="00E47949"/>
    <w:rsid w:val="00E47ED2"/>
    <w:rsid w:val="00E5005F"/>
    <w:rsid w:val="00E501A6"/>
    <w:rsid w:val="00E503FB"/>
    <w:rsid w:val="00E510B7"/>
    <w:rsid w:val="00E5199E"/>
    <w:rsid w:val="00E51A0C"/>
    <w:rsid w:val="00E51DF7"/>
    <w:rsid w:val="00E53686"/>
    <w:rsid w:val="00E54357"/>
    <w:rsid w:val="00E54DBB"/>
    <w:rsid w:val="00E55857"/>
    <w:rsid w:val="00E55DA4"/>
    <w:rsid w:val="00E560AD"/>
    <w:rsid w:val="00E5652A"/>
    <w:rsid w:val="00E56BB2"/>
    <w:rsid w:val="00E57BD4"/>
    <w:rsid w:val="00E57C3B"/>
    <w:rsid w:val="00E57D48"/>
    <w:rsid w:val="00E6004D"/>
    <w:rsid w:val="00E6060F"/>
    <w:rsid w:val="00E607CE"/>
    <w:rsid w:val="00E60B49"/>
    <w:rsid w:val="00E618EF"/>
    <w:rsid w:val="00E61B19"/>
    <w:rsid w:val="00E632C5"/>
    <w:rsid w:val="00E634E6"/>
    <w:rsid w:val="00E63704"/>
    <w:rsid w:val="00E638E2"/>
    <w:rsid w:val="00E63D25"/>
    <w:rsid w:val="00E6457B"/>
    <w:rsid w:val="00E64AD0"/>
    <w:rsid w:val="00E655D5"/>
    <w:rsid w:val="00E6599A"/>
    <w:rsid w:val="00E659F3"/>
    <w:rsid w:val="00E65A3C"/>
    <w:rsid w:val="00E663AD"/>
    <w:rsid w:val="00E6713B"/>
    <w:rsid w:val="00E70055"/>
    <w:rsid w:val="00E7030F"/>
    <w:rsid w:val="00E70436"/>
    <w:rsid w:val="00E7044B"/>
    <w:rsid w:val="00E70E0F"/>
    <w:rsid w:val="00E71524"/>
    <w:rsid w:val="00E71536"/>
    <w:rsid w:val="00E72822"/>
    <w:rsid w:val="00E72E32"/>
    <w:rsid w:val="00E734CB"/>
    <w:rsid w:val="00E73717"/>
    <w:rsid w:val="00E73CC3"/>
    <w:rsid w:val="00E73DE1"/>
    <w:rsid w:val="00E74CEA"/>
    <w:rsid w:val="00E754B3"/>
    <w:rsid w:val="00E75958"/>
    <w:rsid w:val="00E759BA"/>
    <w:rsid w:val="00E75C74"/>
    <w:rsid w:val="00E75F0F"/>
    <w:rsid w:val="00E76E55"/>
    <w:rsid w:val="00E77EDF"/>
    <w:rsid w:val="00E80019"/>
    <w:rsid w:val="00E80684"/>
    <w:rsid w:val="00E80AA1"/>
    <w:rsid w:val="00E81308"/>
    <w:rsid w:val="00E82C92"/>
    <w:rsid w:val="00E83103"/>
    <w:rsid w:val="00E8326C"/>
    <w:rsid w:val="00E83879"/>
    <w:rsid w:val="00E83913"/>
    <w:rsid w:val="00E840D0"/>
    <w:rsid w:val="00E844CE"/>
    <w:rsid w:val="00E84E3B"/>
    <w:rsid w:val="00E8531F"/>
    <w:rsid w:val="00E85B78"/>
    <w:rsid w:val="00E860E7"/>
    <w:rsid w:val="00E862EC"/>
    <w:rsid w:val="00E868EE"/>
    <w:rsid w:val="00E86B52"/>
    <w:rsid w:val="00E87084"/>
    <w:rsid w:val="00E877F8"/>
    <w:rsid w:val="00E87CDA"/>
    <w:rsid w:val="00E87E96"/>
    <w:rsid w:val="00E87EDA"/>
    <w:rsid w:val="00E910D9"/>
    <w:rsid w:val="00E91295"/>
    <w:rsid w:val="00E91758"/>
    <w:rsid w:val="00E91C58"/>
    <w:rsid w:val="00E91DB8"/>
    <w:rsid w:val="00E92A68"/>
    <w:rsid w:val="00E92F51"/>
    <w:rsid w:val="00E9317F"/>
    <w:rsid w:val="00E93BCF"/>
    <w:rsid w:val="00E941ED"/>
    <w:rsid w:val="00E9439E"/>
    <w:rsid w:val="00E946C5"/>
    <w:rsid w:val="00E94FAF"/>
    <w:rsid w:val="00E951D7"/>
    <w:rsid w:val="00E95360"/>
    <w:rsid w:val="00E959E4"/>
    <w:rsid w:val="00E9613C"/>
    <w:rsid w:val="00E96C3F"/>
    <w:rsid w:val="00E975B4"/>
    <w:rsid w:val="00EA05AB"/>
    <w:rsid w:val="00EA05E4"/>
    <w:rsid w:val="00EA06C4"/>
    <w:rsid w:val="00EA1BCE"/>
    <w:rsid w:val="00EA1E0A"/>
    <w:rsid w:val="00EA1FC7"/>
    <w:rsid w:val="00EA2385"/>
    <w:rsid w:val="00EA2650"/>
    <w:rsid w:val="00EA2DB0"/>
    <w:rsid w:val="00EA35B1"/>
    <w:rsid w:val="00EA3962"/>
    <w:rsid w:val="00EA44FC"/>
    <w:rsid w:val="00EA4ABE"/>
    <w:rsid w:val="00EA4CA8"/>
    <w:rsid w:val="00EA4D5D"/>
    <w:rsid w:val="00EA52A6"/>
    <w:rsid w:val="00EA53BB"/>
    <w:rsid w:val="00EA705B"/>
    <w:rsid w:val="00EA7192"/>
    <w:rsid w:val="00EA7DC3"/>
    <w:rsid w:val="00EB01DE"/>
    <w:rsid w:val="00EB0F61"/>
    <w:rsid w:val="00EB205B"/>
    <w:rsid w:val="00EB25C7"/>
    <w:rsid w:val="00EB319C"/>
    <w:rsid w:val="00EB33A8"/>
    <w:rsid w:val="00EB345C"/>
    <w:rsid w:val="00EB37A3"/>
    <w:rsid w:val="00EB3935"/>
    <w:rsid w:val="00EB3ABA"/>
    <w:rsid w:val="00EB4C77"/>
    <w:rsid w:val="00EB4D04"/>
    <w:rsid w:val="00EB504E"/>
    <w:rsid w:val="00EB54CA"/>
    <w:rsid w:val="00EB6025"/>
    <w:rsid w:val="00EB6A18"/>
    <w:rsid w:val="00EB6DAA"/>
    <w:rsid w:val="00EB7BED"/>
    <w:rsid w:val="00EB7C9D"/>
    <w:rsid w:val="00EC0B92"/>
    <w:rsid w:val="00EC1088"/>
    <w:rsid w:val="00EC1902"/>
    <w:rsid w:val="00EC1C72"/>
    <w:rsid w:val="00EC2249"/>
    <w:rsid w:val="00EC24B5"/>
    <w:rsid w:val="00EC3816"/>
    <w:rsid w:val="00EC4685"/>
    <w:rsid w:val="00EC48F8"/>
    <w:rsid w:val="00EC4FE8"/>
    <w:rsid w:val="00EC59BB"/>
    <w:rsid w:val="00EC62E5"/>
    <w:rsid w:val="00EC6536"/>
    <w:rsid w:val="00EC6A5D"/>
    <w:rsid w:val="00EC75D2"/>
    <w:rsid w:val="00EC776B"/>
    <w:rsid w:val="00ED029E"/>
    <w:rsid w:val="00ED0F8C"/>
    <w:rsid w:val="00ED12E9"/>
    <w:rsid w:val="00ED1841"/>
    <w:rsid w:val="00ED24C7"/>
    <w:rsid w:val="00ED26F7"/>
    <w:rsid w:val="00ED2A96"/>
    <w:rsid w:val="00ED2B11"/>
    <w:rsid w:val="00ED3621"/>
    <w:rsid w:val="00ED3FC0"/>
    <w:rsid w:val="00ED43AE"/>
    <w:rsid w:val="00ED467F"/>
    <w:rsid w:val="00ED4A2E"/>
    <w:rsid w:val="00ED4DED"/>
    <w:rsid w:val="00ED6EC2"/>
    <w:rsid w:val="00ED7C99"/>
    <w:rsid w:val="00ED7EBA"/>
    <w:rsid w:val="00EE1237"/>
    <w:rsid w:val="00EE2077"/>
    <w:rsid w:val="00EE23DB"/>
    <w:rsid w:val="00EE2521"/>
    <w:rsid w:val="00EE26A7"/>
    <w:rsid w:val="00EE4A33"/>
    <w:rsid w:val="00EE4CE5"/>
    <w:rsid w:val="00EE513B"/>
    <w:rsid w:val="00EE56D6"/>
    <w:rsid w:val="00EE5707"/>
    <w:rsid w:val="00EE5709"/>
    <w:rsid w:val="00EE63D5"/>
    <w:rsid w:val="00EE661C"/>
    <w:rsid w:val="00EE6B53"/>
    <w:rsid w:val="00EE74FE"/>
    <w:rsid w:val="00EF0797"/>
    <w:rsid w:val="00EF0C05"/>
    <w:rsid w:val="00EF156D"/>
    <w:rsid w:val="00EF157A"/>
    <w:rsid w:val="00EF1B2A"/>
    <w:rsid w:val="00EF1BA2"/>
    <w:rsid w:val="00EF25E1"/>
    <w:rsid w:val="00EF2D74"/>
    <w:rsid w:val="00EF2DE1"/>
    <w:rsid w:val="00EF31D1"/>
    <w:rsid w:val="00EF32BC"/>
    <w:rsid w:val="00EF3417"/>
    <w:rsid w:val="00EF35AE"/>
    <w:rsid w:val="00EF4158"/>
    <w:rsid w:val="00EF4944"/>
    <w:rsid w:val="00EF54B4"/>
    <w:rsid w:val="00EF5B5E"/>
    <w:rsid w:val="00EF6020"/>
    <w:rsid w:val="00EF652D"/>
    <w:rsid w:val="00EF6E9A"/>
    <w:rsid w:val="00EF736A"/>
    <w:rsid w:val="00EF77A1"/>
    <w:rsid w:val="00EF7E39"/>
    <w:rsid w:val="00F00049"/>
    <w:rsid w:val="00F0085C"/>
    <w:rsid w:val="00F0129A"/>
    <w:rsid w:val="00F01387"/>
    <w:rsid w:val="00F01797"/>
    <w:rsid w:val="00F01E00"/>
    <w:rsid w:val="00F02E06"/>
    <w:rsid w:val="00F04155"/>
    <w:rsid w:val="00F044C8"/>
    <w:rsid w:val="00F04745"/>
    <w:rsid w:val="00F05089"/>
    <w:rsid w:val="00F06557"/>
    <w:rsid w:val="00F067EF"/>
    <w:rsid w:val="00F06880"/>
    <w:rsid w:val="00F06B2A"/>
    <w:rsid w:val="00F06CC2"/>
    <w:rsid w:val="00F0704C"/>
    <w:rsid w:val="00F070A6"/>
    <w:rsid w:val="00F10016"/>
    <w:rsid w:val="00F102AE"/>
    <w:rsid w:val="00F103AE"/>
    <w:rsid w:val="00F11677"/>
    <w:rsid w:val="00F116E3"/>
    <w:rsid w:val="00F11A05"/>
    <w:rsid w:val="00F120EE"/>
    <w:rsid w:val="00F121B9"/>
    <w:rsid w:val="00F12764"/>
    <w:rsid w:val="00F1301D"/>
    <w:rsid w:val="00F13562"/>
    <w:rsid w:val="00F13B6D"/>
    <w:rsid w:val="00F14448"/>
    <w:rsid w:val="00F15326"/>
    <w:rsid w:val="00F15C67"/>
    <w:rsid w:val="00F16375"/>
    <w:rsid w:val="00F16667"/>
    <w:rsid w:val="00F1745A"/>
    <w:rsid w:val="00F17C22"/>
    <w:rsid w:val="00F17D94"/>
    <w:rsid w:val="00F20B14"/>
    <w:rsid w:val="00F20E34"/>
    <w:rsid w:val="00F213F0"/>
    <w:rsid w:val="00F2190D"/>
    <w:rsid w:val="00F22364"/>
    <w:rsid w:val="00F2326A"/>
    <w:rsid w:val="00F23F5D"/>
    <w:rsid w:val="00F240CA"/>
    <w:rsid w:val="00F24877"/>
    <w:rsid w:val="00F24916"/>
    <w:rsid w:val="00F249D1"/>
    <w:rsid w:val="00F25A65"/>
    <w:rsid w:val="00F25CD4"/>
    <w:rsid w:val="00F25EFA"/>
    <w:rsid w:val="00F26648"/>
    <w:rsid w:val="00F26878"/>
    <w:rsid w:val="00F279C7"/>
    <w:rsid w:val="00F27A94"/>
    <w:rsid w:val="00F30189"/>
    <w:rsid w:val="00F30DFB"/>
    <w:rsid w:val="00F3122D"/>
    <w:rsid w:val="00F31462"/>
    <w:rsid w:val="00F319F2"/>
    <w:rsid w:val="00F31AA1"/>
    <w:rsid w:val="00F325EB"/>
    <w:rsid w:val="00F32A1B"/>
    <w:rsid w:val="00F32E08"/>
    <w:rsid w:val="00F3308B"/>
    <w:rsid w:val="00F340E6"/>
    <w:rsid w:val="00F34183"/>
    <w:rsid w:val="00F3488E"/>
    <w:rsid w:val="00F34A94"/>
    <w:rsid w:val="00F34CF8"/>
    <w:rsid w:val="00F35A01"/>
    <w:rsid w:val="00F36C6F"/>
    <w:rsid w:val="00F37310"/>
    <w:rsid w:val="00F37908"/>
    <w:rsid w:val="00F37C84"/>
    <w:rsid w:val="00F401CD"/>
    <w:rsid w:val="00F4047A"/>
    <w:rsid w:val="00F41717"/>
    <w:rsid w:val="00F41E91"/>
    <w:rsid w:val="00F428FB"/>
    <w:rsid w:val="00F42A41"/>
    <w:rsid w:val="00F42C6C"/>
    <w:rsid w:val="00F43441"/>
    <w:rsid w:val="00F43D5D"/>
    <w:rsid w:val="00F43EED"/>
    <w:rsid w:val="00F447CB"/>
    <w:rsid w:val="00F44F6E"/>
    <w:rsid w:val="00F45162"/>
    <w:rsid w:val="00F45D16"/>
    <w:rsid w:val="00F460E7"/>
    <w:rsid w:val="00F46160"/>
    <w:rsid w:val="00F46C15"/>
    <w:rsid w:val="00F4706E"/>
    <w:rsid w:val="00F472D9"/>
    <w:rsid w:val="00F4765E"/>
    <w:rsid w:val="00F4774E"/>
    <w:rsid w:val="00F5132D"/>
    <w:rsid w:val="00F518D4"/>
    <w:rsid w:val="00F51D94"/>
    <w:rsid w:val="00F52741"/>
    <w:rsid w:val="00F5411B"/>
    <w:rsid w:val="00F54B15"/>
    <w:rsid w:val="00F55BC7"/>
    <w:rsid w:val="00F56164"/>
    <w:rsid w:val="00F564ED"/>
    <w:rsid w:val="00F56B1E"/>
    <w:rsid w:val="00F57190"/>
    <w:rsid w:val="00F57A4D"/>
    <w:rsid w:val="00F6041E"/>
    <w:rsid w:val="00F60850"/>
    <w:rsid w:val="00F614EF"/>
    <w:rsid w:val="00F61559"/>
    <w:rsid w:val="00F618EE"/>
    <w:rsid w:val="00F61E07"/>
    <w:rsid w:val="00F6232E"/>
    <w:rsid w:val="00F62F87"/>
    <w:rsid w:val="00F63E06"/>
    <w:rsid w:val="00F64440"/>
    <w:rsid w:val="00F64833"/>
    <w:rsid w:val="00F64B20"/>
    <w:rsid w:val="00F64C85"/>
    <w:rsid w:val="00F654AD"/>
    <w:rsid w:val="00F6586B"/>
    <w:rsid w:val="00F659C7"/>
    <w:rsid w:val="00F65B39"/>
    <w:rsid w:val="00F65CDB"/>
    <w:rsid w:val="00F665C1"/>
    <w:rsid w:val="00F66CDE"/>
    <w:rsid w:val="00F66ED2"/>
    <w:rsid w:val="00F700D1"/>
    <w:rsid w:val="00F701B5"/>
    <w:rsid w:val="00F703E4"/>
    <w:rsid w:val="00F70539"/>
    <w:rsid w:val="00F713DA"/>
    <w:rsid w:val="00F71814"/>
    <w:rsid w:val="00F718DF"/>
    <w:rsid w:val="00F725CF"/>
    <w:rsid w:val="00F726E3"/>
    <w:rsid w:val="00F73195"/>
    <w:rsid w:val="00F73FFD"/>
    <w:rsid w:val="00F74094"/>
    <w:rsid w:val="00F7410C"/>
    <w:rsid w:val="00F743BC"/>
    <w:rsid w:val="00F7540F"/>
    <w:rsid w:val="00F7580C"/>
    <w:rsid w:val="00F75E55"/>
    <w:rsid w:val="00F7620C"/>
    <w:rsid w:val="00F766E9"/>
    <w:rsid w:val="00F7709B"/>
    <w:rsid w:val="00F800CE"/>
    <w:rsid w:val="00F801D3"/>
    <w:rsid w:val="00F80E04"/>
    <w:rsid w:val="00F81229"/>
    <w:rsid w:val="00F8161C"/>
    <w:rsid w:val="00F81755"/>
    <w:rsid w:val="00F820A6"/>
    <w:rsid w:val="00F824AC"/>
    <w:rsid w:val="00F824C7"/>
    <w:rsid w:val="00F8313D"/>
    <w:rsid w:val="00F832C9"/>
    <w:rsid w:val="00F83445"/>
    <w:rsid w:val="00F83F0A"/>
    <w:rsid w:val="00F84B4B"/>
    <w:rsid w:val="00F84DF2"/>
    <w:rsid w:val="00F854A8"/>
    <w:rsid w:val="00F854B4"/>
    <w:rsid w:val="00F8673F"/>
    <w:rsid w:val="00F86A90"/>
    <w:rsid w:val="00F87695"/>
    <w:rsid w:val="00F87A7D"/>
    <w:rsid w:val="00F90376"/>
    <w:rsid w:val="00F90820"/>
    <w:rsid w:val="00F90E3C"/>
    <w:rsid w:val="00F91FB7"/>
    <w:rsid w:val="00F9202F"/>
    <w:rsid w:val="00F921BB"/>
    <w:rsid w:val="00F92205"/>
    <w:rsid w:val="00F92423"/>
    <w:rsid w:val="00F92450"/>
    <w:rsid w:val="00F9245F"/>
    <w:rsid w:val="00F9260A"/>
    <w:rsid w:val="00F926F7"/>
    <w:rsid w:val="00F92C61"/>
    <w:rsid w:val="00F93249"/>
    <w:rsid w:val="00F93975"/>
    <w:rsid w:val="00F93FFA"/>
    <w:rsid w:val="00F94FC1"/>
    <w:rsid w:val="00F95596"/>
    <w:rsid w:val="00F95710"/>
    <w:rsid w:val="00F95F23"/>
    <w:rsid w:val="00F965DB"/>
    <w:rsid w:val="00F967A2"/>
    <w:rsid w:val="00F96B83"/>
    <w:rsid w:val="00F97FEC"/>
    <w:rsid w:val="00FA13F9"/>
    <w:rsid w:val="00FA1677"/>
    <w:rsid w:val="00FA2321"/>
    <w:rsid w:val="00FA27C3"/>
    <w:rsid w:val="00FA3289"/>
    <w:rsid w:val="00FA3F27"/>
    <w:rsid w:val="00FA55B5"/>
    <w:rsid w:val="00FA607F"/>
    <w:rsid w:val="00FA6500"/>
    <w:rsid w:val="00FA6EDC"/>
    <w:rsid w:val="00FA7595"/>
    <w:rsid w:val="00FA787C"/>
    <w:rsid w:val="00FA7ED5"/>
    <w:rsid w:val="00FB0A8D"/>
    <w:rsid w:val="00FB2011"/>
    <w:rsid w:val="00FB21EB"/>
    <w:rsid w:val="00FB42A1"/>
    <w:rsid w:val="00FB4364"/>
    <w:rsid w:val="00FB450D"/>
    <w:rsid w:val="00FB4FAE"/>
    <w:rsid w:val="00FB4FE1"/>
    <w:rsid w:val="00FB50FB"/>
    <w:rsid w:val="00FB5262"/>
    <w:rsid w:val="00FB555E"/>
    <w:rsid w:val="00FB5618"/>
    <w:rsid w:val="00FB5E24"/>
    <w:rsid w:val="00FB6DA5"/>
    <w:rsid w:val="00FB6DEB"/>
    <w:rsid w:val="00FB702C"/>
    <w:rsid w:val="00FB7CE3"/>
    <w:rsid w:val="00FC09E4"/>
    <w:rsid w:val="00FC1B35"/>
    <w:rsid w:val="00FC1F07"/>
    <w:rsid w:val="00FC21FF"/>
    <w:rsid w:val="00FC2BE6"/>
    <w:rsid w:val="00FC4363"/>
    <w:rsid w:val="00FC4440"/>
    <w:rsid w:val="00FC4545"/>
    <w:rsid w:val="00FC45F0"/>
    <w:rsid w:val="00FC4A26"/>
    <w:rsid w:val="00FC4EAB"/>
    <w:rsid w:val="00FC53DB"/>
    <w:rsid w:val="00FC5B52"/>
    <w:rsid w:val="00FC7AAF"/>
    <w:rsid w:val="00FC7DF4"/>
    <w:rsid w:val="00FD1288"/>
    <w:rsid w:val="00FD1701"/>
    <w:rsid w:val="00FD1B4C"/>
    <w:rsid w:val="00FD1FC5"/>
    <w:rsid w:val="00FD235A"/>
    <w:rsid w:val="00FD3093"/>
    <w:rsid w:val="00FD350F"/>
    <w:rsid w:val="00FD370E"/>
    <w:rsid w:val="00FD391F"/>
    <w:rsid w:val="00FD5832"/>
    <w:rsid w:val="00FD5A65"/>
    <w:rsid w:val="00FD6426"/>
    <w:rsid w:val="00FD7D80"/>
    <w:rsid w:val="00FD7DCA"/>
    <w:rsid w:val="00FE071E"/>
    <w:rsid w:val="00FE0E02"/>
    <w:rsid w:val="00FE142A"/>
    <w:rsid w:val="00FE1DDC"/>
    <w:rsid w:val="00FE216C"/>
    <w:rsid w:val="00FE2D4C"/>
    <w:rsid w:val="00FE328B"/>
    <w:rsid w:val="00FE41EF"/>
    <w:rsid w:val="00FE6093"/>
    <w:rsid w:val="00FE7325"/>
    <w:rsid w:val="00FE7956"/>
    <w:rsid w:val="00FE7D33"/>
    <w:rsid w:val="00FF0C5F"/>
    <w:rsid w:val="00FF0D63"/>
    <w:rsid w:val="00FF1836"/>
    <w:rsid w:val="00FF2000"/>
    <w:rsid w:val="00FF33E3"/>
    <w:rsid w:val="00FF3526"/>
    <w:rsid w:val="00FF3747"/>
    <w:rsid w:val="00FF37BA"/>
    <w:rsid w:val="00FF3C28"/>
    <w:rsid w:val="00FF49D9"/>
    <w:rsid w:val="00FF5564"/>
    <w:rsid w:val="00FF5E44"/>
    <w:rsid w:val="00FF6A82"/>
    <w:rsid w:val="00FF6EA5"/>
    <w:rsid w:val="00FF70F2"/>
    <w:rsid w:val="00FF7A5F"/>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A843E"/>
  <w15:docId w15:val="{9080B9B2-967D-4DE1-8F6F-917115F5F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4FAF"/>
    <w:rPr>
      <w:rFonts w:eastAsiaTheme="minorEastAsia"/>
    </w:rPr>
  </w:style>
  <w:style w:type="paragraph" w:styleId="Heading1">
    <w:name w:val="heading 1"/>
    <w:basedOn w:val="Normal"/>
    <w:next w:val="Normal"/>
    <w:link w:val="Heading1Char"/>
    <w:uiPriority w:val="9"/>
    <w:qFormat/>
    <w:rsid w:val="002073EC"/>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Heading2">
    <w:name w:val="heading 2"/>
    <w:basedOn w:val="Normal"/>
    <w:next w:val="Normal"/>
    <w:link w:val="Heading2Char"/>
    <w:uiPriority w:val="9"/>
    <w:unhideWhenUsed/>
    <w:qFormat/>
    <w:rsid w:val="002073EC"/>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2073EC"/>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semiHidden/>
    <w:unhideWhenUsed/>
    <w:qFormat/>
    <w:rsid w:val="002073EC"/>
    <w:pPr>
      <w:keepNext/>
      <w:keepLines/>
      <w:spacing w:before="40" w:after="0"/>
      <w:outlineLvl w:val="3"/>
    </w:pPr>
    <w:rPr>
      <w:rFonts w:asciiTheme="majorHAnsi" w:eastAsiaTheme="majorEastAsia" w:hAnsiTheme="majorHAnsi" w:cstheme="majorBidi"/>
      <w:i/>
      <w:iCs/>
      <w:color w:val="2F5496" w:themeColor="accent5" w:themeShade="BF"/>
      <w:sz w:val="25"/>
      <w:szCs w:val="25"/>
    </w:rPr>
  </w:style>
  <w:style w:type="paragraph" w:styleId="Heading5">
    <w:name w:val="heading 5"/>
    <w:basedOn w:val="Normal"/>
    <w:next w:val="Normal"/>
    <w:link w:val="Heading5Char"/>
    <w:uiPriority w:val="9"/>
    <w:semiHidden/>
    <w:unhideWhenUsed/>
    <w:qFormat/>
    <w:rsid w:val="002073EC"/>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2073EC"/>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2073EC"/>
    <w:pPr>
      <w:keepNext/>
      <w:keepLines/>
      <w:spacing w:before="40" w:after="0"/>
      <w:outlineLvl w:val="6"/>
    </w:pPr>
    <w:rPr>
      <w:rFonts w:asciiTheme="majorHAnsi" w:eastAsiaTheme="majorEastAsia" w:hAnsiTheme="majorHAnsi" w:cstheme="majorBidi"/>
      <w:color w:val="1F4E79" w:themeColor="accent1" w:themeShade="80"/>
    </w:rPr>
  </w:style>
  <w:style w:type="paragraph" w:styleId="Heading8">
    <w:name w:val="heading 8"/>
    <w:basedOn w:val="Normal"/>
    <w:next w:val="Normal"/>
    <w:link w:val="Heading8Char"/>
    <w:uiPriority w:val="9"/>
    <w:semiHidden/>
    <w:unhideWhenUsed/>
    <w:qFormat/>
    <w:rsid w:val="002073EC"/>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2073EC"/>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1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1F8C"/>
  </w:style>
  <w:style w:type="paragraph" w:styleId="Footer">
    <w:name w:val="footer"/>
    <w:basedOn w:val="Normal"/>
    <w:link w:val="FooterChar"/>
    <w:uiPriority w:val="99"/>
    <w:unhideWhenUsed/>
    <w:rsid w:val="00701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1F8C"/>
  </w:style>
  <w:style w:type="paragraph" w:styleId="BalloonText">
    <w:name w:val="Balloon Text"/>
    <w:basedOn w:val="Normal"/>
    <w:link w:val="BalloonTextChar"/>
    <w:uiPriority w:val="99"/>
    <w:semiHidden/>
    <w:unhideWhenUsed/>
    <w:rsid w:val="002E7B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B5C"/>
    <w:rPr>
      <w:rFonts w:ascii="Segoe UI" w:hAnsi="Segoe UI" w:cs="Segoe UI"/>
      <w:sz w:val="18"/>
      <w:szCs w:val="18"/>
    </w:rPr>
  </w:style>
  <w:style w:type="character" w:customStyle="1" w:styleId="Heading1Char">
    <w:name w:val="Heading 1 Char"/>
    <w:basedOn w:val="DefaultParagraphFont"/>
    <w:link w:val="Heading1"/>
    <w:uiPriority w:val="99"/>
    <w:rsid w:val="002073EC"/>
    <w:rPr>
      <w:rFonts w:asciiTheme="majorHAnsi" w:eastAsiaTheme="majorEastAsia" w:hAnsiTheme="majorHAnsi" w:cstheme="majorBidi"/>
      <w:color w:val="2E74B5" w:themeColor="accent1" w:themeShade="BF"/>
      <w:sz w:val="30"/>
      <w:szCs w:val="30"/>
    </w:rPr>
  </w:style>
  <w:style w:type="character" w:customStyle="1" w:styleId="Heading2Char">
    <w:name w:val="Heading 2 Char"/>
    <w:basedOn w:val="DefaultParagraphFont"/>
    <w:link w:val="Heading2"/>
    <w:rsid w:val="002073EC"/>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rsid w:val="002073EC"/>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2073EC"/>
    <w:rPr>
      <w:rFonts w:asciiTheme="majorHAnsi" w:eastAsiaTheme="majorEastAsia" w:hAnsiTheme="majorHAnsi" w:cstheme="majorBidi"/>
      <w:i/>
      <w:iCs/>
      <w:color w:val="2F5496" w:themeColor="accent5" w:themeShade="BF"/>
      <w:sz w:val="25"/>
      <w:szCs w:val="25"/>
    </w:rPr>
  </w:style>
  <w:style w:type="character" w:customStyle="1" w:styleId="Heading5Char">
    <w:name w:val="Heading 5 Char"/>
    <w:basedOn w:val="DefaultParagraphFont"/>
    <w:link w:val="Heading5"/>
    <w:uiPriority w:val="9"/>
    <w:semiHidden/>
    <w:rsid w:val="002073EC"/>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2073EC"/>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2073EC"/>
    <w:rPr>
      <w:rFonts w:asciiTheme="majorHAnsi" w:eastAsiaTheme="majorEastAsia" w:hAnsiTheme="majorHAnsi" w:cstheme="majorBidi"/>
      <w:color w:val="1F4E79" w:themeColor="accent1" w:themeShade="80"/>
    </w:rPr>
  </w:style>
  <w:style w:type="character" w:customStyle="1" w:styleId="Heading8Char">
    <w:name w:val="Heading 8 Char"/>
    <w:basedOn w:val="DefaultParagraphFont"/>
    <w:link w:val="Heading8"/>
    <w:uiPriority w:val="9"/>
    <w:semiHidden/>
    <w:rsid w:val="002073EC"/>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2073EC"/>
    <w:rPr>
      <w:rFonts w:asciiTheme="majorHAnsi" w:eastAsiaTheme="majorEastAsia" w:hAnsiTheme="majorHAnsi" w:cstheme="majorBidi"/>
      <w:color w:val="385623" w:themeColor="accent6" w:themeShade="80"/>
    </w:rPr>
  </w:style>
  <w:style w:type="paragraph" w:styleId="ListParagraph">
    <w:name w:val="List Paragraph"/>
    <w:aliases w:val="List Paragraph (numbered (a)),Bullets,List Paragraph nowy,Liste 1,ECDC AF Paragraph,List_Paragraph,Multilevel para_II,List Paragraph1,List Paragraph-ExecSummary,Paragraphe de liste PBLH,Akapit z listą BS,List Paragraph 1,References,Titulo"/>
    <w:basedOn w:val="Normal"/>
    <w:link w:val="ListParagraphChar"/>
    <w:uiPriority w:val="34"/>
    <w:qFormat/>
    <w:rsid w:val="002073EC"/>
    <w:pPr>
      <w:ind w:left="720"/>
      <w:contextualSpacing/>
    </w:pPr>
  </w:style>
  <w:style w:type="character" w:styleId="CommentReference">
    <w:name w:val="annotation reference"/>
    <w:basedOn w:val="DefaultParagraphFont"/>
    <w:uiPriority w:val="99"/>
    <w:semiHidden/>
    <w:unhideWhenUsed/>
    <w:rsid w:val="002073EC"/>
    <w:rPr>
      <w:sz w:val="16"/>
      <w:szCs w:val="16"/>
    </w:rPr>
  </w:style>
  <w:style w:type="paragraph" w:styleId="CommentText">
    <w:name w:val="annotation text"/>
    <w:basedOn w:val="Normal"/>
    <w:link w:val="CommentTextChar"/>
    <w:uiPriority w:val="99"/>
    <w:unhideWhenUsed/>
    <w:rsid w:val="001C2123"/>
    <w:rPr>
      <w:rFonts w:ascii="GHEA Grapalat" w:hAnsi="GHEA Grapalat"/>
      <w:color w:val="0070C0"/>
      <w:sz w:val="28"/>
      <w:szCs w:val="20"/>
    </w:rPr>
  </w:style>
  <w:style w:type="character" w:customStyle="1" w:styleId="CommentTextChar">
    <w:name w:val="Comment Text Char"/>
    <w:basedOn w:val="DefaultParagraphFont"/>
    <w:link w:val="CommentText"/>
    <w:uiPriority w:val="99"/>
    <w:rsid w:val="001C2123"/>
    <w:rPr>
      <w:rFonts w:ascii="GHEA Grapalat" w:eastAsiaTheme="minorEastAsia" w:hAnsi="GHEA Grapalat"/>
      <w:color w:val="0070C0"/>
      <w:sz w:val="28"/>
      <w:szCs w:val="20"/>
    </w:rPr>
  </w:style>
  <w:style w:type="paragraph" w:styleId="CommentSubject">
    <w:name w:val="annotation subject"/>
    <w:basedOn w:val="CommentText"/>
    <w:next w:val="CommentText"/>
    <w:link w:val="CommentSubjectChar"/>
    <w:uiPriority w:val="99"/>
    <w:semiHidden/>
    <w:unhideWhenUsed/>
    <w:rsid w:val="002073EC"/>
    <w:rPr>
      <w:b/>
      <w:bCs/>
    </w:rPr>
  </w:style>
  <w:style w:type="character" w:customStyle="1" w:styleId="CommentSubjectChar">
    <w:name w:val="Comment Subject Char"/>
    <w:basedOn w:val="CommentTextChar"/>
    <w:link w:val="CommentSubject"/>
    <w:uiPriority w:val="99"/>
    <w:semiHidden/>
    <w:rsid w:val="002073EC"/>
    <w:rPr>
      <w:rFonts w:ascii="GHEA Grapalat" w:eastAsiaTheme="minorEastAsia" w:hAnsi="GHEA Grapalat"/>
      <w:b/>
      <w:bCs/>
      <w:color w:val="0070C0"/>
      <w:sz w:val="20"/>
      <w:szCs w:val="20"/>
    </w:rPr>
  </w:style>
  <w:style w:type="paragraph" w:styleId="Revision">
    <w:name w:val="Revision"/>
    <w:hidden/>
    <w:uiPriority w:val="99"/>
    <w:semiHidden/>
    <w:rsid w:val="002073EC"/>
    <w:pPr>
      <w:spacing w:after="0" w:line="240" w:lineRule="auto"/>
    </w:pPr>
    <w:rPr>
      <w:rFonts w:eastAsiaTheme="minorEastAsia"/>
    </w:rPr>
  </w:style>
  <w:style w:type="paragraph" w:styleId="BlockText">
    <w:name w:val="Block Text"/>
    <w:basedOn w:val="Normal"/>
    <w:rsid w:val="002073EC"/>
    <w:pPr>
      <w:spacing w:after="0"/>
      <w:ind w:left="209" w:right="-108" w:hanging="209"/>
    </w:pPr>
    <w:rPr>
      <w:rFonts w:ascii="Arial Armenian" w:eastAsia="Times New Roman" w:hAnsi="Arial Armenian" w:cs="Times New Roman"/>
      <w:szCs w:val="20"/>
    </w:rPr>
  </w:style>
  <w:style w:type="paragraph" w:styleId="TOCHeading">
    <w:name w:val="TOC Heading"/>
    <w:basedOn w:val="Heading1"/>
    <w:next w:val="Normal"/>
    <w:uiPriority w:val="39"/>
    <w:unhideWhenUsed/>
    <w:qFormat/>
    <w:rsid w:val="002073EC"/>
    <w:pPr>
      <w:outlineLvl w:val="9"/>
    </w:pPr>
  </w:style>
  <w:style w:type="paragraph" w:styleId="TOC1">
    <w:name w:val="toc 1"/>
    <w:basedOn w:val="Normal"/>
    <w:next w:val="Normal"/>
    <w:autoRedefine/>
    <w:uiPriority w:val="39"/>
    <w:unhideWhenUsed/>
    <w:rsid w:val="002073EC"/>
    <w:pPr>
      <w:tabs>
        <w:tab w:val="left" w:pos="440"/>
        <w:tab w:val="right" w:leader="dot" w:pos="9350"/>
      </w:tabs>
      <w:spacing w:after="100"/>
    </w:pPr>
    <w:rPr>
      <w:noProof/>
    </w:rPr>
  </w:style>
  <w:style w:type="character" w:styleId="Hyperlink">
    <w:name w:val="Hyperlink"/>
    <w:basedOn w:val="DefaultParagraphFont"/>
    <w:uiPriority w:val="99"/>
    <w:unhideWhenUsed/>
    <w:rsid w:val="002073EC"/>
    <w:rPr>
      <w:color w:val="0563C1" w:themeColor="hyperlink"/>
      <w:u w:val="single"/>
    </w:rPr>
  </w:style>
  <w:style w:type="paragraph" w:styleId="TOC6">
    <w:name w:val="toc 6"/>
    <w:basedOn w:val="Normal"/>
    <w:next w:val="Normal"/>
    <w:autoRedefine/>
    <w:uiPriority w:val="39"/>
    <w:semiHidden/>
    <w:unhideWhenUsed/>
    <w:rsid w:val="002073EC"/>
    <w:pPr>
      <w:spacing w:after="100"/>
      <w:ind w:left="1100"/>
    </w:pPr>
  </w:style>
  <w:style w:type="table" w:styleId="TableGrid">
    <w:name w:val="Table Grid"/>
    <w:basedOn w:val="TableNormal"/>
    <w:uiPriority w:val="59"/>
    <w:rsid w:val="002073E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2073EC"/>
    <w:pPr>
      <w:spacing w:after="100" w:line="276" w:lineRule="auto"/>
      <w:ind w:left="220"/>
    </w:pPr>
    <w:rPr>
      <w:lang w:val="en-GB" w:eastAsia="en-GB"/>
    </w:rPr>
  </w:style>
  <w:style w:type="paragraph" w:styleId="TOC3">
    <w:name w:val="toc 3"/>
    <w:basedOn w:val="Normal"/>
    <w:next w:val="Normal"/>
    <w:autoRedefine/>
    <w:uiPriority w:val="39"/>
    <w:semiHidden/>
    <w:unhideWhenUsed/>
    <w:rsid w:val="002073EC"/>
    <w:pPr>
      <w:spacing w:after="100" w:line="276" w:lineRule="auto"/>
      <w:ind w:left="440"/>
    </w:pPr>
    <w:rPr>
      <w:lang w:val="en-GB" w:eastAsia="en-GB"/>
    </w:rPr>
  </w:style>
  <w:style w:type="paragraph" w:styleId="EndnoteText">
    <w:name w:val="endnote text"/>
    <w:basedOn w:val="Normal"/>
    <w:link w:val="EndnoteTextChar"/>
    <w:uiPriority w:val="99"/>
    <w:unhideWhenUsed/>
    <w:rsid w:val="002073EC"/>
    <w:pPr>
      <w:spacing w:after="0"/>
    </w:pPr>
    <w:rPr>
      <w:sz w:val="20"/>
      <w:szCs w:val="20"/>
    </w:rPr>
  </w:style>
  <w:style w:type="character" w:customStyle="1" w:styleId="EndnoteTextChar">
    <w:name w:val="Endnote Text Char"/>
    <w:basedOn w:val="DefaultParagraphFont"/>
    <w:link w:val="EndnoteText"/>
    <w:uiPriority w:val="99"/>
    <w:rsid w:val="002073EC"/>
    <w:rPr>
      <w:rFonts w:eastAsiaTheme="minorEastAsia"/>
      <w:sz w:val="20"/>
      <w:szCs w:val="20"/>
    </w:rPr>
  </w:style>
  <w:style w:type="character" w:styleId="EndnoteReference">
    <w:name w:val="endnote reference"/>
    <w:basedOn w:val="DefaultParagraphFont"/>
    <w:uiPriority w:val="99"/>
    <w:semiHidden/>
    <w:unhideWhenUsed/>
    <w:rsid w:val="002073EC"/>
    <w:rPr>
      <w:vertAlign w:val="superscript"/>
    </w:rPr>
  </w:style>
  <w:style w:type="paragraph" w:styleId="FootnoteText">
    <w:name w:val="footnote text"/>
    <w:aliases w:val="single space,footnote text,Geneva 9,Font: Geneva 9,Boston 10,f Char Char,f Char"/>
    <w:basedOn w:val="Normal"/>
    <w:link w:val="FootnoteTextChar"/>
    <w:uiPriority w:val="99"/>
    <w:unhideWhenUsed/>
    <w:rsid w:val="002073EC"/>
    <w:pPr>
      <w:spacing w:after="0"/>
    </w:pPr>
    <w:rPr>
      <w:sz w:val="20"/>
      <w:szCs w:val="20"/>
    </w:rPr>
  </w:style>
  <w:style w:type="character" w:customStyle="1" w:styleId="FootnoteTextChar">
    <w:name w:val="Footnote Text Char"/>
    <w:aliases w:val="single space Char,footnote text Char,Geneva 9 Char,Font: Geneva 9 Char,Boston 10 Char,f Char Char Char,f Char Char1"/>
    <w:basedOn w:val="DefaultParagraphFont"/>
    <w:link w:val="FootnoteText"/>
    <w:uiPriority w:val="99"/>
    <w:rsid w:val="002073EC"/>
    <w:rPr>
      <w:rFonts w:eastAsiaTheme="minorEastAsia"/>
      <w:sz w:val="20"/>
      <w:szCs w:val="20"/>
    </w:rPr>
  </w:style>
  <w:style w:type="character" w:styleId="FootnoteReference">
    <w:name w:val="footnote reference"/>
    <w:basedOn w:val="DefaultParagraphFont"/>
    <w:uiPriority w:val="99"/>
    <w:unhideWhenUsed/>
    <w:rsid w:val="002073EC"/>
    <w:rPr>
      <w:vertAlign w:val="superscript"/>
    </w:rPr>
  </w:style>
  <w:style w:type="paragraph" w:customStyle="1" w:styleId="IASBTitle">
    <w:name w:val="IASB Title"/>
    <w:basedOn w:val="Normal"/>
    <w:rsid w:val="002073EC"/>
    <w:pPr>
      <w:keepNext/>
      <w:keepLines/>
      <w:spacing w:before="300" w:after="400"/>
    </w:pPr>
    <w:rPr>
      <w:rFonts w:ascii="Arial" w:eastAsia="Times New Roman" w:hAnsi="Arial" w:cs="Arial"/>
      <w:b/>
      <w:sz w:val="36"/>
      <w:szCs w:val="20"/>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1, webb"/>
    <w:basedOn w:val="Normal"/>
    <w:link w:val="NormalWebChar"/>
    <w:uiPriority w:val="99"/>
    <w:unhideWhenUsed/>
    <w:qFormat/>
    <w:rsid w:val="002073EC"/>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2073EC"/>
    <w:rPr>
      <w:b/>
      <w:bCs/>
    </w:rPr>
  </w:style>
  <w:style w:type="paragraph" w:customStyle="1" w:styleId="Heading11">
    <w:name w:val="Heading 11"/>
    <w:basedOn w:val="ListParagraph"/>
    <w:next w:val="Normal"/>
    <w:autoRedefine/>
    <w:uiPriority w:val="9"/>
    <w:rsid w:val="002073EC"/>
    <w:pPr>
      <w:pageBreakBefore/>
      <w:tabs>
        <w:tab w:val="left" w:pos="90"/>
        <w:tab w:val="num" w:pos="360"/>
      </w:tabs>
      <w:spacing w:after="0"/>
      <w:outlineLvl w:val="0"/>
    </w:pPr>
    <w:rPr>
      <w:rFonts w:eastAsia="Times New Roman" w:cs="Sylfaen"/>
      <w:b/>
      <w:sz w:val="28"/>
    </w:rPr>
  </w:style>
  <w:style w:type="paragraph" w:styleId="BodyText2">
    <w:name w:val="Body Text 2"/>
    <w:aliases w:val="1Text"/>
    <w:basedOn w:val="Normal"/>
    <w:link w:val="BodyText2Char"/>
    <w:autoRedefine/>
    <w:uiPriority w:val="99"/>
    <w:rsid w:val="002073EC"/>
    <w:pPr>
      <w:spacing w:after="0" w:line="276" w:lineRule="auto"/>
      <w:ind w:left="2" w:hanging="2"/>
      <w:contextualSpacing/>
      <w:jc w:val="both"/>
    </w:pPr>
    <w:rPr>
      <w:rFonts w:eastAsia="Calibri" w:cs="Times New Roman"/>
      <w:sz w:val="24"/>
      <w:szCs w:val="24"/>
    </w:rPr>
  </w:style>
  <w:style w:type="character" w:customStyle="1" w:styleId="BodyText2Char">
    <w:name w:val="Body Text 2 Char"/>
    <w:aliases w:val="1Text Char"/>
    <w:basedOn w:val="DefaultParagraphFont"/>
    <w:link w:val="BodyText2"/>
    <w:uiPriority w:val="99"/>
    <w:rsid w:val="002073EC"/>
    <w:rPr>
      <w:rFonts w:eastAsia="Calibri" w:cs="Times New Roman"/>
      <w:sz w:val="24"/>
      <w:szCs w:val="24"/>
    </w:rPr>
  </w:style>
  <w:style w:type="paragraph" w:customStyle="1" w:styleId="mechtex">
    <w:name w:val="mechtex"/>
    <w:basedOn w:val="Normal"/>
    <w:link w:val="mechtexChar"/>
    <w:rsid w:val="002073EC"/>
    <w:pPr>
      <w:spacing w:after="0"/>
      <w:jc w:val="center"/>
    </w:pPr>
    <w:rPr>
      <w:rFonts w:ascii="Arial Armenian" w:eastAsia="Times New Roman" w:hAnsi="Arial Armenian" w:cs="Times New Roman"/>
      <w:lang w:eastAsia="ru-RU"/>
    </w:rPr>
  </w:style>
  <w:style w:type="character" w:customStyle="1" w:styleId="mechtexChar">
    <w:name w:val="mechtex Char"/>
    <w:link w:val="mechtex"/>
    <w:locked/>
    <w:rsid w:val="002073EC"/>
    <w:rPr>
      <w:rFonts w:ascii="Arial Armenian" w:eastAsia="Times New Roman" w:hAnsi="Arial Armenian" w:cs="Times New Roman"/>
      <w:lang w:eastAsia="ru-RU"/>
    </w:rPr>
  </w:style>
  <w:style w:type="paragraph" w:styleId="BodyTextIndent">
    <w:name w:val="Body Text Indent"/>
    <w:basedOn w:val="Normal"/>
    <w:link w:val="BodyTextIndentChar"/>
    <w:uiPriority w:val="99"/>
    <w:unhideWhenUsed/>
    <w:rsid w:val="002073EC"/>
    <w:pPr>
      <w:ind w:left="283"/>
    </w:pPr>
  </w:style>
  <w:style w:type="character" w:customStyle="1" w:styleId="BodyTextIndentChar">
    <w:name w:val="Body Text Indent Char"/>
    <w:basedOn w:val="DefaultParagraphFont"/>
    <w:link w:val="BodyTextIndent"/>
    <w:uiPriority w:val="99"/>
    <w:rsid w:val="002073EC"/>
    <w:rPr>
      <w:rFonts w:eastAsiaTheme="minorEastAsia"/>
    </w:rPr>
  </w:style>
  <w:style w:type="paragraph" w:styleId="Caption">
    <w:name w:val="caption"/>
    <w:basedOn w:val="Normal"/>
    <w:next w:val="Normal"/>
    <w:uiPriority w:val="35"/>
    <w:semiHidden/>
    <w:unhideWhenUsed/>
    <w:qFormat/>
    <w:rsid w:val="002073EC"/>
    <w:pPr>
      <w:spacing w:line="240" w:lineRule="auto"/>
    </w:pPr>
    <w:rPr>
      <w:b/>
      <w:bCs/>
      <w:smallCaps/>
      <w:color w:val="5B9BD5" w:themeColor="accent1"/>
      <w:spacing w:val="6"/>
    </w:rPr>
  </w:style>
  <w:style w:type="paragraph" w:styleId="Title">
    <w:name w:val="Title"/>
    <w:basedOn w:val="Normal"/>
    <w:next w:val="Normal"/>
    <w:link w:val="TitleChar"/>
    <w:uiPriority w:val="10"/>
    <w:qFormat/>
    <w:rsid w:val="002073EC"/>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TitleChar">
    <w:name w:val="Title Char"/>
    <w:basedOn w:val="DefaultParagraphFont"/>
    <w:link w:val="Title"/>
    <w:uiPriority w:val="10"/>
    <w:rsid w:val="002073EC"/>
    <w:rPr>
      <w:rFonts w:asciiTheme="majorHAnsi" w:eastAsiaTheme="majorEastAsia" w:hAnsiTheme="majorHAnsi" w:cstheme="majorBidi"/>
      <w:color w:val="2E74B5" w:themeColor="accent1" w:themeShade="BF"/>
      <w:spacing w:val="-10"/>
      <w:sz w:val="52"/>
      <w:szCs w:val="52"/>
    </w:rPr>
  </w:style>
  <w:style w:type="paragraph" w:styleId="Subtitle">
    <w:name w:val="Subtitle"/>
    <w:basedOn w:val="Normal"/>
    <w:next w:val="Normal"/>
    <w:link w:val="SubtitleChar"/>
    <w:uiPriority w:val="11"/>
    <w:qFormat/>
    <w:rsid w:val="002073EC"/>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2073EC"/>
    <w:rPr>
      <w:rFonts w:asciiTheme="majorHAnsi" w:eastAsiaTheme="majorEastAsia" w:hAnsiTheme="majorHAnsi" w:cstheme="majorBidi"/>
    </w:rPr>
  </w:style>
  <w:style w:type="character" w:styleId="Emphasis">
    <w:name w:val="Emphasis"/>
    <w:basedOn w:val="DefaultParagraphFont"/>
    <w:uiPriority w:val="20"/>
    <w:qFormat/>
    <w:rsid w:val="002073EC"/>
    <w:rPr>
      <w:i/>
      <w:iCs/>
    </w:rPr>
  </w:style>
  <w:style w:type="paragraph" w:styleId="NoSpacing">
    <w:name w:val="No Spacing"/>
    <w:uiPriority w:val="1"/>
    <w:qFormat/>
    <w:rsid w:val="002073EC"/>
    <w:pPr>
      <w:spacing w:after="0" w:line="240" w:lineRule="auto"/>
    </w:pPr>
    <w:rPr>
      <w:rFonts w:eastAsiaTheme="minorEastAsia"/>
    </w:rPr>
  </w:style>
  <w:style w:type="paragraph" w:styleId="Quote">
    <w:name w:val="Quote"/>
    <w:basedOn w:val="Normal"/>
    <w:next w:val="Normal"/>
    <w:link w:val="QuoteChar"/>
    <w:uiPriority w:val="29"/>
    <w:qFormat/>
    <w:rsid w:val="002073EC"/>
    <w:pPr>
      <w:spacing w:before="120"/>
      <w:ind w:left="720" w:right="720"/>
      <w:jc w:val="center"/>
    </w:pPr>
    <w:rPr>
      <w:i/>
      <w:iCs/>
    </w:rPr>
  </w:style>
  <w:style w:type="character" w:customStyle="1" w:styleId="QuoteChar">
    <w:name w:val="Quote Char"/>
    <w:basedOn w:val="DefaultParagraphFont"/>
    <w:link w:val="Quote"/>
    <w:uiPriority w:val="29"/>
    <w:rsid w:val="002073EC"/>
    <w:rPr>
      <w:rFonts w:eastAsiaTheme="minorEastAsia"/>
      <w:i/>
      <w:iCs/>
    </w:rPr>
  </w:style>
  <w:style w:type="paragraph" w:styleId="IntenseQuote">
    <w:name w:val="Intense Quote"/>
    <w:basedOn w:val="Normal"/>
    <w:next w:val="Normal"/>
    <w:link w:val="IntenseQuoteChar"/>
    <w:uiPriority w:val="30"/>
    <w:qFormat/>
    <w:rsid w:val="002073EC"/>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IntenseQuoteChar">
    <w:name w:val="Intense Quote Char"/>
    <w:basedOn w:val="DefaultParagraphFont"/>
    <w:link w:val="IntenseQuote"/>
    <w:uiPriority w:val="30"/>
    <w:rsid w:val="002073EC"/>
    <w:rPr>
      <w:rFonts w:asciiTheme="majorHAnsi" w:eastAsiaTheme="majorEastAsia" w:hAnsiTheme="majorHAnsi" w:cstheme="majorBidi"/>
      <w:color w:val="5B9BD5" w:themeColor="accent1"/>
      <w:sz w:val="24"/>
      <w:szCs w:val="24"/>
    </w:rPr>
  </w:style>
  <w:style w:type="character" w:styleId="SubtleEmphasis">
    <w:name w:val="Subtle Emphasis"/>
    <w:basedOn w:val="DefaultParagraphFont"/>
    <w:uiPriority w:val="19"/>
    <w:qFormat/>
    <w:rsid w:val="002073EC"/>
    <w:rPr>
      <w:i/>
      <w:iCs/>
      <w:color w:val="404040" w:themeColor="text1" w:themeTint="BF"/>
    </w:rPr>
  </w:style>
  <w:style w:type="character" w:styleId="IntenseEmphasis">
    <w:name w:val="Intense Emphasis"/>
    <w:basedOn w:val="DefaultParagraphFont"/>
    <w:uiPriority w:val="21"/>
    <w:qFormat/>
    <w:rsid w:val="002073EC"/>
    <w:rPr>
      <w:b w:val="0"/>
      <w:bCs w:val="0"/>
      <w:i/>
      <w:iCs/>
      <w:color w:val="5B9BD5" w:themeColor="accent1"/>
    </w:rPr>
  </w:style>
  <w:style w:type="character" w:styleId="SubtleReference">
    <w:name w:val="Subtle Reference"/>
    <w:basedOn w:val="DefaultParagraphFont"/>
    <w:uiPriority w:val="31"/>
    <w:qFormat/>
    <w:rsid w:val="002073E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073EC"/>
    <w:rPr>
      <w:b/>
      <w:bCs/>
      <w:smallCaps/>
      <w:color w:val="5B9BD5" w:themeColor="accent1"/>
      <w:spacing w:val="5"/>
      <w:u w:val="single"/>
    </w:rPr>
  </w:style>
  <w:style w:type="character" w:styleId="BookTitle">
    <w:name w:val="Book Title"/>
    <w:basedOn w:val="DefaultParagraphFont"/>
    <w:uiPriority w:val="33"/>
    <w:qFormat/>
    <w:rsid w:val="002073EC"/>
    <w:rPr>
      <w:b/>
      <w:bCs/>
      <w:smallCaps/>
    </w:rPr>
  </w:style>
  <w:style w:type="character" w:customStyle="1" w:styleId="ListParagraphChar">
    <w:name w:val="List Paragraph Char"/>
    <w:aliases w:val="List Paragraph (numbered (a)) Char,Bullets Char,List Paragraph nowy Char,Liste 1 Char,ECDC AF Paragraph Char,List_Paragraph Char,Multilevel para_II Char,List Paragraph1 Char,List Paragraph-ExecSummary Char,Akapit z listą BS Char"/>
    <w:link w:val="ListParagraph"/>
    <w:uiPriority w:val="34"/>
    <w:qFormat/>
    <w:locked/>
    <w:rsid w:val="002073EC"/>
    <w:rPr>
      <w:rFonts w:eastAsiaTheme="minorEastAsia"/>
    </w:rPr>
  </w:style>
  <w:style w:type="paragraph" w:customStyle="1" w:styleId="Default">
    <w:name w:val="Default"/>
    <w:rsid w:val="004907D2"/>
    <w:pPr>
      <w:autoSpaceDE w:val="0"/>
      <w:autoSpaceDN w:val="0"/>
      <w:adjustRightInd w:val="0"/>
      <w:spacing w:after="0" w:line="240" w:lineRule="auto"/>
    </w:pPr>
    <w:rPr>
      <w:rFonts w:ascii="Sylfaen" w:eastAsia="Times New Roman" w:hAnsi="Sylfaen" w:cs="Sylfaen"/>
      <w:color w:val="000000"/>
      <w:sz w:val="24"/>
      <w:szCs w:val="24"/>
    </w:rPr>
  </w:style>
  <w:style w:type="paragraph" w:customStyle="1" w:styleId="msonormalmailrucssattributepostfix">
    <w:name w:val="msonormal_mailru_css_attribute_postfix"/>
    <w:basedOn w:val="Normal"/>
    <w:rsid w:val="008F1817"/>
    <w:pPr>
      <w:spacing w:before="100" w:beforeAutospacing="1" w:after="100" w:afterAutospacing="1" w:line="240" w:lineRule="auto"/>
    </w:pPr>
    <w:rPr>
      <w:rFonts w:ascii="Times New Roman" w:eastAsia="Times New Roman" w:hAnsi="Times New Roman" w:cs="Times New Roman"/>
      <w:sz w:val="24"/>
      <w:szCs w:val="24"/>
      <w:lang w:val="hy-AM" w:eastAsia="hy-AM"/>
    </w:rPr>
  </w:style>
  <w:style w:type="paragraph" w:styleId="HTMLPreformatted">
    <w:name w:val="HTML Preformatted"/>
    <w:basedOn w:val="Normal"/>
    <w:link w:val="HTMLPreformattedChar"/>
    <w:uiPriority w:val="99"/>
    <w:semiHidden/>
    <w:unhideWhenUsed/>
    <w:rsid w:val="00FE7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E7956"/>
    <w:rPr>
      <w:rFonts w:ascii="Courier New" w:eastAsia="Times New Roman" w:hAnsi="Courier New" w:cs="Courier New"/>
      <w:sz w:val="20"/>
      <w:szCs w:val="20"/>
    </w:rPr>
  </w:style>
  <w:style w:type="character" w:customStyle="1" w:styleId="y2iqfc">
    <w:name w:val="y2iqfc"/>
    <w:basedOn w:val="DefaultParagraphFont"/>
    <w:rsid w:val="00FE7956"/>
  </w:style>
  <w:style w:type="numbering" w:customStyle="1" w:styleId="NoList1">
    <w:name w:val="No List1"/>
    <w:next w:val="NoList"/>
    <w:uiPriority w:val="99"/>
    <w:semiHidden/>
    <w:unhideWhenUsed/>
    <w:rsid w:val="00344BCB"/>
  </w:style>
  <w:style w:type="character" w:styleId="PlaceholderText">
    <w:name w:val="Placeholder Text"/>
    <w:uiPriority w:val="99"/>
    <w:semiHidden/>
    <w:rsid w:val="00344BCB"/>
    <w:rPr>
      <w:color w:val="808080"/>
    </w:rPr>
  </w:style>
  <w:style w:type="table" w:customStyle="1" w:styleId="TableGrid1">
    <w:name w:val="Table Grid1"/>
    <w:basedOn w:val="TableNormal"/>
    <w:next w:val="TableGrid"/>
    <w:uiPriority w:val="39"/>
    <w:rsid w:val="00344BC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44BC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E1343"/>
    <w:rPr>
      <w:color w:val="954F72" w:themeColor="followedHyperlink"/>
      <w:u w:val="single"/>
    </w:rPr>
  </w:style>
  <w:style w:type="character" w:customStyle="1" w:styleId="apple-converted-space">
    <w:name w:val="apple-converted-space"/>
    <w:basedOn w:val="DefaultParagraphFont"/>
    <w:rsid w:val="00A77C10"/>
  </w:style>
  <w:style w:type="numbering" w:customStyle="1" w:styleId="1">
    <w:name w:val="Нет списка1"/>
    <w:next w:val="NoList"/>
    <w:uiPriority w:val="99"/>
    <w:semiHidden/>
    <w:unhideWhenUsed/>
    <w:rsid w:val="00D81D78"/>
  </w:style>
  <w:style w:type="table" w:customStyle="1" w:styleId="10">
    <w:name w:val="Сетка таблицы1"/>
    <w:basedOn w:val="TableNormal"/>
    <w:next w:val="TableGrid"/>
    <w:uiPriority w:val="59"/>
    <w:rsid w:val="00D81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har2">
    <w:name w:val="normal Char2"/>
    <w:link w:val="11"/>
    <w:rsid w:val="00D81D78"/>
    <w:rPr>
      <w:rFonts w:ascii="SARM" w:hAnsi="SARM"/>
      <w:sz w:val="24"/>
      <w:lang w:val="ru-RU" w:eastAsia="ru-RU"/>
    </w:rPr>
  </w:style>
  <w:style w:type="paragraph" w:customStyle="1" w:styleId="11">
    <w:name w:val="Обычный1"/>
    <w:basedOn w:val="Normal"/>
    <w:link w:val="normalChar2"/>
    <w:rsid w:val="00D81D78"/>
    <w:pPr>
      <w:spacing w:after="0" w:line="240" w:lineRule="auto"/>
      <w:ind w:firstLine="720"/>
    </w:pPr>
    <w:rPr>
      <w:rFonts w:ascii="SARM" w:eastAsiaTheme="minorHAnsi" w:hAnsi="SARM"/>
      <w:sz w:val="24"/>
      <w:lang w:val="ru-RU" w:eastAsia="ru-RU"/>
    </w:rPr>
  </w:style>
  <w:style w:type="paragraph" w:styleId="BodyTextIndent2">
    <w:name w:val="Body Text Indent 2"/>
    <w:basedOn w:val="Normal"/>
    <w:link w:val="BodyTextIndent2Char"/>
    <w:unhideWhenUsed/>
    <w:rsid w:val="008D3FF5"/>
    <w:pPr>
      <w:spacing w:after="120" w:line="480" w:lineRule="auto"/>
      <w:ind w:left="360"/>
    </w:pPr>
  </w:style>
  <w:style w:type="character" w:customStyle="1" w:styleId="BodyTextIndent2Char">
    <w:name w:val="Body Text Indent 2 Char"/>
    <w:basedOn w:val="DefaultParagraphFont"/>
    <w:link w:val="BodyTextIndent2"/>
    <w:rsid w:val="008D3FF5"/>
    <w:rPr>
      <w:rFonts w:eastAsiaTheme="minorEastAsia"/>
    </w:rPr>
  </w:style>
  <w:style w:type="paragraph" w:customStyle="1" w:styleId="Text">
    <w:name w:val="Text"/>
    <w:rsid w:val="008D3FF5"/>
    <w:pPr>
      <w:spacing w:before="240" w:after="0" w:line="260" w:lineRule="atLeast"/>
      <w:jc w:val="both"/>
    </w:pPr>
    <w:rPr>
      <w:rFonts w:ascii="Times New Roman" w:eastAsia="Times New Roman" w:hAnsi="Times New Roman" w:cs="Times New Roman"/>
      <w:szCs w:val="20"/>
    </w:rPr>
  </w:style>
  <w:style w:type="paragraph" w:customStyle="1" w:styleId="msonormal0">
    <w:name w:val="msonormal"/>
    <w:basedOn w:val="Normal"/>
    <w:rsid w:val="00F04155"/>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F04155"/>
  </w:style>
  <w:style w:type="numbering" w:customStyle="1" w:styleId="NoList3">
    <w:name w:val="No List3"/>
    <w:next w:val="NoList"/>
    <w:uiPriority w:val="99"/>
    <w:semiHidden/>
    <w:unhideWhenUsed/>
    <w:rsid w:val="00F04155"/>
  </w:style>
  <w:style w:type="numbering" w:customStyle="1" w:styleId="NoList4">
    <w:name w:val="No List4"/>
    <w:next w:val="NoList"/>
    <w:uiPriority w:val="99"/>
    <w:semiHidden/>
    <w:unhideWhenUsed/>
    <w:rsid w:val="00F04155"/>
  </w:style>
  <w:style w:type="paragraph" w:styleId="BodyText">
    <w:name w:val="Body Text"/>
    <w:basedOn w:val="Normal"/>
    <w:link w:val="BodyTextChar"/>
    <w:rsid w:val="00F04155"/>
    <w:pPr>
      <w:spacing w:after="120" w:line="240" w:lineRule="auto"/>
      <w:ind w:firstLine="851"/>
      <w:jc w:val="both"/>
    </w:pPr>
    <w:rPr>
      <w:rFonts w:ascii="Times Armenian" w:eastAsia="Times New Roman" w:hAnsi="Times Armenian" w:cs="Times New Roman"/>
      <w:sz w:val="28"/>
      <w:szCs w:val="28"/>
      <w:lang w:val="ru-RU" w:eastAsia="ru-RU"/>
    </w:rPr>
  </w:style>
  <w:style w:type="character" w:customStyle="1" w:styleId="BodyTextChar">
    <w:name w:val="Body Text Char"/>
    <w:basedOn w:val="DefaultParagraphFont"/>
    <w:link w:val="BodyText"/>
    <w:rsid w:val="00F04155"/>
    <w:rPr>
      <w:rFonts w:ascii="Times Armenian" w:eastAsia="Times New Roman" w:hAnsi="Times Armenian" w:cs="Times New Roman"/>
      <w:sz w:val="28"/>
      <w:szCs w:val="28"/>
      <w:lang w:val="ru-RU" w:eastAsia="ru-RU"/>
    </w:rPr>
  </w:style>
  <w:style w:type="numbering" w:customStyle="1" w:styleId="NoList5">
    <w:name w:val="No List5"/>
    <w:next w:val="NoList"/>
    <w:uiPriority w:val="99"/>
    <w:semiHidden/>
    <w:unhideWhenUsed/>
    <w:rsid w:val="00F04155"/>
  </w:style>
  <w:style w:type="paragraph" w:styleId="BodyText3">
    <w:name w:val="Body Text 3"/>
    <w:basedOn w:val="Normal"/>
    <w:link w:val="BodyText3Char"/>
    <w:uiPriority w:val="99"/>
    <w:unhideWhenUsed/>
    <w:rsid w:val="00F04155"/>
    <w:pPr>
      <w:spacing w:after="120" w:line="240" w:lineRule="auto"/>
      <w:ind w:firstLine="851"/>
      <w:jc w:val="both"/>
    </w:pPr>
    <w:rPr>
      <w:rFonts w:ascii="Times Armenian" w:eastAsia="Times New Roman" w:hAnsi="Times Armenian" w:cs="Times New Roman"/>
      <w:sz w:val="16"/>
      <w:szCs w:val="16"/>
      <w:lang w:val="ru-RU" w:eastAsia="ru-RU"/>
    </w:rPr>
  </w:style>
  <w:style w:type="character" w:customStyle="1" w:styleId="BodyText3Char">
    <w:name w:val="Body Text 3 Char"/>
    <w:basedOn w:val="DefaultParagraphFont"/>
    <w:link w:val="BodyText3"/>
    <w:uiPriority w:val="99"/>
    <w:rsid w:val="00F04155"/>
    <w:rPr>
      <w:rFonts w:ascii="Times Armenian" w:eastAsia="Times New Roman" w:hAnsi="Times Armenian" w:cs="Times New Roman"/>
      <w:sz w:val="16"/>
      <w:szCs w:val="16"/>
      <w:lang w:val="ru-RU" w:eastAsia="ru-RU"/>
    </w:rPr>
  </w:style>
  <w:style w:type="numbering" w:customStyle="1" w:styleId="NoList6">
    <w:name w:val="No List6"/>
    <w:next w:val="NoList"/>
    <w:uiPriority w:val="99"/>
    <w:semiHidden/>
    <w:unhideWhenUsed/>
    <w:rsid w:val="00F04155"/>
  </w:style>
  <w:style w:type="numbering" w:customStyle="1" w:styleId="NoList11">
    <w:name w:val="No List11"/>
    <w:next w:val="NoList"/>
    <w:uiPriority w:val="99"/>
    <w:semiHidden/>
    <w:unhideWhenUsed/>
    <w:rsid w:val="00F04155"/>
  </w:style>
  <w:style w:type="numbering" w:customStyle="1" w:styleId="NoList111">
    <w:name w:val="No List111"/>
    <w:next w:val="NoList"/>
    <w:uiPriority w:val="99"/>
    <w:semiHidden/>
    <w:unhideWhenUsed/>
    <w:rsid w:val="00F04155"/>
  </w:style>
  <w:style w:type="numbering" w:customStyle="1" w:styleId="NoList21">
    <w:name w:val="No List21"/>
    <w:next w:val="NoList"/>
    <w:uiPriority w:val="99"/>
    <w:semiHidden/>
    <w:unhideWhenUsed/>
    <w:rsid w:val="00F04155"/>
  </w:style>
  <w:style w:type="numbering" w:customStyle="1" w:styleId="NoList31">
    <w:name w:val="No List31"/>
    <w:next w:val="NoList"/>
    <w:uiPriority w:val="99"/>
    <w:semiHidden/>
    <w:unhideWhenUsed/>
    <w:rsid w:val="00F04155"/>
  </w:style>
  <w:style w:type="numbering" w:customStyle="1" w:styleId="NoList41">
    <w:name w:val="No List41"/>
    <w:next w:val="NoList"/>
    <w:uiPriority w:val="99"/>
    <w:semiHidden/>
    <w:unhideWhenUsed/>
    <w:rsid w:val="00F04155"/>
  </w:style>
  <w:style w:type="numbering" w:customStyle="1" w:styleId="NoList51">
    <w:name w:val="No List51"/>
    <w:next w:val="NoList"/>
    <w:uiPriority w:val="99"/>
    <w:semiHidden/>
    <w:unhideWhenUsed/>
    <w:rsid w:val="00F04155"/>
  </w:style>
  <w:style w:type="paragraph" w:customStyle="1" w:styleId="yiv7145838303ydp14b33a0ev1msoplaintext">
    <w:name w:val="yiv7145838303ydp14b33a0ev1msoplaintext"/>
    <w:basedOn w:val="Normal"/>
    <w:rsid w:val="00F0415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odyTextIndent3">
    <w:name w:val="Body Text Indent 3"/>
    <w:basedOn w:val="Normal"/>
    <w:link w:val="BodyTextIndent3Char"/>
    <w:uiPriority w:val="99"/>
    <w:unhideWhenUsed/>
    <w:rsid w:val="00F04155"/>
    <w:pPr>
      <w:spacing w:after="120"/>
      <w:ind w:left="283"/>
    </w:pPr>
    <w:rPr>
      <w:sz w:val="16"/>
      <w:szCs w:val="16"/>
    </w:rPr>
  </w:style>
  <w:style w:type="character" w:customStyle="1" w:styleId="BodyTextIndent3Char">
    <w:name w:val="Body Text Indent 3 Char"/>
    <w:basedOn w:val="DefaultParagraphFont"/>
    <w:link w:val="BodyTextIndent3"/>
    <w:uiPriority w:val="99"/>
    <w:rsid w:val="00F04155"/>
    <w:rPr>
      <w:rFonts w:eastAsiaTheme="minorEastAsia"/>
      <w:sz w:val="16"/>
      <w:szCs w:val="16"/>
    </w:rPr>
  </w:style>
  <w:style w:type="paragraph" w:customStyle="1" w:styleId="xl64">
    <w:name w:val="xl64"/>
    <w:basedOn w:val="Normal"/>
    <w:rsid w:val="00F041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65">
    <w:name w:val="xl65"/>
    <w:basedOn w:val="Normal"/>
    <w:rsid w:val="00F0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66">
    <w:name w:val="xl66"/>
    <w:basedOn w:val="Normal"/>
    <w:rsid w:val="00F04155"/>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67">
    <w:name w:val="xl67"/>
    <w:basedOn w:val="Normal"/>
    <w:rsid w:val="00F0415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68">
    <w:name w:val="xl68"/>
    <w:basedOn w:val="Normal"/>
    <w:rsid w:val="00F04155"/>
    <w:pPr>
      <w:spacing w:before="100" w:beforeAutospacing="1" w:after="100" w:afterAutospacing="1" w:line="240" w:lineRule="auto"/>
    </w:pPr>
    <w:rPr>
      <w:rFonts w:ascii="GHEA Grapalat" w:eastAsia="Times New Roman" w:hAnsi="GHEA Grapalat" w:cs="Times New Roman"/>
      <w:b/>
      <w:bCs/>
      <w:sz w:val="24"/>
      <w:szCs w:val="24"/>
      <w:lang w:val="ru-RU" w:eastAsia="ru-RU"/>
    </w:rPr>
  </w:style>
  <w:style w:type="paragraph" w:customStyle="1" w:styleId="xl69">
    <w:name w:val="xl69"/>
    <w:basedOn w:val="Normal"/>
    <w:rsid w:val="00F0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0"/>
      <w:szCs w:val="20"/>
      <w:lang w:val="ru-RU" w:eastAsia="ru-RU"/>
    </w:rPr>
  </w:style>
  <w:style w:type="paragraph" w:customStyle="1" w:styleId="xl70">
    <w:name w:val="xl70"/>
    <w:basedOn w:val="Normal"/>
    <w:rsid w:val="00F0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0"/>
      <w:szCs w:val="20"/>
      <w:lang w:val="ru-RU" w:eastAsia="ru-RU"/>
    </w:rPr>
  </w:style>
  <w:style w:type="paragraph" w:customStyle="1" w:styleId="xl71">
    <w:name w:val="xl71"/>
    <w:basedOn w:val="Normal"/>
    <w:rsid w:val="00F041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GHEA Grapalat" w:eastAsia="Times New Roman" w:hAnsi="GHEA Grapalat" w:cs="Times New Roman"/>
      <w:b/>
      <w:bCs/>
      <w:sz w:val="20"/>
      <w:szCs w:val="20"/>
      <w:lang w:val="ru-RU" w:eastAsia="ru-RU"/>
    </w:rPr>
  </w:style>
  <w:style w:type="paragraph" w:customStyle="1" w:styleId="xl72">
    <w:name w:val="xl72"/>
    <w:basedOn w:val="Normal"/>
    <w:rsid w:val="00F04155"/>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ascii="GHEA Grapalat" w:eastAsia="Times New Roman" w:hAnsi="GHEA Grapalat" w:cs="Times New Roman"/>
      <w:b/>
      <w:bCs/>
      <w:sz w:val="20"/>
      <w:szCs w:val="20"/>
      <w:lang w:val="ru-RU" w:eastAsia="ru-RU"/>
    </w:rPr>
  </w:style>
  <w:style w:type="paragraph" w:customStyle="1" w:styleId="xl73">
    <w:name w:val="xl73"/>
    <w:basedOn w:val="Normal"/>
    <w:rsid w:val="00F0415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GHEA Grapalat" w:eastAsia="Times New Roman" w:hAnsi="GHEA Grapalat" w:cs="Times New Roman"/>
      <w:b/>
      <w:bCs/>
      <w:sz w:val="20"/>
      <w:szCs w:val="20"/>
      <w:lang w:val="ru-RU" w:eastAsia="ru-RU"/>
    </w:rPr>
  </w:style>
  <w:style w:type="paragraph" w:customStyle="1" w:styleId="xl74">
    <w:name w:val="xl74"/>
    <w:basedOn w:val="Normal"/>
    <w:rsid w:val="00F04155"/>
    <w:pPr>
      <w:spacing w:before="100" w:beforeAutospacing="1" w:after="100" w:afterAutospacing="1" w:line="240" w:lineRule="auto"/>
      <w:jc w:val="center"/>
      <w:textAlignment w:val="center"/>
    </w:pPr>
    <w:rPr>
      <w:rFonts w:ascii="GHEA Grapalat" w:eastAsia="Times New Roman" w:hAnsi="GHEA Grapalat" w:cs="Times New Roman"/>
      <w:b/>
      <w:bCs/>
      <w:sz w:val="24"/>
      <w:szCs w:val="24"/>
      <w:lang w:val="ru-RU" w:eastAsia="ru-RU"/>
    </w:rPr>
  </w:style>
  <w:style w:type="paragraph" w:customStyle="1" w:styleId="xl75">
    <w:name w:val="xl75"/>
    <w:basedOn w:val="Normal"/>
    <w:rsid w:val="00F04155"/>
    <w:pPr>
      <w:pBdr>
        <w:top w:val="single" w:sz="4" w:space="0" w:color="auto"/>
        <w:left w:val="single" w:sz="4" w:space="0" w:color="auto"/>
        <w:bottom w:val="single" w:sz="4" w:space="0" w:color="auto"/>
      </w:pBdr>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76">
    <w:name w:val="xl76"/>
    <w:basedOn w:val="Normal"/>
    <w:rsid w:val="00F04155"/>
    <w:pPr>
      <w:pBdr>
        <w:top w:val="single" w:sz="4" w:space="0" w:color="auto"/>
        <w:bottom w:val="single" w:sz="4" w:space="0" w:color="auto"/>
      </w:pBdr>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77">
    <w:name w:val="xl77"/>
    <w:basedOn w:val="Normal"/>
    <w:rsid w:val="00F04155"/>
    <w:pPr>
      <w:pBdr>
        <w:top w:val="single" w:sz="4" w:space="0" w:color="auto"/>
        <w:bottom w:val="single" w:sz="4" w:space="0" w:color="auto"/>
        <w:right w:val="single" w:sz="4" w:space="0" w:color="auto"/>
      </w:pBdr>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78">
    <w:name w:val="xl78"/>
    <w:basedOn w:val="Normal"/>
    <w:rsid w:val="00F041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0"/>
      <w:szCs w:val="20"/>
      <w:lang w:val="ru-RU" w:eastAsia="ru-RU"/>
    </w:rPr>
  </w:style>
  <w:style w:type="paragraph" w:customStyle="1" w:styleId="xl79">
    <w:name w:val="xl79"/>
    <w:basedOn w:val="Normal"/>
    <w:rsid w:val="00F04155"/>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0"/>
      <w:szCs w:val="20"/>
      <w:lang w:val="ru-RU" w:eastAsia="ru-RU"/>
    </w:rPr>
  </w:style>
  <w:style w:type="paragraph" w:customStyle="1" w:styleId="xl80">
    <w:name w:val="xl80"/>
    <w:basedOn w:val="Normal"/>
    <w:rsid w:val="00F041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0"/>
      <w:szCs w:val="20"/>
      <w:lang w:val="ru-RU" w:eastAsia="ru-RU"/>
    </w:rPr>
  </w:style>
  <w:style w:type="paragraph" w:customStyle="1" w:styleId="xl81">
    <w:name w:val="xl81"/>
    <w:basedOn w:val="Normal"/>
    <w:rsid w:val="00F041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82">
    <w:name w:val="xl82"/>
    <w:basedOn w:val="Normal"/>
    <w:rsid w:val="00F04155"/>
    <w:pPr>
      <w:pBdr>
        <w:top w:val="single" w:sz="4" w:space="0" w:color="auto"/>
        <w:bottom w:val="single" w:sz="4" w:space="0" w:color="auto"/>
      </w:pBdr>
      <w:shd w:val="clear" w:color="000000" w:fill="BFBFBF"/>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83">
    <w:name w:val="xl83"/>
    <w:basedOn w:val="Normal"/>
    <w:rsid w:val="00F04155"/>
    <w:pPr>
      <w:pBdr>
        <w:top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84">
    <w:name w:val="xl84"/>
    <w:basedOn w:val="Normal"/>
    <w:rsid w:val="00F04155"/>
    <w:pPr>
      <w:pBdr>
        <w:top w:val="single" w:sz="4" w:space="0" w:color="auto"/>
        <w:left w:val="single" w:sz="4" w:space="0" w:color="auto"/>
        <w:bottom w:val="single" w:sz="4" w:space="0" w:color="auto"/>
      </w:pBdr>
      <w:shd w:val="clear" w:color="000000" w:fill="70AD47"/>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85">
    <w:name w:val="xl85"/>
    <w:basedOn w:val="Normal"/>
    <w:rsid w:val="00F04155"/>
    <w:pPr>
      <w:pBdr>
        <w:top w:val="single" w:sz="4" w:space="0" w:color="auto"/>
        <w:bottom w:val="single" w:sz="4" w:space="0" w:color="auto"/>
      </w:pBdr>
      <w:shd w:val="clear" w:color="000000" w:fill="70AD47"/>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86">
    <w:name w:val="xl86"/>
    <w:basedOn w:val="Normal"/>
    <w:rsid w:val="00F04155"/>
    <w:pPr>
      <w:pBdr>
        <w:top w:val="single" w:sz="4" w:space="0" w:color="auto"/>
        <w:bottom w:val="single" w:sz="4" w:space="0" w:color="auto"/>
        <w:right w:val="single" w:sz="4" w:space="0" w:color="auto"/>
      </w:pBdr>
      <w:shd w:val="clear" w:color="000000" w:fill="70AD47"/>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87">
    <w:name w:val="xl87"/>
    <w:basedOn w:val="Normal"/>
    <w:rsid w:val="00F04155"/>
    <w:pPr>
      <w:pBdr>
        <w:top w:val="single" w:sz="4" w:space="0" w:color="auto"/>
        <w:left w:val="single" w:sz="4" w:space="0" w:color="auto"/>
        <w:bottom w:val="single" w:sz="4" w:space="0" w:color="auto"/>
      </w:pBdr>
      <w:shd w:val="clear" w:color="000000" w:fill="FF0000"/>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88">
    <w:name w:val="xl88"/>
    <w:basedOn w:val="Normal"/>
    <w:rsid w:val="00F04155"/>
    <w:pPr>
      <w:pBdr>
        <w:top w:val="single" w:sz="4" w:space="0" w:color="auto"/>
        <w:bottom w:val="single" w:sz="4" w:space="0" w:color="auto"/>
      </w:pBdr>
      <w:shd w:val="clear" w:color="000000" w:fill="FF0000"/>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89">
    <w:name w:val="xl89"/>
    <w:basedOn w:val="Normal"/>
    <w:rsid w:val="00F04155"/>
    <w:pPr>
      <w:pBdr>
        <w:top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90">
    <w:name w:val="xl90"/>
    <w:basedOn w:val="Normal"/>
    <w:rsid w:val="00F04155"/>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91">
    <w:name w:val="xl91"/>
    <w:basedOn w:val="Normal"/>
    <w:rsid w:val="00F04155"/>
    <w:pPr>
      <w:pBdr>
        <w:top w:val="single" w:sz="4" w:space="0" w:color="auto"/>
        <w:bottom w:val="single" w:sz="4" w:space="0" w:color="auto"/>
      </w:pBdr>
      <w:shd w:val="clear" w:color="000000" w:fill="FFFF00"/>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92">
    <w:name w:val="xl92"/>
    <w:basedOn w:val="Normal"/>
    <w:rsid w:val="00F04155"/>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93">
    <w:name w:val="xl93"/>
    <w:basedOn w:val="Normal"/>
    <w:rsid w:val="00F04155"/>
    <w:pPr>
      <w:pBdr>
        <w:top w:val="single" w:sz="4" w:space="0" w:color="auto"/>
        <w:left w:val="single" w:sz="4" w:space="0" w:color="auto"/>
        <w:bottom w:val="single" w:sz="4" w:space="0" w:color="auto"/>
      </w:pBdr>
      <w:shd w:val="clear" w:color="000000" w:fill="808080"/>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94">
    <w:name w:val="xl94"/>
    <w:basedOn w:val="Normal"/>
    <w:rsid w:val="00F04155"/>
    <w:pPr>
      <w:pBdr>
        <w:top w:val="single" w:sz="4" w:space="0" w:color="auto"/>
        <w:bottom w:val="single" w:sz="4" w:space="0" w:color="auto"/>
      </w:pBdr>
      <w:shd w:val="clear" w:color="000000" w:fill="808080"/>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95">
    <w:name w:val="xl95"/>
    <w:basedOn w:val="Normal"/>
    <w:rsid w:val="00F04155"/>
    <w:pPr>
      <w:pBdr>
        <w:top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96">
    <w:name w:val="xl96"/>
    <w:basedOn w:val="Normal"/>
    <w:rsid w:val="00F04155"/>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GHEA Grapalat" w:eastAsia="Times New Roman" w:hAnsi="GHEA Grapalat" w:cs="Times New Roman"/>
      <w:b/>
      <w:bCs/>
      <w:sz w:val="20"/>
      <w:szCs w:val="20"/>
      <w:lang w:val="ru-RU" w:eastAsia="ru-RU"/>
    </w:rPr>
  </w:style>
  <w:style w:type="paragraph" w:customStyle="1" w:styleId="xl97">
    <w:name w:val="xl97"/>
    <w:basedOn w:val="Normal"/>
    <w:rsid w:val="00F041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98">
    <w:name w:val="xl98"/>
    <w:basedOn w:val="Normal"/>
    <w:rsid w:val="00F04155"/>
    <w:pPr>
      <w:shd w:val="clear" w:color="000000" w:fill="FFFFFF"/>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99">
    <w:name w:val="xl99"/>
    <w:basedOn w:val="Normal"/>
    <w:rsid w:val="00F0415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100">
    <w:name w:val="xl100"/>
    <w:basedOn w:val="Normal"/>
    <w:rsid w:val="00F04155"/>
    <w:pPr>
      <w:pBdr>
        <w:top w:val="single" w:sz="4" w:space="0" w:color="auto"/>
        <w:left w:val="single" w:sz="4" w:space="0" w:color="auto"/>
        <w:bottom w:val="single" w:sz="4" w:space="0" w:color="auto"/>
      </w:pBdr>
      <w:shd w:val="clear" w:color="000000" w:fill="A9D08E"/>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101">
    <w:name w:val="xl101"/>
    <w:basedOn w:val="Normal"/>
    <w:rsid w:val="00F04155"/>
    <w:pPr>
      <w:pBdr>
        <w:top w:val="single" w:sz="4" w:space="0" w:color="auto"/>
        <w:bottom w:val="single" w:sz="4" w:space="0" w:color="auto"/>
      </w:pBdr>
      <w:shd w:val="clear" w:color="000000" w:fill="A9D08E"/>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102">
    <w:name w:val="xl102"/>
    <w:basedOn w:val="Normal"/>
    <w:rsid w:val="00F04155"/>
    <w:pPr>
      <w:pBdr>
        <w:top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GHEA Grapalat" w:eastAsia="Times New Roman" w:hAnsi="GHEA Grapalat" w:cs="Times New Roman"/>
      <w:b/>
      <w:bCs/>
      <w:sz w:val="20"/>
      <w:szCs w:val="20"/>
      <w:lang w:val="ru-RU" w:eastAsia="ru-RU"/>
    </w:rPr>
  </w:style>
  <w:style w:type="paragraph" w:customStyle="1" w:styleId="xl103">
    <w:name w:val="xl103"/>
    <w:basedOn w:val="Normal"/>
    <w:rsid w:val="00F0415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GHEA Grapalat" w:eastAsia="Times New Roman" w:hAnsi="GHEA Grapalat" w:cs="Times New Roman"/>
      <w:b/>
      <w:bCs/>
      <w:sz w:val="20"/>
      <w:szCs w:val="20"/>
      <w:lang w:val="ru-RU" w:eastAsia="ru-RU"/>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1 Char, webb Char"/>
    <w:link w:val="NormalWeb"/>
    <w:uiPriority w:val="99"/>
    <w:locked/>
    <w:rsid w:val="00F0415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09449">
      <w:bodyDiv w:val="1"/>
      <w:marLeft w:val="0"/>
      <w:marRight w:val="0"/>
      <w:marTop w:val="0"/>
      <w:marBottom w:val="0"/>
      <w:divBdr>
        <w:top w:val="none" w:sz="0" w:space="0" w:color="auto"/>
        <w:left w:val="none" w:sz="0" w:space="0" w:color="auto"/>
        <w:bottom w:val="none" w:sz="0" w:space="0" w:color="auto"/>
        <w:right w:val="none" w:sz="0" w:space="0" w:color="auto"/>
      </w:divBdr>
    </w:div>
    <w:div w:id="116797401">
      <w:bodyDiv w:val="1"/>
      <w:marLeft w:val="0"/>
      <w:marRight w:val="0"/>
      <w:marTop w:val="0"/>
      <w:marBottom w:val="0"/>
      <w:divBdr>
        <w:top w:val="none" w:sz="0" w:space="0" w:color="auto"/>
        <w:left w:val="none" w:sz="0" w:space="0" w:color="auto"/>
        <w:bottom w:val="none" w:sz="0" w:space="0" w:color="auto"/>
        <w:right w:val="none" w:sz="0" w:space="0" w:color="auto"/>
      </w:divBdr>
    </w:div>
    <w:div w:id="243342090">
      <w:bodyDiv w:val="1"/>
      <w:marLeft w:val="0"/>
      <w:marRight w:val="0"/>
      <w:marTop w:val="0"/>
      <w:marBottom w:val="0"/>
      <w:divBdr>
        <w:top w:val="none" w:sz="0" w:space="0" w:color="auto"/>
        <w:left w:val="none" w:sz="0" w:space="0" w:color="auto"/>
        <w:bottom w:val="none" w:sz="0" w:space="0" w:color="auto"/>
        <w:right w:val="none" w:sz="0" w:space="0" w:color="auto"/>
      </w:divBdr>
    </w:div>
    <w:div w:id="265844545">
      <w:bodyDiv w:val="1"/>
      <w:marLeft w:val="0"/>
      <w:marRight w:val="0"/>
      <w:marTop w:val="0"/>
      <w:marBottom w:val="0"/>
      <w:divBdr>
        <w:top w:val="none" w:sz="0" w:space="0" w:color="auto"/>
        <w:left w:val="none" w:sz="0" w:space="0" w:color="auto"/>
        <w:bottom w:val="none" w:sz="0" w:space="0" w:color="auto"/>
        <w:right w:val="none" w:sz="0" w:space="0" w:color="auto"/>
      </w:divBdr>
    </w:div>
    <w:div w:id="412824945">
      <w:bodyDiv w:val="1"/>
      <w:marLeft w:val="0"/>
      <w:marRight w:val="0"/>
      <w:marTop w:val="0"/>
      <w:marBottom w:val="0"/>
      <w:divBdr>
        <w:top w:val="none" w:sz="0" w:space="0" w:color="auto"/>
        <w:left w:val="none" w:sz="0" w:space="0" w:color="auto"/>
        <w:bottom w:val="none" w:sz="0" w:space="0" w:color="auto"/>
        <w:right w:val="none" w:sz="0" w:space="0" w:color="auto"/>
      </w:divBdr>
    </w:div>
    <w:div w:id="556673135">
      <w:bodyDiv w:val="1"/>
      <w:marLeft w:val="0"/>
      <w:marRight w:val="0"/>
      <w:marTop w:val="0"/>
      <w:marBottom w:val="0"/>
      <w:divBdr>
        <w:top w:val="none" w:sz="0" w:space="0" w:color="auto"/>
        <w:left w:val="none" w:sz="0" w:space="0" w:color="auto"/>
        <w:bottom w:val="none" w:sz="0" w:space="0" w:color="auto"/>
        <w:right w:val="none" w:sz="0" w:space="0" w:color="auto"/>
      </w:divBdr>
    </w:div>
    <w:div w:id="649670496">
      <w:bodyDiv w:val="1"/>
      <w:marLeft w:val="0"/>
      <w:marRight w:val="0"/>
      <w:marTop w:val="0"/>
      <w:marBottom w:val="0"/>
      <w:divBdr>
        <w:top w:val="none" w:sz="0" w:space="0" w:color="auto"/>
        <w:left w:val="none" w:sz="0" w:space="0" w:color="auto"/>
        <w:bottom w:val="none" w:sz="0" w:space="0" w:color="auto"/>
        <w:right w:val="none" w:sz="0" w:space="0" w:color="auto"/>
      </w:divBdr>
      <w:divsChild>
        <w:div w:id="1301498569">
          <w:marLeft w:val="0"/>
          <w:marRight w:val="0"/>
          <w:marTop w:val="0"/>
          <w:marBottom w:val="0"/>
          <w:divBdr>
            <w:top w:val="none" w:sz="0" w:space="0" w:color="auto"/>
            <w:left w:val="none" w:sz="0" w:space="0" w:color="auto"/>
            <w:bottom w:val="none" w:sz="0" w:space="0" w:color="auto"/>
            <w:right w:val="none" w:sz="0" w:space="0" w:color="auto"/>
          </w:divBdr>
        </w:div>
        <w:div w:id="723022213">
          <w:marLeft w:val="0"/>
          <w:marRight w:val="0"/>
          <w:marTop w:val="0"/>
          <w:marBottom w:val="0"/>
          <w:divBdr>
            <w:top w:val="none" w:sz="0" w:space="0" w:color="auto"/>
            <w:left w:val="none" w:sz="0" w:space="0" w:color="auto"/>
            <w:bottom w:val="none" w:sz="0" w:space="0" w:color="auto"/>
            <w:right w:val="none" w:sz="0" w:space="0" w:color="auto"/>
          </w:divBdr>
        </w:div>
      </w:divsChild>
    </w:div>
    <w:div w:id="662508927">
      <w:bodyDiv w:val="1"/>
      <w:marLeft w:val="0"/>
      <w:marRight w:val="0"/>
      <w:marTop w:val="0"/>
      <w:marBottom w:val="0"/>
      <w:divBdr>
        <w:top w:val="none" w:sz="0" w:space="0" w:color="auto"/>
        <w:left w:val="none" w:sz="0" w:space="0" w:color="auto"/>
        <w:bottom w:val="none" w:sz="0" w:space="0" w:color="auto"/>
        <w:right w:val="none" w:sz="0" w:space="0" w:color="auto"/>
      </w:divBdr>
    </w:div>
    <w:div w:id="672300236">
      <w:bodyDiv w:val="1"/>
      <w:marLeft w:val="0"/>
      <w:marRight w:val="0"/>
      <w:marTop w:val="0"/>
      <w:marBottom w:val="0"/>
      <w:divBdr>
        <w:top w:val="none" w:sz="0" w:space="0" w:color="auto"/>
        <w:left w:val="none" w:sz="0" w:space="0" w:color="auto"/>
        <w:bottom w:val="none" w:sz="0" w:space="0" w:color="auto"/>
        <w:right w:val="none" w:sz="0" w:space="0" w:color="auto"/>
      </w:divBdr>
    </w:div>
    <w:div w:id="684553572">
      <w:bodyDiv w:val="1"/>
      <w:marLeft w:val="0"/>
      <w:marRight w:val="0"/>
      <w:marTop w:val="0"/>
      <w:marBottom w:val="0"/>
      <w:divBdr>
        <w:top w:val="none" w:sz="0" w:space="0" w:color="auto"/>
        <w:left w:val="none" w:sz="0" w:space="0" w:color="auto"/>
        <w:bottom w:val="none" w:sz="0" w:space="0" w:color="auto"/>
        <w:right w:val="none" w:sz="0" w:space="0" w:color="auto"/>
      </w:divBdr>
    </w:div>
    <w:div w:id="705518995">
      <w:bodyDiv w:val="1"/>
      <w:marLeft w:val="0"/>
      <w:marRight w:val="0"/>
      <w:marTop w:val="0"/>
      <w:marBottom w:val="0"/>
      <w:divBdr>
        <w:top w:val="none" w:sz="0" w:space="0" w:color="auto"/>
        <w:left w:val="none" w:sz="0" w:space="0" w:color="auto"/>
        <w:bottom w:val="none" w:sz="0" w:space="0" w:color="auto"/>
        <w:right w:val="none" w:sz="0" w:space="0" w:color="auto"/>
      </w:divBdr>
    </w:div>
    <w:div w:id="733240517">
      <w:bodyDiv w:val="1"/>
      <w:marLeft w:val="0"/>
      <w:marRight w:val="0"/>
      <w:marTop w:val="0"/>
      <w:marBottom w:val="0"/>
      <w:divBdr>
        <w:top w:val="none" w:sz="0" w:space="0" w:color="auto"/>
        <w:left w:val="none" w:sz="0" w:space="0" w:color="auto"/>
        <w:bottom w:val="none" w:sz="0" w:space="0" w:color="auto"/>
        <w:right w:val="none" w:sz="0" w:space="0" w:color="auto"/>
      </w:divBdr>
    </w:div>
    <w:div w:id="767698819">
      <w:bodyDiv w:val="1"/>
      <w:marLeft w:val="0"/>
      <w:marRight w:val="0"/>
      <w:marTop w:val="0"/>
      <w:marBottom w:val="0"/>
      <w:divBdr>
        <w:top w:val="none" w:sz="0" w:space="0" w:color="auto"/>
        <w:left w:val="none" w:sz="0" w:space="0" w:color="auto"/>
        <w:bottom w:val="none" w:sz="0" w:space="0" w:color="auto"/>
        <w:right w:val="none" w:sz="0" w:space="0" w:color="auto"/>
      </w:divBdr>
    </w:div>
    <w:div w:id="806242963">
      <w:bodyDiv w:val="1"/>
      <w:marLeft w:val="0"/>
      <w:marRight w:val="0"/>
      <w:marTop w:val="0"/>
      <w:marBottom w:val="0"/>
      <w:divBdr>
        <w:top w:val="none" w:sz="0" w:space="0" w:color="auto"/>
        <w:left w:val="none" w:sz="0" w:space="0" w:color="auto"/>
        <w:bottom w:val="none" w:sz="0" w:space="0" w:color="auto"/>
        <w:right w:val="none" w:sz="0" w:space="0" w:color="auto"/>
      </w:divBdr>
    </w:div>
    <w:div w:id="820804660">
      <w:bodyDiv w:val="1"/>
      <w:marLeft w:val="0"/>
      <w:marRight w:val="0"/>
      <w:marTop w:val="0"/>
      <w:marBottom w:val="0"/>
      <w:divBdr>
        <w:top w:val="none" w:sz="0" w:space="0" w:color="auto"/>
        <w:left w:val="none" w:sz="0" w:space="0" w:color="auto"/>
        <w:bottom w:val="none" w:sz="0" w:space="0" w:color="auto"/>
        <w:right w:val="none" w:sz="0" w:space="0" w:color="auto"/>
      </w:divBdr>
    </w:div>
    <w:div w:id="877006233">
      <w:bodyDiv w:val="1"/>
      <w:marLeft w:val="0"/>
      <w:marRight w:val="0"/>
      <w:marTop w:val="0"/>
      <w:marBottom w:val="0"/>
      <w:divBdr>
        <w:top w:val="none" w:sz="0" w:space="0" w:color="auto"/>
        <w:left w:val="none" w:sz="0" w:space="0" w:color="auto"/>
        <w:bottom w:val="none" w:sz="0" w:space="0" w:color="auto"/>
        <w:right w:val="none" w:sz="0" w:space="0" w:color="auto"/>
      </w:divBdr>
    </w:div>
    <w:div w:id="889071760">
      <w:bodyDiv w:val="1"/>
      <w:marLeft w:val="0"/>
      <w:marRight w:val="0"/>
      <w:marTop w:val="0"/>
      <w:marBottom w:val="0"/>
      <w:divBdr>
        <w:top w:val="none" w:sz="0" w:space="0" w:color="auto"/>
        <w:left w:val="none" w:sz="0" w:space="0" w:color="auto"/>
        <w:bottom w:val="none" w:sz="0" w:space="0" w:color="auto"/>
        <w:right w:val="none" w:sz="0" w:space="0" w:color="auto"/>
      </w:divBdr>
    </w:div>
    <w:div w:id="1037317486">
      <w:bodyDiv w:val="1"/>
      <w:marLeft w:val="0"/>
      <w:marRight w:val="0"/>
      <w:marTop w:val="0"/>
      <w:marBottom w:val="0"/>
      <w:divBdr>
        <w:top w:val="none" w:sz="0" w:space="0" w:color="auto"/>
        <w:left w:val="none" w:sz="0" w:space="0" w:color="auto"/>
        <w:bottom w:val="none" w:sz="0" w:space="0" w:color="auto"/>
        <w:right w:val="none" w:sz="0" w:space="0" w:color="auto"/>
      </w:divBdr>
    </w:div>
    <w:div w:id="1038434873">
      <w:bodyDiv w:val="1"/>
      <w:marLeft w:val="0"/>
      <w:marRight w:val="0"/>
      <w:marTop w:val="0"/>
      <w:marBottom w:val="0"/>
      <w:divBdr>
        <w:top w:val="none" w:sz="0" w:space="0" w:color="auto"/>
        <w:left w:val="none" w:sz="0" w:space="0" w:color="auto"/>
        <w:bottom w:val="none" w:sz="0" w:space="0" w:color="auto"/>
        <w:right w:val="none" w:sz="0" w:space="0" w:color="auto"/>
      </w:divBdr>
    </w:div>
    <w:div w:id="1256212197">
      <w:bodyDiv w:val="1"/>
      <w:marLeft w:val="0"/>
      <w:marRight w:val="0"/>
      <w:marTop w:val="0"/>
      <w:marBottom w:val="0"/>
      <w:divBdr>
        <w:top w:val="none" w:sz="0" w:space="0" w:color="auto"/>
        <w:left w:val="none" w:sz="0" w:space="0" w:color="auto"/>
        <w:bottom w:val="none" w:sz="0" w:space="0" w:color="auto"/>
        <w:right w:val="none" w:sz="0" w:space="0" w:color="auto"/>
      </w:divBdr>
    </w:div>
    <w:div w:id="1326710907">
      <w:bodyDiv w:val="1"/>
      <w:marLeft w:val="0"/>
      <w:marRight w:val="0"/>
      <w:marTop w:val="0"/>
      <w:marBottom w:val="0"/>
      <w:divBdr>
        <w:top w:val="none" w:sz="0" w:space="0" w:color="auto"/>
        <w:left w:val="none" w:sz="0" w:space="0" w:color="auto"/>
        <w:bottom w:val="none" w:sz="0" w:space="0" w:color="auto"/>
        <w:right w:val="none" w:sz="0" w:space="0" w:color="auto"/>
      </w:divBdr>
    </w:div>
    <w:div w:id="1337072159">
      <w:bodyDiv w:val="1"/>
      <w:marLeft w:val="0"/>
      <w:marRight w:val="0"/>
      <w:marTop w:val="0"/>
      <w:marBottom w:val="0"/>
      <w:divBdr>
        <w:top w:val="none" w:sz="0" w:space="0" w:color="auto"/>
        <w:left w:val="none" w:sz="0" w:space="0" w:color="auto"/>
        <w:bottom w:val="none" w:sz="0" w:space="0" w:color="auto"/>
        <w:right w:val="none" w:sz="0" w:space="0" w:color="auto"/>
      </w:divBdr>
    </w:div>
    <w:div w:id="1782533070">
      <w:bodyDiv w:val="1"/>
      <w:marLeft w:val="0"/>
      <w:marRight w:val="0"/>
      <w:marTop w:val="0"/>
      <w:marBottom w:val="0"/>
      <w:divBdr>
        <w:top w:val="none" w:sz="0" w:space="0" w:color="auto"/>
        <w:left w:val="none" w:sz="0" w:space="0" w:color="auto"/>
        <w:bottom w:val="none" w:sz="0" w:space="0" w:color="auto"/>
        <w:right w:val="none" w:sz="0" w:space="0" w:color="auto"/>
      </w:divBdr>
    </w:div>
    <w:div w:id="1797408888">
      <w:bodyDiv w:val="1"/>
      <w:marLeft w:val="0"/>
      <w:marRight w:val="0"/>
      <w:marTop w:val="0"/>
      <w:marBottom w:val="0"/>
      <w:divBdr>
        <w:top w:val="none" w:sz="0" w:space="0" w:color="auto"/>
        <w:left w:val="none" w:sz="0" w:space="0" w:color="auto"/>
        <w:bottom w:val="none" w:sz="0" w:space="0" w:color="auto"/>
        <w:right w:val="none" w:sz="0" w:space="0" w:color="auto"/>
      </w:divBdr>
    </w:div>
    <w:div w:id="1940259980">
      <w:bodyDiv w:val="1"/>
      <w:marLeft w:val="0"/>
      <w:marRight w:val="0"/>
      <w:marTop w:val="0"/>
      <w:marBottom w:val="0"/>
      <w:divBdr>
        <w:top w:val="none" w:sz="0" w:space="0" w:color="auto"/>
        <w:left w:val="none" w:sz="0" w:space="0" w:color="auto"/>
        <w:bottom w:val="none" w:sz="0" w:space="0" w:color="auto"/>
        <w:right w:val="none" w:sz="0" w:space="0" w:color="auto"/>
      </w:divBdr>
    </w:div>
    <w:div w:id="1959875630">
      <w:bodyDiv w:val="1"/>
      <w:marLeft w:val="0"/>
      <w:marRight w:val="0"/>
      <w:marTop w:val="0"/>
      <w:marBottom w:val="0"/>
      <w:divBdr>
        <w:top w:val="none" w:sz="0" w:space="0" w:color="auto"/>
        <w:left w:val="none" w:sz="0" w:space="0" w:color="auto"/>
        <w:bottom w:val="none" w:sz="0" w:space="0" w:color="auto"/>
        <w:right w:val="none" w:sz="0" w:space="0" w:color="auto"/>
      </w:divBdr>
    </w:div>
    <w:div w:id="1961836083">
      <w:bodyDiv w:val="1"/>
      <w:marLeft w:val="0"/>
      <w:marRight w:val="0"/>
      <w:marTop w:val="0"/>
      <w:marBottom w:val="0"/>
      <w:divBdr>
        <w:top w:val="none" w:sz="0" w:space="0" w:color="auto"/>
        <w:left w:val="none" w:sz="0" w:space="0" w:color="auto"/>
        <w:bottom w:val="none" w:sz="0" w:space="0" w:color="auto"/>
        <w:right w:val="none" w:sz="0" w:space="0" w:color="auto"/>
      </w:divBdr>
    </w:div>
    <w:div w:id="1986885768">
      <w:bodyDiv w:val="1"/>
      <w:marLeft w:val="0"/>
      <w:marRight w:val="0"/>
      <w:marTop w:val="0"/>
      <w:marBottom w:val="0"/>
      <w:divBdr>
        <w:top w:val="none" w:sz="0" w:space="0" w:color="auto"/>
        <w:left w:val="none" w:sz="0" w:space="0" w:color="auto"/>
        <w:bottom w:val="none" w:sz="0" w:space="0" w:color="auto"/>
        <w:right w:val="none" w:sz="0" w:space="0" w:color="auto"/>
      </w:divBdr>
    </w:div>
    <w:div w:id="1999382406">
      <w:bodyDiv w:val="1"/>
      <w:marLeft w:val="0"/>
      <w:marRight w:val="0"/>
      <w:marTop w:val="0"/>
      <w:marBottom w:val="0"/>
      <w:divBdr>
        <w:top w:val="none" w:sz="0" w:space="0" w:color="auto"/>
        <w:left w:val="none" w:sz="0" w:space="0" w:color="auto"/>
        <w:bottom w:val="none" w:sz="0" w:space="0" w:color="auto"/>
        <w:right w:val="none" w:sz="0" w:space="0" w:color="auto"/>
      </w:divBdr>
    </w:div>
    <w:div w:id="2016035475">
      <w:bodyDiv w:val="1"/>
      <w:marLeft w:val="0"/>
      <w:marRight w:val="0"/>
      <w:marTop w:val="0"/>
      <w:marBottom w:val="0"/>
      <w:divBdr>
        <w:top w:val="none" w:sz="0" w:space="0" w:color="auto"/>
        <w:left w:val="none" w:sz="0" w:space="0" w:color="auto"/>
        <w:bottom w:val="none" w:sz="0" w:space="0" w:color="auto"/>
        <w:right w:val="none" w:sz="0" w:space="0" w:color="auto"/>
      </w:divBdr>
    </w:div>
    <w:div w:id="20856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BA5CB-929B-400B-9FC1-6999243E5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9497</Words>
  <Characters>54135</Characters>
  <Application>Microsoft Office Word</Application>
  <DocSecurity>0</DocSecurity>
  <Lines>451</Lines>
  <Paragraphs>127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ՀՀ ՀԱՇՎԵՔՆՆԻՉ ՊԱԼԱՏԻ ԸՆԹԱՑԻԿ ԵԶՐԱԿԱՑՈւԹՅՈՒՆ</vt:lpstr>
      <vt:lpstr>ՀՀ ՀԱՇՎԵՔՆՆԻՉ ՊԱԼԱՏԻ ԸՆԹԱՑԻԿ ԵԶՐԱԿԱՑՈւԹՅՈՒՆ</vt:lpstr>
    </vt:vector>
  </TitlesOfParts>
  <Company/>
  <LinksUpToDate>false</LinksUpToDate>
  <CharactersWithSpaces>63505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ՀՀ ՀԱՇՎԵՔՆՆԻՉ ՊԱԼԱՏԻ ԸՆԹԱՑԻԿ ԵԶՐԱԿԱՑՈւԹՅՈՒՆ</dc:title>
  <dc:creator>User</dc:creator>
  <cp:keywords>https:/mul2.armsai.am/tasks/18540/oneclick?token=e4246bd4b8aabdc3ffdd856b111526dd</cp:keywords>
  <cp:lastModifiedBy>Anna Akbalyan</cp:lastModifiedBy>
  <cp:revision>2</cp:revision>
  <cp:lastPrinted>2024-12-04T10:50:00Z</cp:lastPrinted>
  <dcterms:created xsi:type="dcterms:W3CDTF">2024-12-30T12:13:00Z</dcterms:created>
  <dcterms:modified xsi:type="dcterms:W3CDTF">2024-12-30T12:13:00Z</dcterms:modified>
</cp:coreProperties>
</file>